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ADE2" w14:textId="77777777" w:rsidR="00D7572C" w:rsidRDefault="00D7572C">
      <w:pPr>
        <w:spacing w:after="519" w:line="1" w:lineRule="exact"/>
      </w:pPr>
    </w:p>
    <w:p w14:paraId="48EAADE3" w14:textId="77777777" w:rsidR="00D7572C" w:rsidRDefault="00473AB2">
      <w:pPr>
        <w:jc w:val="center"/>
        <w:rPr>
          <w:sz w:val="2"/>
          <w:szCs w:val="2"/>
        </w:rPr>
      </w:pPr>
      <w:r>
        <w:rPr>
          <w:noProof/>
        </w:rPr>
        <w:drawing>
          <wp:inline distT="0" distB="0" distL="0" distR="0" wp14:anchorId="48EAAE2B" wp14:editId="48EAAE2C">
            <wp:extent cx="2456815" cy="16827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456815" cy="1682750"/>
                    </a:xfrm>
                    <a:prstGeom prst="rect">
                      <a:avLst/>
                    </a:prstGeom>
                  </pic:spPr>
                </pic:pic>
              </a:graphicData>
            </a:graphic>
          </wp:inline>
        </w:drawing>
      </w:r>
    </w:p>
    <w:p w14:paraId="48EAADE4" w14:textId="77777777" w:rsidR="00D7572C" w:rsidRDefault="00D7572C">
      <w:pPr>
        <w:spacing w:after="239" w:line="1" w:lineRule="exact"/>
      </w:pPr>
    </w:p>
    <w:p w14:paraId="48EAADE5" w14:textId="77777777" w:rsidR="00D7572C" w:rsidRDefault="00473AB2">
      <w:pPr>
        <w:pStyle w:val="Telobesedila"/>
        <w:spacing w:after="0"/>
      </w:pPr>
      <w:r>
        <w:rPr>
          <w:rStyle w:val="TelobesedilaZnak"/>
        </w:rPr>
        <w:t xml:space="preserve">Številka: </w:t>
      </w:r>
      <w:r>
        <w:rPr>
          <w:rStyle w:val="TelobesedilaZnak"/>
          <w:lang w:val="en-US" w:eastAsia="en-US" w:bidi="en-US"/>
        </w:rPr>
        <w:t>900-1/22-30</w:t>
      </w:r>
    </w:p>
    <w:p w14:paraId="48EAADE6" w14:textId="77777777" w:rsidR="00D7572C" w:rsidRDefault="00473AB2">
      <w:pPr>
        <w:pStyle w:val="Telobesedila"/>
        <w:spacing w:after="240"/>
      </w:pPr>
      <w:r>
        <w:rPr>
          <w:rStyle w:val="TelobesedilaZnak"/>
          <w:lang w:val="en-US" w:eastAsia="en-US" w:bidi="en-US"/>
        </w:rPr>
        <w:t>Datum: 01.07.2024</w:t>
      </w:r>
    </w:p>
    <w:p w14:paraId="48EAADE7" w14:textId="77777777" w:rsidR="00D7572C" w:rsidRDefault="00473AB2">
      <w:pPr>
        <w:pStyle w:val="Heading10"/>
        <w:keepNext/>
        <w:keepLines/>
        <w:jc w:val="center"/>
      </w:pPr>
      <w:bookmarkStart w:id="0" w:name="bookmark0"/>
      <w:r>
        <w:rPr>
          <w:rStyle w:val="Heading1"/>
          <w:b/>
          <w:bCs/>
        </w:rPr>
        <w:t>Z A P I S N I K</w:t>
      </w:r>
      <w:bookmarkEnd w:id="0"/>
    </w:p>
    <w:p w14:paraId="48EAADE8" w14:textId="77777777" w:rsidR="00D7572C" w:rsidRDefault="00473AB2">
      <w:pPr>
        <w:pStyle w:val="Telobesedila"/>
        <w:numPr>
          <w:ilvl w:val="0"/>
          <w:numId w:val="1"/>
        </w:numPr>
        <w:tabs>
          <w:tab w:val="left" w:pos="478"/>
        </w:tabs>
        <w:spacing w:after="240"/>
      </w:pPr>
      <w:r>
        <w:rPr>
          <w:rStyle w:val="TelobesedilaZnak"/>
        </w:rPr>
        <w:t>redne seje Sveta Krajevne skupnosti Solkan, ki je bila v četrtek , 27.junija 2024, v Domu KS Solkan, Trg J. Srebrniča 7, s pričetkom ob 19. uri</w:t>
      </w:r>
    </w:p>
    <w:p w14:paraId="48EAADE9" w14:textId="77777777" w:rsidR="00D7572C" w:rsidRDefault="00473AB2">
      <w:pPr>
        <w:pStyle w:val="Telobesedila"/>
        <w:spacing w:after="240"/>
      </w:pPr>
      <w:r>
        <w:rPr>
          <w:rStyle w:val="TelobesedilaZnak"/>
        </w:rPr>
        <w:t xml:space="preserve">Sejo je vodila predsednica Ksenija </w:t>
      </w:r>
      <w:proofErr w:type="spellStart"/>
      <w:r>
        <w:rPr>
          <w:rStyle w:val="TelobesedilaZnak"/>
        </w:rPr>
        <w:t>Brumat</w:t>
      </w:r>
      <w:proofErr w:type="spellEnd"/>
      <w:r>
        <w:rPr>
          <w:rStyle w:val="TelobesedilaZnak"/>
        </w:rPr>
        <w:t>.</w:t>
      </w:r>
    </w:p>
    <w:p w14:paraId="48EAADEA" w14:textId="77777777" w:rsidR="00D7572C" w:rsidRDefault="00473AB2">
      <w:pPr>
        <w:pStyle w:val="Telobesedila"/>
        <w:spacing w:after="0"/>
      </w:pPr>
      <w:r>
        <w:rPr>
          <w:rStyle w:val="TelobesedilaZnak"/>
        </w:rPr>
        <w:t xml:space="preserve">Na </w:t>
      </w:r>
      <w:r>
        <w:rPr>
          <w:rStyle w:val="TelobesedilaZnak"/>
        </w:rPr>
        <w:t xml:space="preserve">seji so bili prisotni: Branko </w:t>
      </w:r>
      <w:proofErr w:type="spellStart"/>
      <w:r>
        <w:rPr>
          <w:rStyle w:val="TelobesedilaZnak"/>
        </w:rPr>
        <w:t>Belingar</w:t>
      </w:r>
      <w:proofErr w:type="spellEnd"/>
      <w:r>
        <w:rPr>
          <w:rStyle w:val="TelobesedilaZnak"/>
        </w:rPr>
        <w:t xml:space="preserve">, Ksenija </w:t>
      </w:r>
      <w:proofErr w:type="spellStart"/>
      <w:r>
        <w:rPr>
          <w:rStyle w:val="TelobesedilaZnak"/>
        </w:rPr>
        <w:t>Brumat</w:t>
      </w:r>
      <w:proofErr w:type="spellEnd"/>
      <w:r>
        <w:rPr>
          <w:rStyle w:val="TelobesedilaZnak"/>
        </w:rPr>
        <w:t>, Tomaž Černe, Dejan Makarovič,</w:t>
      </w:r>
    </w:p>
    <w:p w14:paraId="48EAADEB" w14:textId="77777777" w:rsidR="00D7572C" w:rsidRDefault="00473AB2">
      <w:pPr>
        <w:pStyle w:val="Telobesedila"/>
        <w:spacing w:after="240"/>
      </w:pP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Jernej Vidmar Bašin,</w:t>
      </w:r>
    </w:p>
    <w:p w14:paraId="48EAADEC" w14:textId="77777777" w:rsidR="00D7572C" w:rsidRDefault="00473AB2">
      <w:pPr>
        <w:pStyle w:val="Telobesedila"/>
        <w:spacing w:after="0"/>
      </w:pPr>
      <w:r>
        <w:rPr>
          <w:rStyle w:val="TelobesedilaZnak"/>
        </w:rPr>
        <w:t>Opravičeno odsoten: Emil Bašin, Boštjan Koršič, David Podgornik</w:t>
      </w:r>
    </w:p>
    <w:p w14:paraId="48EAADED" w14:textId="77777777" w:rsidR="00D7572C" w:rsidRDefault="00473AB2">
      <w:pPr>
        <w:pStyle w:val="Telobesedila"/>
        <w:spacing w:after="240"/>
      </w:pPr>
      <w:r>
        <w:rPr>
          <w:rStyle w:val="TelobesedilaZnak"/>
        </w:rPr>
        <w:t xml:space="preserve">Neopravičeno odsotna: Vasja Medvešček, Andrejka </w:t>
      </w:r>
      <w:proofErr w:type="spellStart"/>
      <w:r>
        <w:rPr>
          <w:rStyle w:val="TelobesedilaZnak"/>
        </w:rPr>
        <w:t>Prijon</w:t>
      </w:r>
      <w:proofErr w:type="spellEnd"/>
    </w:p>
    <w:p w14:paraId="48EAADEE" w14:textId="77777777" w:rsidR="00D7572C" w:rsidRDefault="00473AB2">
      <w:pPr>
        <w:pStyle w:val="Heading10"/>
        <w:keepNext/>
        <w:keepLines/>
      </w:pPr>
      <w:bookmarkStart w:id="1" w:name="bookmark2"/>
      <w:r>
        <w:rPr>
          <w:rStyle w:val="Heading1"/>
          <w:b/>
          <w:bCs/>
        </w:rPr>
        <w:t>D n e v n i r e d :</w:t>
      </w:r>
      <w:bookmarkEnd w:id="1"/>
    </w:p>
    <w:p w14:paraId="48EAADEF" w14:textId="77777777" w:rsidR="00D7572C" w:rsidRDefault="00473AB2">
      <w:pPr>
        <w:pStyle w:val="Telobesedila"/>
        <w:numPr>
          <w:ilvl w:val="0"/>
          <w:numId w:val="2"/>
        </w:numPr>
        <w:tabs>
          <w:tab w:val="left" w:pos="642"/>
        </w:tabs>
        <w:spacing w:after="0"/>
        <w:ind w:firstLine="380"/>
      </w:pPr>
      <w:r>
        <w:rPr>
          <w:rStyle w:val="TelobesedilaZnak"/>
        </w:rPr>
        <w:t>. Pregled in potrditev zapisnika 16. redne seje</w:t>
      </w:r>
    </w:p>
    <w:p w14:paraId="48EAADF0" w14:textId="77777777" w:rsidR="00D7572C" w:rsidRDefault="00473AB2">
      <w:pPr>
        <w:pStyle w:val="Telobesedila"/>
        <w:numPr>
          <w:ilvl w:val="0"/>
          <w:numId w:val="2"/>
        </w:numPr>
        <w:tabs>
          <w:tab w:val="left" w:pos="686"/>
        </w:tabs>
        <w:spacing w:after="0"/>
        <w:ind w:firstLine="380"/>
      </w:pPr>
      <w:r>
        <w:rPr>
          <w:rStyle w:val="TelobesedilaZnak"/>
        </w:rPr>
        <w:t>. Poročilo predsednice Sveta KS o aktivnostih v času od 16. redne seje</w:t>
      </w:r>
    </w:p>
    <w:p w14:paraId="48EAADF1" w14:textId="77777777" w:rsidR="00D7572C" w:rsidRDefault="00473AB2">
      <w:pPr>
        <w:pStyle w:val="Telobesedila"/>
        <w:numPr>
          <w:ilvl w:val="0"/>
          <w:numId w:val="2"/>
        </w:numPr>
        <w:tabs>
          <w:tab w:val="left" w:pos="671"/>
        </w:tabs>
        <w:spacing w:after="0"/>
        <w:ind w:firstLine="380"/>
      </w:pPr>
      <w:r>
        <w:rPr>
          <w:rStyle w:val="TelobesedilaZnak"/>
        </w:rPr>
        <w:t>. Pobude, predlogi in vprašanja članov Sveta KS o tekočem delovanju</w:t>
      </w:r>
    </w:p>
    <w:p w14:paraId="48EAADF2" w14:textId="77777777" w:rsidR="00D7572C" w:rsidRDefault="00473AB2">
      <w:pPr>
        <w:pStyle w:val="Telobesedila"/>
        <w:numPr>
          <w:ilvl w:val="0"/>
          <w:numId w:val="2"/>
        </w:numPr>
        <w:tabs>
          <w:tab w:val="left" w:pos="686"/>
        </w:tabs>
        <w:spacing w:after="240"/>
        <w:ind w:firstLine="380"/>
        <w:jc w:val="both"/>
      </w:pPr>
      <w:r>
        <w:rPr>
          <w:rStyle w:val="TelobesedilaZnak"/>
        </w:rPr>
        <w:t>. Razno</w:t>
      </w:r>
    </w:p>
    <w:p w14:paraId="48EAADF3" w14:textId="77777777" w:rsidR="00D7572C" w:rsidRDefault="00473AB2">
      <w:pPr>
        <w:pStyle w:val="Heading10"/>
        <w:keepNext/>
        <w:keepLines/>
      </w:pPr>
      <w:bookmarkStart w:id="2" w:name="bookmark4"/>
      <w:r>
        <w:rPr>
          <w:rStyle w:val="Heading1"/>
          <w:b/>
          <w:bCs/>
        </w:rPr>
        <w:t>Ad1</w:t>
      </w:r>
      <w:bookmarkEnd w:id="2"/>
    </w:p>
    <w:p w14:paraId="48EAADF4" w14:textId="77777777" w:rsidR="00D7572C" w:rsidRDefault="00473AB2">
      <w:pPr>
        <w:pStyle w:val="Telobesedila"/>
        <w:spacing w:after="240"/>
      </w:pPr>
      <w:r>
        <w:rPr>
          <w:rStyle w:val="TelobesedilaZnak"/>
        </w:rPr>
        <w:t xml:space="preserve">Pri pregledu sklepov prejšnje seje so </w:t>
      </w:r>
      <w:r>
        <w:rPr>
          <w:rStyle w:val="TelobesedilaZnak"/>
        </w:rPr>
        <w:t>svetniki sprejeli</w:t>
      </w:r>
    </w:p>
    <w:p w14:paraId="48EAADF5" w14:textId="77777777" w:rsidR="00D7572C" w:rsidRDefault="00473AB2">
      <w:pPr>
        <w:pStyle w:val="Telobesedila"/>
        <w:spacing w:after="240"/>
      </w:pPr>
      <w:r>
        <w:rPr>
          <w:rStyle w:val="TelobesedilaZnak"/>
          <w:b/>
          <w:bCs/>
        </w:rPr>
        <w:t xml:space="preserve">SKLEP: </w:t>
      </w:r>
      <w:r>
        <w:rPr>
          <w:rStyle w:val="TelobesedilaZnak"/>
        </w:rPr>
        <w:t>da se predsednica sestane z najemnico Bifeja Karavla o možnosti sodelovanja pri oddajanju kotalkališča v uporabo.</w:t>
      </w:r>
    </w:p>
    <w:p w14:paraId="48EAADF6" w14:textId="77777777" w:rsidR="00D7572C" w:rsidRDefault="00473AB2">
      <w:pPr>
        <w:pStyle w:val="Telobesedila"/>
        <w:spacing w:after="240"/>
      </w:pPr>
      <w:r>
        <w:rPr>
          <w:rStyle w:val="TelobesedilaZnak"/>
        </w:rPr>
        <w:t>Glede popravila strehe na Kotalkališču, ki včasih pri hudem dežju zamaka so svetniki glede na prispelo ponudbo ugotovili, da je cenovno previsoka. Predsednica predlaga, da bi Mestni občini Nova Gorica ponudili to površino za postavitev sončnih panelov.</w:t>
      </w:r>
    </w:p>
    <w:p w14:paraId="48EAADF7" w14:textId="77777777" w:rsidR="00D7572C" w:rsidRDefault="00473AB2">
      <w:pPr>
        <w:pStyle w:val="Telobesedila"/>
        <w:spacing w:after="240"/>
      </w:pPr>
      <w:r>
        <w:rPr>
          <w:rStyle w:val="TelobesedilaZnak"/>
          <w:b/>
          <w:bCs/>
        </w:rPr>
        <w:t xml:space="preserve">SKLEP: </w:t>
      </w:r>
      <w:r>
        <w:rPr>
          <w:rStyle w:val="TelobesedilaZnak"/>
        </w:rPr>
        <w:t>Glede na aktivnosti predstavnikov Mestne občine Nova Gorica, ki so si pred časom ogledali streho Doma KS Solkan za možnost postavitve sončnih kolektorjev, se Mestni občini pošlje predlog o postavitvi sončnih kolektorjev na strehi kotalkališča na Karavli.</w:t>
      </w:r>
    </w:p>
    <w:p w14:paraId="48EAADF8" w14:textId="77777777" w:rsidR="00D7572C" w:rsidRDefault="00473AB2">
      <w:pPr>
        <w:pStyle w:val="Telobesedila"/>
        <w:spacing w:after="240"/>
      </w:pPr>
      <w:r>
        <w:rPr>
          <w:rStyle w:val="TelobesedilaZnak"/>
        </w:rPr>
        <w:t>Svetniki ugotovijo, da na zapisnik 16. redne seje ni pripomb in ga soglasno potrdijo.</w:t>
      </w:r>
    </w:p>
    <w:p w14:paraId="48EAADF9" w14:textId="77777777" w:rsidR="00D7572C" w:rsidRDefault="00473AB2">
      <w:pPr>
        <w:pStyle w:val="Heading10"/>
        <w:keepNext/>
        <w:keepLines/>
        <w:spacing w:after="260"/>
        <w:jc w:val="both"/>
      </w:pPr>
      <w:bookmarkStart w:id="3" w:name="bookmark6"/>
      <w:r>
        <w:rPr>
          <w:rStyle w:val="Heading1"/>
          <w:b/>
          <w:bCs/>
        </w:rPr>
        <w:lastRenderedPageBreak/>
        <w:t>Ad2</w:t>
      </w:r>
      <w:bookmarkEnd w:id="3"/>
    </w:p>
    <w:p w14:paraId="48EAADFA" w14:textId="77777777" w:rsidR="00D7572C" w:rsidRDefault="00473AB2">
      <w:pPr>
        <w:pStyle w:val="Telobesedila"/>
        <w:spacing w:after="0"/>
        <w:jc w:val="both"/>
      </w:pPr>
      <w:r>
        <w:rPr>
          <w:rStyle w:val="TelobesedilaZnak"/>
        </w:rPr>
        <w:t>Predsednica svetnike seznani z aktivnostmi od zadnje seje:</w:t>
      </w:r>
    </w:p>
    <w:p w14:paraId="48EAADFB" w14:textId="77777777" w:rsidR="00D7572C" w:rsidRDefault="00473AB2">
      <w:pPr>
        <w:pStyle w:val="Telobesedila"/>
        <w:numPr>
          <w:ilvl w:val="0"/>
          <w:numId w:val="2"/>
        </w:numPr>
        <w:tabs>
          <w:tab w:val="left" w:pos="582"/>
        </w:tabs>
        <w:spacing w:after="0"/>
        <w:ind w:left="720" w:hanging="340"/>
        <w:jc w:val="both"/>
      </w:pPr>
      <w:r>
        <w:rPr>
          <w:rStyle w:val="TelobesedilaZnak"/>
        </w:rPr>
        <w:t>sestanek na temo »Čistilna naprava Žogica«: sestanka so se 11.6.2024 v Domu KS Solkan udeležili vsi deležniki. Dogovorili so se, da se nadaljuje z aktivnostmi ter da Mestna občina Nova Gorica pripravi projektno dokumentacijo. Tomaž Černe pošlje zapisnik.</w:t>
      </w:r>
    </w:p>
    <w:p w14:paraId="48EAADFC" w14:textId="77777777" w:rsidR="00D7572C" w:rsidRDefault="00473AB2">
      <w:pPr>
        <w:pStyle w:val="Telobesedila"/>
        <w:spacing w:after="260"/>
        <w:ind w:left="720" w:firstLine="20"/>
        <w:jc w:val="both"/>
      </w:pPr>
      <w:r>
        <w:rPr>
          <w:rStyle w:val="TelobesedilaZnak"/>
        </w:rPr>
        <w:t>Tomaž Černe poudari, da se morata Krajevna skupnost in SENG dogovoriti tudi o urejanju in vzdrževanju poti od Kajak centra do Žogice</w:t>
      </w:r>
    </w:p>
    <w:p w14:paraId="48EAADFD" w14:textId="77777777" w:rsidR="00D7572C" w:rsidRDefault="00473AB2">
      <w:pPr>
        <w:pStyle w:val="Telobesedila"/>
        <w:numPr>
          <w:ilvl w:val="0"/>
          <w:numId w:val="2"/>
        </w:numPr>
        <w:tabs>
          <w:tab w:val="left" w:pos="582"/>
        </w:tabs>
        <w:spacing w:after="260"/>
        <w:ind w:left="720" w:hanging="340"/>
        <w:jc w:val="both"/>
      </w:pPr>
      <w:r>
        <w:rPr>
          <w:rStyle w:val="TelobesedilaZnak"/>
        </w:rPr>
        <w:t>sestanek na OŠ Solkan: predsednica predstavi sestanek na OŠ Solkan na temo sodelovanja učencev in njihovo vključenost v dejavnost KS. Tako bodo učenci sodelovali na Krajevnem prazniku, dogovorili so se tudi za razstavo na temo vode, ki jo bodo učenci predstavili v Domu KS v septembru.</w:t>
      </w:r>
    </w:p>
    <w:p w14:paraId="48EAADFE" w14:textId="77777777" w:rsidR="00D7572C" w:rsidRDefault="00473AB2">
      <w:pPr>
        <w:pStyle w:val="Telobesedila"/>
        <w:numPr>
          <w:ilvl w:val="0"/>
          <w:numId w:val="2"/>
        </w:numPr>
        <w:tabs>
          <w:tab w:val="left" w:pos="582"/>
        </w:tabs>
        <w:spacing w:after="420"/>
        <w:ind w:left="720" w:hanging="340"/>
        <w:jc w:val="both"/>
      </w:pPr>
      <w:r>
        <w:rPr>
          <w:rStyle w:val="TelobesedilaZnak"/>
        </w:rPr>
        <w:t>Predsednica se je pogovarjala z g. Tonijem Gomiščkom, ki bo do jeseni napisal nekaj prispevkov o hrani ter predlaga, da bi se konec leta izdala knjižica, kot je bilo to že v lanskem letu.</w:t>
      </w:r>
    </w:p>
    <w:p w14:paraId="48EAADFF" w14:textId="77777777" w:rsidR="00D7572C" w:rsidRDefault="00473AB2">
      <w:pPr>
        <w:pStyle w:val="Telobesedila"/>
        <w:numPr>
          <w:ilvl w:val="0"/>
          <w:numId w:val="2"/>
        </w:numPr>
        <w:tabs>
          <w:tab w:val="left" w:pos="582"/>
        </w:tabs>
        <w:spacing w:after="0"/>
        <w:ind w:left="720" w:hanging="340"/>
        <w:jc w:val="both"/>
      </w:pPr>
      <w:r>
        <w:rPr>
          <w:rStyle w:val="TelobesedilaZnak"/>
        </w:rPr>
        <w:t>Predsednica je imela sestanek s Komisijo za investicije. Predstavi predlog za ureditev prostora za raztros pepela na solkanskem pokopališči, ki ga je pripravil g. Vinko Torkar in okvirno vrednost projekta. Glede na to, da je pobuda za ta prostor že iz leta 2018, se svetniki strinjajo in sprejmejo</w:t>
      </w:r>
    </w:p>
    <w:p w14:paraId="48EAAE00" w14:textId="77777777" w:rsidR="00D7572C" w:rsidRDefault="00473AB2">
      <w:pPr>
        <w:pStyle w:val="Telobesedila"/>
        <w:ind w:left="720" w:firstLine="20"/>
      </w:pPr>
      <w:r>
        <w:rPr>
          <w:rStyle w:val="TelobesedilaZnak"/>
          <w:b/>
          <w:bCs/>
        </w:rPr>
        <w:t xml:space="preserve">SKLEP: </w:t>
      </w:r>
      <w:r>
        <w:rPr>
          <w:rStyle w:val="TelobesedilaZnak"/>
        </w:rPr>
        <w:t xml:space="preserve">Sproži se postopek za ureditev prostora za raztros pepela na </w:t>
      </w:r>
      <w:r>
        <w:rPr>
          <w:rStyle w:val="TelobesedilaZnak"/>
        </w:rPr>
        <w:t>solkanskem pokopališču.</w:t>
      </w:r>
    </w:p>
    <w:p w14:paraId="48EAAE01" w14:textId="77777777" w:rsidR="00D7572C" w:rsidRDefault="00473AB2">
      <w:pPr>
        <w:pStyle w:val="Telobesedila"/>
        <w:numPr>
          <w:ilvl w:val="0"/>
          <w:numId w:val="2"/>
        </w:numPr>
        <w:tabs>
          <w:tab w:val="left" w:pos="582"/>
        </w:tabs>
        <w:spacing w:after="540"/>
        <w:ind w:left="720" w:hanging="340"/>
        <w:jc w:val="both"/>
      </w:pPr>
      <w:r>
        <w:rPr>
          <w:rStyle w:val="TelobesedilaZnak"/>
        </w:rPr>
        <w:t xml:space="preserve">Predsednica pove da je bila povabljena na otvoritev centra »Mir in dobro« na Sveti Gori. Srečala se je tudi z go. Mojco </w:t>
      </w:r>
      <w:proofErr w:type="spellStart"/>
      <w:r>
        <w:rPr>
          <w:rStyle w:val="TelobesedilaZnak"/>
        </w:rPr>
        <w:t>Dumančič</w:t>
      </w:r>
      <w:proofErr w:type="spellEnd"/>
      <w:r>
        <w:rPr>
          <w:rStyle w:val="TelobesedilaZnak"/>
        </w:rPr>
        <w:t>, ki bo naredila prispevek na RTV ob 30 letnici izdaje Solkanskega časopisa.</w:t>
      </w:r>
    </w:p>
    <w:p w14:paraId="48EAAE02" w14:textId="77777777" w:rsidR="00D7572C" w:rsidRDefault="00473AB2">
      <w:pPr>
        <w:pStyle w:val="Heading10"/>
        <w:keepNext/>
        <w:keepLines/>
        <w:spacing w:after="0"/>
      </w:pPr>
      <w:bookmarkStart w:id="4" w:name="bookmark8"/>
      <w:r>
        <w:rPr>
          <w:rStyle w:val="Heading1"/>
          <w:b/>
          <w:bCs/>
        </w:rPr>
        <w:t>Ad3</w:t>
      </w:r>
      <w:bookmarkEnd w:id="4"/>
    </w:p>
    <w:p w14:paraId="48EAAE03" w14:textId="77777777" w:rsidR="00D7572C" w:rsidRDefault="00473AB2">
      <w:pPr>
        <w:pStyle w:val="Telobesedila"/>
        <w:numPr>
          <w:ilvl w:val="0"/>
          <w:numId w:val="2"/>
        </w:numPr>
        <w:tabs>
          <w:tab w:val="left" w:pos="582"/>
        </w:tabs>
        <w:spacing w:after="0"/>
        <w:ind w:left="720" w:hanging="340"/>
        <w:jc w:val="both"/>
      </w:pPr>
      <w:r>
        <w:rPr>
          <w:rStyle w:val="TelobesedilaZnak"/>
        </w:rPr>
        <w:t>Predsednica poda pobudo, da bi v letošnjem letu KS Solkan izvedla investicijo v tribune v atriju KS, ki je bila sicer v predlogu za participativni proračun, pa le-ta ni bil izglasovan s strani krajanov. Glede na to, da se določene planirane investicije za 2024 (rampa na parkirišču, urejanje števca za vodo na c. IX korpusa 46) ne bodo izvedle, bi bila to nadomestna investicija.</w:t>
      </w:r>
    </w:p>
    <w:p w14:paraId="48EAAE04" w14:textId="77777777" w:rsidR="00D7572C" w:rsidRDefault="00473AB2">
      <w:pPr>
        <w:pStyle w:val="Telobesedila"/>
        <w:spacing w:after="0"/>
        <w:ind w:left="720" w:firstLine="20"/>
        <w:jc w:val="both"/>
      </w:pPr>
      <w:r>
        <w:rPr>
          <w:rStyle w:val="TelobesedilaZnak"/>
        </w:rPr>
        <w:t>Tomaž Černe pripomni, da je potrebno za omenjeno investicijo najprej ugotoviti, koliko prireditev krajevna skupnost ima in ali je v to smotrno vlagati. Poleg tega je potrebo vse to vzdrževati. Dejan Makarovič pripomni, da ta investicija ni tako velik zalogaj in v kolikor bo prostor pripravljen, bo možnost za uporabo. Predsednica poudari, da so sredstva na razpolago in zato predlaga to možnost, da se tak prostor uredi.</w:t>
      </w:r>
    </w:p>
    <w:p w14:paraId="48EAAE05" w14:textId="77777777" w:rsidR="00D7572C" w:rsidRDefault="00473AB2">
      <w:pPr>
        <w:pStyle w:val="Telobesedila"/>
        <w:ind w:left="720" w:firstLine="20"/>
      </w:pPr>
      <w:r>
        <w:rPr>
          <w:rStyle w:val="TelobesedilaZnak"/>
        </w:rPr>
        <w:t>Tomaž Černe pove, da jih je na seji prisotnih premalo članov, da bi lahko glasoval in da se mu zdi, da predsednica vrši prevelik pritisk na prisotne in jim vsiljuje svoje odločitve. Predlaga, da svetniki premislijo o predlogu za uredite atrija.</w:t>
      </w:r>
    </w:p>
    <w:p w14:paraId="48EAAE06" w14:textId="77777777" w:rsidR="00D7572C" w:rsidRDefault="00473AB2">
      <w:pPr>
        <w:pStyle w:val="Telobesedila"/>
        <w:ind w:left="720" w:firstLine="20"/>
      </w:pPr>
      <w:r>
        <w:rPr>
          <w:rStyle w:val="TelobesedilaZnak"/>
        </w:rPr>
        <w:t>Predsednica poudari, da je pobuda za atrij na mizi že od prej in da predlaga to investicijo samo zaradi nemogoče realizacije drugih.</w:t>
      </w:r>
    </w:p>
    <w:p w14:paraId="48EAAE07" w14:textId="77777777" w:rsidR="00D7572C" w:rsidRDefault="00473AB2">
      <w:pPr>
        <w:pStyle w:val="Telobesedila"/>
        <w:spacing w:after="260"/>
        <w:ind w:left="720" w:firstLine="20"/>
      </w:pPr>
      <w:r>
        <w:rPr>
          <w:rStyle w:val="TelobesedilaZnak"/>
          <w:b/>
          <w:bCs/>
        </w:rPr>
        <w:t xml:space="preserve">SKLEP: </w:t>
      </w:r>
      <w:r>
        <w:rPr>
          <w:rStyle w:val="TelobesedilaZnak"/>
        </w:rPr>
        <w:t>Vsi svetniki do naslednje seje premislijo o predlogu za ureditev atrija in tudi podajo svoj predloge.</w:t>
      </w:r>
    </w:p>
    <w:p w14:paraId="48EAAE08" w14:textId="77777777" w:rsidR="00D7572C" w:rsidRDefault="00473AB2">
      <w:pPr>
        <w:pStyle w:val="Telobesedila"/>
        <w:numPr>
          <w:ilvl w:val="0"/>
          <w:numId w:val="2"/>
        </w:numPr>
        <w:tabs>
          <w:tab w:val="left" w:pos="582"/>
        </w:tabs>
        <w:ind w:left="720" w:hanging="340"/>
      </w:pPr>
      <w:r>
        <w:rPr>
          <w:rStyle w:val="TelobesedilaZnak"/>
        </w:rPr>
        <w:t xml:space="preserve">Jernej Vidmar Bašin pripomni, da je v Solkanu še veliko neizkoriščenih točk za prireditve in da je škoda, da se ne uredijo za prireditve. Omeni Vilo </w:t>
      </w:r>
      <w:proofErr w:type="spellStart"/>
      <w:r>
        <w:rPr>
          <w:rStyle w:val="TelobesedilaZnak"/>
        </w:rPr>
        <w:t>Bartolomej</w:t>
      </w:r>
      <w:proofErr w:type="spellEnd"/>
      <w:r>
        <w:rPr>
          <w:rStyle w:val="TelobesedilaZnak"/>
        </w:rPr>
        <w:t>, trg pred cerkvijo, solkanski most, ki so po njegovem mnenju lepe točke za prireditve.</w:t>
      </w:r>
    </w:p>
    <w:p w14:paraId="48EAAE09" w14:textId="77777777" w:rsidR="00D7572C" w:rsidRDefault="00473AB2">
      <w:pPr>
        <w:pStyle w:val="Telobesedila"/>
        <w:numPr>
          <w:ilvl w:val="0"/>
          <w:numId w:val="2"/>
        </w:numPr>
        <w:tabs>
          <w:tab w:val="left" w:pos="582"/>
        </w:tabs>
        <w:ind w:left="720" w:hanging="340"/>
      </w:pPr>
      <w:r>
        <w:rPr>
          <w:rStyle w:val="TelobesedilaZnak"/>
        </w:rPr>
        <w:lastRenderedPageBreak/>
        <w:t>Tomaž Černe predlaga, da bi se na prostor, kjer je bilo gledališča v Solkanu, postavilo spominsko tablo prvega gledališča na Goriškem.</w:t>
      </w:r>
    </w:p>
    <w:p w14:paraId="48EAAE0A" w14:textId="77777777" w:rsidR="00D7572C" w:rsidRDefault="00473AB2">
      <w:pPr>
        <w:pStyle w:val="Telobesedila"/>
        <w:numPr>
          <w:ilvl w:val="0"/>
          <w:numId w:val="2"/>
        </w:numPr>
        <w:tabs>
          <w:tab w:val="left" w:pos="582"/>
        </w:tabs>
        <w:spacing w:after="0"/>
        <w:ind w:left="720" w:hanging="340"/>
      </w:pPr>
      <w:r>
        <w:rPr>
          <w:rStyle w:val="TelobesedilaZnak"/>
        </w:rPr>
        <w:t xml:space="preserve">Tomaž Černe predlaga, da se na Mestno občino Nova Gorica ponovno pošlje predlog za ureditev ekološkega otoka pri marketu Mercator v </w:t>
      </w:r>
      <w:r>
        <w:rPr>
          <w:rStyle w:val="TelobesedilaZnak"/>
        </w:rPr>
        <w:t>Solkanu.</w:t>
      </w:r>
    </w:p>
    <w:p w14:paraId="48EAAE0B" w14:textId="77777777" w:rsidR="00D7572C" w:rsidRDefault="00473AB2">
      <w:pPr>
        <w:pStyle w:val="Telobesedila"/>
        <w:spacing w:after="260"/>
        <w:ind w:left="720" w:firstLine="20"/>
        <w:jc w:val="both"/>
      </w:pPr>
      <w:r>
        <w:rPr>
          <w:rStyle w:val="TelobesedilaZnak"/>
          <w:b/>
          <w:bCs/>
        </w:rPr>
        <w:t>SKLEP</w:t>
      </w:r>
      <w:r>
        <w:rPr>
          <w:rStyle w:val="TelobesedilaZnak"/>
        </w:rPr>
        <w:t>: Na Mestno občino Nova Gorica se ponovno pošlje predlog za ureditev ekološkega otoka.</w:t>
      </w:r>
    </w:p>
    <w:p w14:paraId="48EAAE0C" w14:textId="77777777" w:rsidR="00D7572C" w:rsidRDefault="00473AB2">
      <w:pPr>
        <w:pStyle w:val="Telobesedila"/>
        <w:numPr>
          <w:ilvl w:val="0"/>
          <w:numId w:val="2"/>
        </w:numPr>
        <w:tabs>
          <w:tab w:val="left" w:pos="582"/>
        </w:tabs>
        <w:spacing w:after="0"/>
        <w:ind w:left="720" w:hanging="340"/>
        <w:jc w:val="both"/>
      </w:pPr>
      <w:r>
        <w:rPr>
          <w:rStyle w:val="TelobesedilaZnak"/>
        </w:rPr>
        <w:t xml:space="preserve">Branko </w:t>
      </w:r>
      <w:proofErr w:type="spellStart"/>
      <w:r>
        <w:rPr>
          <w:rStyle w:val="TelobesedilaZnak"/>
        </w:rPr>
        <w:t>Belingar</w:t>
      </w:r>
      <w:proofErr w:type="spellEnd"/>
      <w:r>
        <w:rPr>
          <w:rStyle w:val="TelobesedilaZnak"/>
        </w:rPr>
        <w:t xml:space="preserve"> ponovno izpostavi, da drevo pri bifeju Karavla še vedno ogroža obiskovalce in uničuje dvorano pri Karavli. Predlaga, da ponovno pošljemo opomnik na Mestno občino Nova Gorica. Tajnica pripomni, da do današnje seje na že poslani dopis Mestni občini Nova Gorica Krajevna skupnost ni prejela odgovora.</w:t>
      </w:r>
    </w:p>
    <w:p w14:paraId="48EAAE0D" w14:textId="77777777" w:rsidR="00D7572C" w:rsidRDefault="00473AB2">
      <w:pPr>
        <w:pStyle w:val="Telobesedila"/>
        <w:spacing w:after="260"/>
        <w:ind w:left="720" w:firstLine="20"/>
        <w:jc w:val="both"/>
      </w:pPr>
      <w:r>
        <w:rPr>
          <w:rStyle w:val="TelobesedilaZnak"/>
          <w:b/>
          <w:bCs/>
        </w:rPr>
        <w:t xml:space="preserve">SKLEP: </w:t>
      </w:r>
      <w:r>
        <w:rPr>
          <w:rStyle w:val="TelobesedilaZnak"/>
        </w:rPr>
        <w:t xml:space="preserve">Ponovno se pošlje na Mestno občino Nova Gorica pošlje zahtevo za ogled in predlog za </w:t>
      </w:r>
      <w:r>
        <w:rPr>
          <w:rStyle w:val="TelobesedilaZnak"/>
        </w:rPr>
        <w:t>odstranitev drevesa.</w:t>
      </w:r>
    </w:p>
    <w:p w14:paraId="48EAAE0E" w14:textId="77777777" w:rsidR="00D7572C" w:rsidRDefault="00473AB2">
      <w:pPr>
        <w:pStyle w:val="Telobesedila"/>
        <w:numPr>
          <w:ilvl w:val="0"/>
          <w:numId w:val="2"/>
        </w:numPr>
        <w:tabs>
          <w:tab w:val="left" w:pos="582"/>
        </w:tabs>
        <w:ind w:left="720" w:hanging="340"/>
      </w:pPr>
      <w:r>
        <w:rPr>
          <w:rStyle w:val="TelobesedilaZnak"/>
        </w:rPr>
        <w:t xml:space="preserve">Branko </w:t>
      </w:r>
      <w:proofErr w:type="spellStart"/>
      <w:r>
        <w:rPr>
          <w:rStyle w:val="TelobesedilaZnak"/>
        </w:rPr>
        <w:t>Belingar</w:t>
      </w:r>
      <w:proofErr w:type="spellEnd"/>
      <w:r>
        <w:rPr>
          <w:rStyle w:val="TelobesedilaZnak"/>
        </w:rPr>
        <w:t xml:space="preserve"> pove, da so na pokopališču klopce v delu. Istočasno pove, da je tudi na kotalkališču ena klopca v popravilu.</w:t>
      </w:r>
    </w:p>
    <w:p w14:paraId="48EAAE0F" w14:textId="77777777" w:rsidR="00D7572C" w:rsidRDefault="00473AB2">
      <w:pPr>
        <w:pStyle w:val="Telobesedila"/>
        <w:numPr>
          <w:ilvl w:val="0"/>
          <w:numId w:val="2"/>
        </w:numPr>
        <w:tabs>
          <w:tab w:val="left" w:pos="582"/>
        </w:tabs>
        <w:ind w:left="720" w:hanging="340"/>
      </w:pPr>
      <w:r>
        <w:rPr>
          <w:rStyle w:val="TelobesedilaZnak"/>
        </w:rPr>
        <w:t>Jernej Vidmar Bašin pove, da sta pri Kajak centru dve mlinski kolesi in predlaga, da bi se ju lahko obnovilo in postavilo na ogled ob tribunah kot spomenik mlinu, kar bi bilo zanimivo za turiste. Predsednica predlaga, naj pridobi oceno vrednosti del in naj poda predlog lokacije.</w:t>
      </w:r>
    </w:p>
    <w:p w14:paraId="48EAAE10" w14:textId="77777777" w:rsidR="00D7572C" w:rsidRDefault="00473AB2">
      <w:pPr>
        <w:pStyle w:val="Telobesedila"/>
        <w:numPr>
          <w:ilvl w:val="0"/>
          <w:numId w:val="2"/>
        </w:numPr>
        <w:tabs>
          <w:tab w:val="left" w:pos="582"/>
        </w:tabs>
        <w:ind w:left="720" w:hanging="340"/>
      </w:pPr>
      <w:r>
        <w:rPr>
          <w:rStyle w:val="TelobesedilaZnak"/>
        </w:rPr>
        <w:t xml:space="preserve">Jernej Vidmar Bašin poda idejo, da bi se odvržene stare nagrobnike ob potoku pri pokopališču odkopalo in postavilo ob zid pokopališča. Branko </w:t>
      </w:r>
      <w:proofErr w:type="spellStart"/>
      <w:r>
        <w:rPr>
          <w:rStyle w:val="TelobesedilaZnak"/>
        </w:rPr>
        <w:t>Belingar</w:t>
      </w:r>
      <w:proofErr w:type="spellEnd"/>
      <w:r>
        <w:rPr>
          <w:rStyle w:val="TelobesedilaZnak"/>
        </w:rPr>
        <w:t xml:space="preserve"> ima pomisleke pri razkopavanju brežine. Predsednica predlaga, naj Jernej Vidmar Bašin razišče brežino potoka.</w:t>
      </w:r>
    </w:p>
    <w:p w14:paraId="48EAAE11" w14:textId="77777777" w:rsidR="00D7572C" w:rsidRDefault="00473AB2">
      <w:pPr>
        <w:pStyle w:val="Telobesedila"/>
        <w:numPr>
          <w:ilvl w:val="0"/>
          <w:numId w:val="2"/>
        </w:numPr>
        <w:tabs>
          <w:tab w:val="left" w:pos="582"/>
        </w:tabs>
        <w:spacing w:after="260"/>
        <w:ind w:left="720" w:hanging="340"/>
      </w:pPr>
      <w:r>
        <w:rPr>
          <w:rStyle w:val="TelobesedilaZnak"/>
        </w:rPr>
        <w:t>Dejan Podgornik spomni na dopis o zaraščenosti pešpoti, ki ga je na Mestno občino Nova Gorica poslal g. Igor Klavora. Dopis je bil tudi s strani Krajevne skupnosti poslan na Mestno občino, odgovora pa KS ni prejela.</w:t>
      </w:r>
    </w:p>
    <w:p w14:paraId="48EAAE12" w14:textId="77777777" w:rsidR="00D7572C" w:rsidRDefault="00473AB2">
      <w:pPr>
        <w:pStyle w:val="Heading10"/>
        <w:keepNext/>
        <w:keepLines/>
        <w:spacing w:after="0"/>
      </w:pPr>
      <w:bookmarkStart w:id="5" w:name="bookmark10"/>
      <w:r>
        <w:rPr>
          <w:rStyle w:val="Heading1"/>
          <w:b/>
          <w:bCs/>
        </w:rPr>
        <w:t>Ad4</w:t>
      </w:r>
      <w:bookmarkEnd w:id="5"/>
    </w:p>
    <w:p w14:paraId="48EAAE13" w14:textId="77777777" w:rsidR="00D7572C" w:rsidRDefault="00473AB2">
      <w:pPr>
        <w:pStyle w:val="Telobesedila"/>
        <w:numPr>
          <w:ilvl w:val="0"/>
          <w:numId w:val="2"/>
        </w:numPr>
        <w:tabs>
          <w:tab w:val="left" w:pos="582"/>
        </w:tabs>
        <w:spacing w:after="0"/>
        <w:ind w:left="720" w:hanging="340"/>
      </w:pPr>
      <w:r>
        <w:rPr>
          <w:rStyle w:val="TelobesedilaZnak"/>
        </w:rPr>
        <w:t xml:space="preserve">»Nika Špika« je poslala predlog za postavitev ležečih ovir v Langobardski ulici, saj je tam veliko mladih družin z otroci, veliko podjetij in posledično veliko prometa. </w:t>
      </w:r>
      <w:proofErr w:type="spellStart"/>
      <w:r>
        <w:rPr>
          <w:rStyle w:val="TelobesedilaZnak"/>
          <w:lang w:val="de-DE" w:eastAsia="de-DE" w:bidi="de-DE"/>
        </w:rPr>
        <w:t>Pos</w:t>
      </w:r>
      <w:r>
        <w:rPr>
          <w:rStyle w:val="TelobesedilaZnak"/>
          <w:lang w:val="de-DE" w:eastAsia="de-DE" w:bidi="de-DE"/>
        </w:rPr>
        <w:softHyphen/>
        <w:t>lala</w:t>
      </w:r>
      <w:proofErr w:type="spellEnd"/>
      <w:r>
        <w:rPr>
          <w:rStyle w:val="TelobesedilaZnak"/>
        </w:rPr>
        <w:t xml:space="preserve"> je tudi skico ureditve.</w:t>
      </w:r>
    </w:p>
    <w:p w14:paraId="48EAAE14" w14:textId="77777777" w:rsidR="00D7572C" w:rsidRDefault="00473AB2">
      <w:pPr>
        <w:pStyle w:val="Telobesedila"/>
        <w:spacing w:after="260"/>
        <w:ind w:firstLine="720"/>
      </w:pPr>
      <w:r>
        <w:rPr>
          <w:rStyle w:val="TelobesedilaZnak"/>
          <w:b/>
          <w:bCs/>
        </w:rPr>
        <w:t>SKLEP</w:t>
      </w:r>
      <w:r>
        <w:rPr>
          <w:rStyle w:val="TelobesedilaZnak"/>
        </w:rPr>
        <w:t>: Na Mestno občino Nova Gorica se pošlje pobudo krajanke.</w:t>
      </w:r>
    </w:p>
    <w:p w14:paraId="48EAAE15" w14:textId="77777777" w:rsidR="00D7572C" w:rsidRDefault="00473AB2">
      <w:pPr>
        <w:pStyle w:val="Telobesedila"/>
        <w:numPr>
          <w:ilvl w:val="0"/>
          <w:numId w:val="2"/>
        </w:numPr>
        <w:tabs>
          <w:tab w:val="left" w:pos="582"/>
        </w:tabs>
        <w:spacing w:after="0"/>
        <w:ind w:left="720" w:hanging="340"/>
      </w:pPr>
      <w:r>
        <w:rPr>
          <w:rStyle w:val="TelobesedilaZnak"/>
        </w:rPr>
        <w:t>Najemnik teniških igrišč prosi za pregled mrež okoli igrišča in za zamenjavo kotlička v garderobi.</w:t>
      </w:r>
    </w:p>
    <w:p w14:paraId="48EAAE16" w14:textId="77777777" w:rsidR="00D7572C" w:rsidRDefault="00473AB2">
      <w:pPr>
        <w:pStyle w:val="Telobesedila"/>
        <w:spacing w:after="260"/>
        <w:ind w:left="720" w:firstLine="20"/>
      </w:pPr>
      <w:r>
        <w:rPr>
          <w:rStyle w:val="TelobesedilaZnak"/>
          <w:b/>
          <w:bCs/>
        </w:rPr>
        <w:t xml:space="preserve">SKLEP: </w:t>
      </w:r>
      <w:r>
        <w:rPr>
          <w:rStyle w:val="TelobesedilaZnak"/>
        </w:rPr>
        <w:t>Kotliček v ženski garderobi spada pod tekoče vzdrževanje, zato mora to najemnik urediti sam. Glede mreže bo pregledal Boštjan Koršič.</w:t>
      </w:r>
    </w:p>
    <w:p w14:paraId="48EAAE17" w14:textId="77777777" w:rsidR="00D7572C" w:rsidRDefault="00473AB2">
      <w:pPr>
        <w:pStyle w:val="Telobesedila"/>
        <w:numPr>
          <w:ilvl w:val="0"/>
          <w:numId w:val="2"/>
        </w:numPr>
        <w:tabs>
          <w:tab w:val="left" w:pos="582"/>
        </w:tabs>
        <w:spacing w:after="260"/>
        <w:ind w:left="720" w:hanging="340"/>
        <w:jc w:val="both"/>
      </w:pPr>
      <w:r>
        <w:rPr>
          <w:rStyle w:val="TelobesedilaZnak"/>
        </w:rPr>
        <w:t xml:space="preserve">Glede </w:t>
      </w:r>
      <w:proofErr w:type="spellStart"/>
      <w:r>
        <w:rPr>
          <w:rStyle w:val="TelobesedilaZnak"/>
        </w:rPr>
        <w:t>obeležitve</w:t>
      </w:r>
      <w:proofErr w:type="spellEnd"/>
      <w:r>
        <w:rPr>
          <w:rStyle w:val="TelobesedilaZnak"/>
        </w:rPr>
        <w:t xml:space="preserve"> 100 letnice smrti priznanega krajana Klementa Juga Jernej Bašin pove, da bo predavanje na to temo v septembru po Krajevnem prazniku v Solkanu.</w:t>
      </w:r>
    </w:p>
    <w:p w14:paraId="48EAAE18" w14:textId="77777777" w:rsidR="00D7572C" w:rsidRDefault="00473AB2">
      <w:pPr>
        <w:pStyle w:val="Telobesedila"/>
        <w:numPr>
          <w:ilvl w:val="0"/>
          <w:numId w:val="2"/>
        </w:numPr>
        <w:tabs>
          <w:tab w:val="left" w:pos="582"/>
        </w:tabs>
        <w:spacing w:after="260"/>
        <w:ind w:left="720" w:hanging="340"/>
        <w:jc w:val="both"/>
      </w:pPr>
      <w:r>
        <w:rPr>
          <w:rStyle w:val="TelobesedilaZnak"/>
        </w:rPr>
        <w:t>Predsednica prosi svetnike za predloge za gostinsko ponudbo za Krajevni praznik v kolikor najemnica lokala Bife Karavla ne bi sprejela predloga. Tomaž Černe predsed</w:t>
      </w:r>
      <w:r>
        <w:rPr>
          <w:rStyle w:val="TelobesedilaZnak"/>
        </w:rPr>
        <w:softHyphen/>
        <w:t>nici pove, da ne more zahtevati od svetnikov takojšnjih predlogov in ji predlaga, da</w:t>
      </w:r>
    </w:p>
    <w:p w14:paraId="48EAAE19" w14:textId="77777777" w:rsidR="00D7572C" w:rsidRDefault="00473AB2">
      <w:pPr>
        <w:pStyle w:val="Telobesedila"/>
        <w:spacing w:after="0"/>
        <w:ind w:left="720" w:firstLine="20"/>
        <w:jc w:val="both"/>
      </w:pPr>
      <w:r>
        <w:rPr>
          <w:rStyle w:val="TelobesedilaZnak"/>
        </w:rPr>
        <w:t>naj v bodoče svetnikom pošlje obvestilo, da se pripravijo na take in podobne predloge. Svetniki sprejmejo</w:t>
      </w:r>
    </w:p>
    <w:p w14:paraId="48EAAE1A" w14:textId="77777777" w:rsidR="00D7572C" w:rsidRDefault="00473AB2">
      <w:pPr>
        <w:pStyle w:val="Telobesedila"/>
        <w:spacing w:after="260"/>
        <w:ind w:left="720" w:firstLine="20"/>
        <w:jc w:val="both"/>
      </w:pPr>
      <w:r>
        <w:rPr>
          <w:rStyle w:val="TelobesedilaZnak"/>
          <w:b/>
          <w:bCs/>
        </w:rPr>
        <w:t xml:space="preserve">SKLEP: </w:t>
      </w:r>
      <w:r>
        <w:rPr>
          <w:rStyle w:val="TelobesedilaZnak"/>
        </w:rPr>
        <w:t xml:space="preserve">Predsednica Ksenija </w:t>
      </w:r>
      <w:proofErr w:type="spellStart"/>
      <w:r>
        <w:rPr>
          <w:rStyle w:val="TelobesedilaZnak"/>
        </w:rPr>
        <w:t>Brumat</w:t>
      </w:r>
      <w:proofErr w:type="spellEnd"/>
      <w:r>
        <w:rPr>
          <w:rStyle w:val="TelobesedilaZnak"/>
        </w:rPr>
        <w:t xml:space="preserve"> in svetnika Tomaž Černe in Dejan Makarovič se sestanejo z najemnico Bifeja Karavla o možnosti priprave gostinske ponudbe na Krajevnem prazniku.</w:t>
      </w:r>
    </w:p>
    <w:p w14:paraId="48EAAE1B" w14:textId="77777777" w:rsidR="00D7572C" w:rsidRDefault="00473AB2">
      <w:pPr>
        <w:pStyle w:val="Telobesedila"/>
        <w:numPr>
          <w:ilvl w:val="0"/>
          <w:numId w:val="2"/>
        </w:numPr>
        <w:tabs>
          <w:tab w:val="left" w:pos="604"/>
        </w:tabs>
        <w:spacing w:after="0"/>
        <w:ind w:left="720" w:hanging="340"/>
        <w:jc w:val="both"/>
      </w:pPr>
      <w:r>
        <w:rPr>
          <w:rStyle w:val="TelobesedilaZnak"/>
        </w:rPr>
        <w:lastRenderedPageBreak/>
        <w:t>Tajnica pove, da je najemnik lokala Žogica opozoril na polomljene klopce v Športni coni Žogica. Svetniki sprejmejo</w:t>
      </w:r>
    </w:p>
    <w:p w14:paraId="48EAAE1C" w14:textId="77777777" w:rsidR="00D7572C" w:rsidRDefault="00473AB2">
      <w:pPr>
        <w:pStyle w:val="Telobesedila"/>
        <w:spacing w:after="260"/>
        <w:ind w:firstLine="720"/>
      </w:pPr>
      <w:r>
        <w:rPr>
          <w:rStyle w:val="TelobesedilaZnak"/>
          <w:b/>
          <w:bCs/>
        </w:rPr>
        <w:t xml:space="preserve">SKLEP: </w:t>
      </w:r>
      <w:r>
        <w:rPr>
          <w:rStyle w:val="TelobesedilaZnak"/>
        </w:rPr>
        <w:t>Pridobi se ponudba za popravilo in sanacijo klopic.</w:t>
      </w:r>
    </w:p>
    <w:p w14:paraId="48EAAE1D" w14:textId="77777777" w:rsidR="00D7572C" w:rsidRDefault="00473AB2">
      <w:pPr>
        <w:pStyle w:val="Telobesedila"/>
        <w:numPr>
          <w:ilvl w:val="0"/>
          <w:numId w:val="2"/>
        </w:numPr>
        <w:tabs>
          <w:tab w:val="left" w:pos="604"/>
        </w:tabs>
        <w:spacing w:after="0"/>
        <w:ind w:left="720" w:hanging="340"/>
        <w:jc w:val="both"/>
      </w:pPr>
      <w:r>
        <w:rPr>
          <w:rStyle w:val="TelobesedilaZnak"/>
        </w:rPr>
        <w:t xml:space="preserve">Potok pri Žogici je </w:t>
      </w:r>
      <w:r>
        <w:rPr>
          <w:rStyle w:val="TelobesedilaZnak"/>
        </w:rPr>
        <w:t>poln materiala in bi ga bilo potrebno odstraniti. Poleg tega b bilo potrebno za stavbo lokala odstraniti material in urediti drenažo, da voda odteka. Tomaž Černe predlaga, da gre upravljalec pokopališča pogledat stanje in naj da pred</w:t>
      </w:r>
      <w:r>
        <w:rPr>
          <w:rStyle w:val="TelobesedilaZnak"/>
        </w:rPr>
        <w:softHyphen/>
        <w:t>račun.</w:t>
      </w:r>
    </w:p>
    <w:p w14:paraId="48EAAE1E" w14:textId="77777777" w:rsidR="00D7572C" w:rsidRDefault="00473AB2">
      <w:pPr>
        <w:pStyle w:val="Telobesedila"/>
        <w:spacing w:after="260"/>
        <w:ind w:firstLine="720"/>
      </w:pPr>
      <w:r>
        <w:rPr>
          <w:rStyle w:val="TelobesedilaZnak"/>
          <w:b/>
          <w:bCs/>
        </w:rPr>
        <w:t xml:space="preserve">SKLEP: </w:t>
      </w:r>
      <w:r>
        <w:rPr>
          <w:rStyle w:val="TelobesedilaZnak"/>
        </w:rPr>
        <w:t>Pridobi se ponudbo.</w:t>
      </w:r>
    </w:p>
    <w:p w14:paraId="48EAAE1F" w14:textId="77777777" w:rsidR="00D7572C" w:rsidRDefault="00473AB2">
      <w:pPr>
        <w:pStyle w:val="Telobesedila"/>
        <w:numPr>
          <w:ilvl w:val="0"/>
          <w:numId w:val="2"/>
        </w:numPr>
        <w:tabs>
          <w:tab w:val="left" w:pos="604"/>
        </w:tabs>
        <w:spacing w:after="0"/>
        <w:ind w:left="720" w:hanging="340"/>
        <w:jc w:val="both"/>
      </w:pPr>
      <w:r>
        <w:rPr>
          <w:rStyle w:val="TelobesedilaZnak"/>
        </w:rPr>
        <w:t xml:space="preserve">Po oglasnih deskah so včasih prelepljene osmrtnice po steklu. Predstavnik Komunale </w:t>
      </w:r>
      <w:proofErr w:type="spellStart"/>
      <w:r>
        <w:rPr>
          <w:rStyle w:val="TelobesedilaZnak"/>
        </w:rPr>
        <w:t>d.d</w:t>
      </w:r>
      <w:proofErr w:type="spellEnd"/>
      <w:r>
        <w:rPr>
          <w:rStyle w:val="TelobesedilaZnak"/>
        </w:rPr>
        <w:t>. je obrazložil, da imajo možnost osmrtnice lepit svojci sami, ali pa jim to naredi Komunala proti plačilu. Ugotovilo se je, da osmrtnice, ki so lepljene na steklo, prekri</w:t>
      </w:r>
      <w:r>
        <w:rPr>
          <w:rStyle w:val="TelobesedilaZnak"/>
        </w:rPr>
        <w:softHyphen/>
        <w:t>jejo notranje objave, poleg tega je šipa zamazana ali pa jih sploh ne odstranijo. Drugi problem je obred ob pogrebih pred vežico, saj se takrat najema ne zaračunava, nasta</w:t>
      </w:r>
      <w:r>
        <w:rPr>
          <w:rStyle w:val="TelobesedilaZnak"/>
        </w:rPr>
        <w:softHyphen/>
        <w:t>nejo pa stroški, ker mora biti oskrbnik s strani KS prisoten.</w:t>
      </w:r>
    </w:p>
    <w:p w14:paraId="48EAAE20" w14:textId="77777777" w:rsidR="00D7572C" w:rsidRDefault="00473AB2">
      <w:pPr>
        <w:pStyle w:val="Telobesedila"/>
        <w:spacing w:after="260"/>
        <w:ind w:left="720" w:firstLine="20"/>
        <w:jc w:val="both"/>
      </w:pPr>
      <w:r>
        <w:rPr>
          <w:rStyle w:val="TelobesedilaZnak"/>
          <w:b/>
          <w:bCs/>
        </w:rPr>
        <w:t xml:space="preserve">SKLEP: </w:t>
      </w:r>
      <w:r>
        <w:rPr>
          <w:rStyle w:val="TelobesedilaZnak"/>
        </w:rPr>
        <w:t>Mestni občini Nova Gorica se pošlje predlog za spremembo, da osmrtnice po oglasnih deskah raznaša izključno pooblaščena pogrebna služba ter predlog, da se ob neuporabi mrliške vežice zaračuna polovično ceno najema.</w:t>
      </w:r>
    </w:p>
    <w:p w14:paraId="48EAAE21" w14:textId="77777777" w:rsidR="00D7572C" w:rsidRDefault="00473AB2">
      <w:pPr>
        <w:pStyle w:val="Telobesedila"/>
        <w:numPr>
          <w:ilvl w:val="0"/>
          <w:numId w:val="2"/>
        </w:numPr>
        <w:tabs>
          <w:tab w:val="left" w:pos="604"/>
        </w:tabs>
        <w:spacing w:after="260"/>
        <w:ind w:left="720" w:hanging="340"/>
        <w:jc w:val="both"/>
      </w:pPr>
      <w:r>
        <w:rPr>
          <w:rStyle w:val="TelobesedilaZnak"/>
        </w:rPr>
        <w:t>Tajnica pove, da je potrebno na Mestno občino Nova Gorica poslati seznam spremlje</w:t>
      </w:r>
      <w:r>
        <w:rPr>
          <w:rStyle w:val="TelobesedilaZnak"/>
        </w:rPr>
        <w:softHyphen/>
        <w:t>valnih prireditev ob Občinskem prazniku. Sestavi se seznam, ki se ga pošlje na Mest</w:t>
      </w:r>
      <w:r>
        <w:rPr>
          <w:rStyle w:val="TelobesedilaZnak"/>
        </w:rPr>
        <w:softHyphen/>
        <w:t>no občino Nova Gorica. Predsednica tudi predlaga Komisiji za prireditve, da bi bilo potrebno za naslednje leto pripraviti seznam letnih prireditev v KS Solkan.</w:t>
      </w:r>
    </w:p>
    <w:p w14:paraId="48EAAE22" w14:textId="77777777" w:rsidR="00D7572C" w:rsidRDefault="00473AB2">
      <w:pPr>
        <w:pStyle w:val="Telobesedila"/>
        <w:numPr>
          <w:ilvl w:val="0"/>
          <w:numId w:val="2"/>
        </w:numPr>
        <w:tabs>
          <w:tab w:val="left" w:pos="604"/>
        </w:tabs>
        <w:spacing w:after="0"/>
        <w:ind w:firstLine="380"/>
      </w:pPr>
      <w:r>
        <w:rPr>
          <w:rStyle w:val="TelobesedilaZnak"/>
        </w:rPr>
        <w:t>Svetniki sprejmejo</w:t>
      </w:r>
    </w:p>
    <w:p w14:paraId="48EAAE23" w14:textId="77777777" w:rsidR="00D7572C" w:rsidRDefault="00473AB2">
      <w:pPr>
        <w:pStyle w:val="Telobesedila"/>
        <w:spacing w:after="260"/>
        <w:ind w:firstLine="720"/>
      </w:pPr>
      <w:r>
        <w:rPr>
          <w:rStyle w:val="TelobesedilaZnak"/>
          <w:b/>
          <w:bCs/>
        </w:rPr>
        <w:t xml:space="preserve">SKLEP: </w:t>
      </w:r>
      <w:r>
        <w:rPr>
          <w:rStyle w:val="TelobesedilaZnak"/>
        </w:rPr>
        <w:t>da se naslednjo sejo skliče po 15. avgustu.</w:t>
      </w:r>
    </w:p>
    <w:p w14:paraId="48EAAE24" w14:textId="77777777" w:rsidR="00D7572C" w:rsidRDefault="00473AB2">
      <w:pPr>
        <w:pStyle w:val="Telobesedila"/>
        <w:spacing w:after="260"/>
      </w:pPr>
      <w:r>
        <w:rPr>
          <w:rStyle w:val="TelobesedilaZnak"/>
        </w:rPr>
        <w:t>Seja je bila zaključena ob 21.30</w:t>
      </w:r>
    </w:p>
    <w:p w14:paraId="48EAAE25" w14:textId="77777777" w:rsidR="00D7572C" w:rsidRDefault="00473AB2">
      <w:pPr>
        <w:pStyle w:val="Telobesedila"/>
        <w:spacing w:after="260"/>
      </w:pPr>
      <w:r>
        <w:rPr>
          <w:rStyle w:val="TelobesedilaZnak"/>
        </w:rPr>
        <w:t>Po zvočnem zapisu zapisala:</w:t>
      </w:r>
    </w:p>
    <w:p w14:paraId="48EAAE26" w14:textId="77777777" w:rsidR="00D7572C" w:rsidRDefault="00473AB2">
      <w:pPr>
        <w:pStyle w:val="Telobesedila"/>
        <w:spacing w:after="260"/>
      </w:pPr>
      <w:r>
        <w:rPr>
          <w:rStyle w:val="TelobesedilaZnak"/>
        </w:rPr>
        <w:t>Vilma Ninin</w:t>
      </w:r>
    </w:p>
    <w:p w14:paraId="48EAAE27" w14:textId="6FFB93AB" w:rsidR="00D7572C" w:rsidRDefault="00D7572C">
      <w:pPr>
        <w:rPr>
          <w:sz w:val="2"/>
          <w:szCs w:val="2"/>
        </w:rPr>
      </w:pPr>
    </w:p>
    <w:p w14:paraId="48EAAE28" w14:textId="77777777" w:rsidR="00D7572C" w:rsidRDefault="00473AB2">
      <w:pPr>
        <w:pStyle w:val="Telobesedila"/>
        <w:spacing w:after="260"/>
        <w:ind w:right="1100"/>
        <w:jc w:val="right"/>
      </w:pPr>
      <w:r>
        <w:rPr>
          <w:rStyle w:val="TelobesedilaZnak"/>
        </w:rPr>
        <w:t>Predsednica Sveta KS Solkan</w:t>
      </w:r>
    </w:p>
    <w:p w14:paraId="48EAAE29" w14:textId="77777777" w:rsidR="00D7572C" w:rsidRDefault="00473AB2">
      <w:pPr>
        <w:pStyle w:val="Telobesedila"/>
        <w:spacing w:after="260"/>
        <w:ind w:right="1100"/>
        <w:jc w:val="right"/>
      </w:pPr>
      <w:r>
        <w:rPr>
          <w:rStyle w:val="TelobesedilaZnak"/>
          <w:lang w:val="de-DE" w:eastAsia="de-DE" w:bidi="de-DE"/>
        </w:rPr>
        <w:t xml:space="preserve">Ksenija </w:t>
      </w:r>
      <w:proofErr w:type="spellStart"/>
      <w:r>
        <w:rPr>
          <w:rStyle w:val="TelobesedilaZnak"/>
          <w:lang w:val="de-DE" w:eastAsia="de-DE" w:bidi="de-DE"/>
        </w:rPr>
        <w:t>Brumat</w:t>
      </w:r>
      <w:proofErr w:type="spellEnd"/>
    </w:p>
    <w:p w14:paraId="48EAAE2A" w14:textId="215D0980" w:rsidR="00D7572C" w:rsidRDefault="00D7572C">
      <w:pPr>
        <w:jc w:val="center"/>
        <w:rPr>
          <w:sz w:val="2"/>
          <w:szCs w:val="2"/>
        </w:rPr>
      </w:pPr>
    </w:p>
    <w:sectPr w:rsidR="00D7572C">
      <w:pgSz w:w="11900" w:h="16840"/>
      <w:pgMar w:top="841" w:right="1394" w:bottom="1385" w:left="1376" w:header="413" w:footer="95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AAE35" w14:textId="77777777" w:rsidR="00473AB2" w:rsidRDefault="00473AB2">
      <w:r>
        <w:separator/>
      </w:r>
    </w:p>
  </w:endnote>
  <w:endnote w:type="continuationSeparator" w:id="0">
    <w:p w14:paraId="48EAAE37" w14:textId="77777777" w:rsidR="00473AB2" w:rsidRDefault="0047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AAE31" w14:textId="77777777" w:rsidR="00D7572C" w:rsidRDefault="00D7572C"/>
  </w:footnote>
  <w:footnote w:type="continuationSeparator" w:id="0">
    <w:p w14:paraId="48EAAE32" w14:textId="77777777" w:rsidR="00D7572C" w:rsidRDefault="00D757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C7EF4"/>
    <w:multiLevelType w:val="multilevel"/>
    <w:tmpl w:val="3AAAE4C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1D2845"/>
    <w:multiLevelType w:val="multilevel"/>
    <w:tmpl w:val="15142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3060731">
    <w:abstractNumId w:val="0"/>
  </w:num>
  <w:num w:numId="2" w16cid:durableId="105207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72C"/>
    <w:rsid w:val="00443160"/>
    <w:rsid w:val="00473AB2"/>
    <w:rsid w:val="00D757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ADE2"/>
  <w15:docId w15:val="{044FC30A-923A-44F7-9D08-2107F044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u w:val="none"/>
    </w:rPr>
  </w:style>
  <w:style w:type="paragraph" w:styleId="Telobesedila">
    <w:name w:val="Body Text"/>
    <w:basedOn w:val="Navaden"/>
    <w:link w:val="TelobesedilaZnak"/>
    <w:qFormat/>
    <w:pPr>
      <w:spacing w:after="140"/>
    </w:pPr>
    <w:rPr>
      <w:rFonts w:ascii="Times New Roman" w:eastAsia="Times New Roman" w:hAnsi="Times New Roman" w:cs="Times New Roman"/>
    </w:rPr>
  </w:style>
  <w:style w:type="paragraph" w:customStyle="1" w:styleId="Heading10">
    <w:name w:val="Heading #1"/>
    <w:basedOn w:val="Navaden"/>
    <w:link w:val="Heading1"/>
    <w:pPr>
      <w:spacing w:after="24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Herega</dc:creator>
  <cp:keywords/>
  <cp:lastModifiedBy>Melanija Kerševan</cp:lastModifiedBy>
  <cp:revision>2</cp:revision>
  <dcterms:created xsi:type="dcterms:W3CDTF">2024-10-09T06:54:00Z</dcterms:created>
  <dcterms:modified xsi:type="dcterms:W3CDTF">2024-10-09T06:55:00Z</dcterms:modified>
</cp:coreProperties>
</file>