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27" w:rsidRDefault="008D5A27"/>
    <w:p w:rsidR="008D5A27" w:rsidRDefault="008D5A27"/>
    <w:tbl>
      <w:tblPr>
        <w:tblW w:w="13106" w:type="dxa"/>
        <w:tblLook w:val="01E0" w:firstRow="1" w:lastRow="1" w:firstColumn="1" w:lastColumn="1" w:noHBand="0" w:noVBand="0"/>
      </w:tblPr>
      <w:tblGrid>
        <w:gridCol w:w="2660"/>
        <w:gridCol w:w="3482"/>
        <w:gridCol w:w="3482"/>
        <w:gridCol w:w="3482"/>
      </w:tblGrid>
      <w:tr w:rsidR="008D5A27" w:rsidRPr="00733417" w:rsidTr="008D5A27">
        <w:tc>
          <w:tcPr>
            <w:tcW w:w="2660" w:type="dxa"/>
            <w:shd w:val="clear" w:color="auto" w:fill="auto"/>
          </w:tcPr>
          <w:p w:rsidR="008D5A27" w:rsidRPr="00974F13" w:rsidRDefault="008D5A27" w:rsidP="008D5A27">
            <w:pPr>
              <w:ind w:right="-958"/>
              <w:rPr>
                <w:rFonts w:ascii="Arial" w:hAnsi="Arial" w:cs="Arial"/>
              </w:rPr>
            </w:pPr>
            <w:r w:rsidRPr="00974F13">
              <w:rPr>
                <w:rFonts w:ascii="Arial" w:hAnsi="Arial" w:cs="Arial"/>
                <w:sz w:val="22"/>
                <w:szCs w:val="22"/>
              </w:rPr>
              <w:t xml:space="preserve">Številka: </w:t>
            </w:r>
            <w:r w:rsidR="00427F41">
              <w:rPr>
                <w:rFonts w:ascii="Arial" w:hAnsi="Arial" w:cs="Arial"/>
                <w:sz w:val="22"/>
                <w:szCs w:val="22"/>
              </w:rPr>
              <w:t>430-32/2016-3</w:t>
            </w:r>
          </w:p>
        </w:tc>
        <w:tc>
          <w:tcPr>
            <w:tcW w:w="3482" w:type="dxa"/>
          </w:tcPr>
          <w:p w:rsidR="008D5A27" w:rsidRPr="00974F13" w:rsidRDefault="008D5A27" w:rsidP="00456D53">
            <w:pPr>
              <w:ind w:left="318" w:firstLine="282"/>
              <w:rPr>
                <w:rFonts w:ascii="Arial" w:hAnsi="Arial" w:cs="Arial"/>
              </w:rPr>
            </w:pPr>
          </w:p>
        </w:tc>
        <w:tc>
          <w:tcPr>
            <w:tcW w:w="3482" w:type="dxa"/>
          </w:tcPr>
          <w:p w:rsidR="008D5A27" w:rsidRPr="00974F13" w:rsidRDefault="008D5A27" w:rsidP="00456D53">
            <w:pPr>
              <w:ind w:left="318" w:firstLine="282"/>
              <w:rPr>
                <w:rFonts w:ascii="Arial" w:hAnsi="Arial" w:cs="Arial"/>
              </w:rPr>
            </w:pPr>
          </w:p>
        </w:tc>
        <w:tc>
          <w:tcPr>
            <w:tcW w:w="3482" w:type="dxa"/>
            <w:shd w:val="clear" w:color="auto" w:fill="auto"/>
          </w:tcPr>
          <w:p w:rsidR="008D5A27" w:rsidRPr="00974F13" w:rsidRDefault="008D5A27" w:rsidP="00456D53">
            <w:pPr>
              <w:ind w:left="318" w:firstLine="282"/>
              <w:rPr>
                <w:rFonts w:ascii="Arial" w:hAnsi="Arial" w:cs="Arial"/>
              </w:rPr>
            </w:pPr>
          </w:p>
        </w:tc>
      </w:tr>
      <w:tr w:rsidR="008D5A27" w:rsidRPr="00733417" w:rsidTr="008D5A27">
        <w:tc>
          <w:tcPr>
            <w:tcW w:w="2660" w:type="dxa"/>
            <w:shd w:val="clear" w:color="auto" w:fill="auto"/>
          </w:tcPr>
          <w:p w:rsidR="008D5A27" w:rsidRPr="00974F13" w:rsidRDefault="008D5A27" w:rsidP="008D5A27">
            <w:pPr>
              <w:rPr>
                <w:rFonts w:ascii="Arial" w:hAnsi="Arial" w:cs="Arial"/>
              </w:rPr>
            </w:pPr>
            <w:r w:rsidRPr="00974F13">
              <w:rPr>
                <w:rFonts w:ascii="Arial" w:hAnsi="Arial" w:cs="Arial"/>
                <w:sz w:val="22"/>
                <w:szCs w:val="22"/>
              </w:rPr>
              <w:t>Datum:</w:t>
            </w:r>
            <w:r>
              <w:rPr>
                <w:rFonts w:ascii="Arial" w:hAnsi="Arial" w:cs="Arial"/>
                <w:sz w:val="22"/>
                <w:szCs w:val="22"/>
              </w:rPr>
              <w:t xml:space="preserve">  </w:t>
            </w:r>
            <w:r w:rsidR="00427F41">
              <w:rPr>
                <w:rFonts w:ascii="Arial" w:hAnsi="Arial" w:cs="Arial"/>
                <w:sz w:val="22"/>
                <w:szCs w:val="22"/>
              </w:rPr>
              <w:t>25.3.2016</w:t>
            </w:r>
          </w:p>
        </w:tc>
        <w:tc>
          <w:tcPr>
            <w:tcW w:w="3482" w:type="dxa"/>
          </w:tcPr>
          <w:p w:rsidR="008D5A27" w:rsidRPr="00974F13" w:rsidRDefault="008D5A27" w:rsidP="00456D53">
            <w:pPr>
              <w:rPr>
                <w:rFonts w:ascii="Arial" w:hAnsi="Arial" w:cs="Arial"/>
              </w:rPr>
            </w:pPr>
          </w:p>
        </w:tc>
        <w:tc>
          <w:tcPr>
            <w:tcW w:w="3482" w:type="dxa"/>
          </w:tcPr>
          <w:p w:rsidR="008D5A27" w:rsidRPr="00974F13" w:rsidRDefault="008D5A27" w:rsidP="00456D53">
            <w:pPr>
              <w:rPr>
                <w:rFonts w:ascii="Arial" w:hAnsi="Arial" w:cs="Arial"/>
              </w:rPr>
            </w:pPr>
          </w:p>
        </w:tc>
        <w:tc>
          <w:tcPr>
            <w:tcW w:w="3482" w:type="dxa"/>
            <w:shd w:val="clear" w:color="auto" w:fill="auto"/>
          </w:tcPr>
          <w:p w:rsidR="008D5A27" w:rsidRPr="00974F13" w:rsidRDefault="008D5A27" w:rsidP="00456D53">
            <w:pPr>
              <w:rPr>
                <w:rFonts w:ascii="Arial" w:hAnsi="Arial" w:cs="Arial"/>
              </w:rPr>
            </w:pPr>
          </w:p>
        </w:tc>
      </w:tr>
    </w:tbl>
    <w:p w:rsidR="008D5A27" w:rsidRPr="000C3F5C" w:rsidRDefault="008D5A27" w:rsidP="008D5A27">
      <w:pPr>
        <w:ind w:right="72"/>
        <w:jc w:val="both"/>
        <w:rPr>
          <w:rFonts w:ascii="Arial" w:hAnsi="Arial" w:cs="Arial"/>
          <w:sz w:val="22"/>
          <w:szCs w:val="22"/>
        </w:rPr>
      </w:pPr>
    </w:p>
    <w:p w:rsidR="008D5A27" w:rsidRPr="000C3F5C" w:rsidRDefault="008D5A27" w:rsidP="008D5A27">
      <w:pPr>
        <w:ind w:right="72"/>
        <w:jc w:val="center"/>
        <w:rPr>
          <w:rFonts w:ascii="Arial" w:hAnsi="Arial" w:cs="Arial"/>
          <w:b/>
          <w:sz w:val="22"/>
          <w:szCs w:val="22"/>
        </w:rPr>
      </w:pPr>
    </w:p>
    <w:p w:rsidR="008D5A27" w:rsidRDefault="008D5A27" w:rsidP="008D5A27">
      <w:pPr>
        <w:ind w:right="72"/>
        <w:jc w:val="center"/>
        <w:rPr>
          <w:rFonts w:ascii="Arial" w:hAnsi="Arial" w:cs="Arial"/>
          <w:b/>
          <w:sz w:val="22"/>
          <w:szCs w:val="22"/>
        </w:rPr>
      </w:pPr>
    </w:p>
    <w:p w:rsidR="007A1F7D" w:rsidRDefault="007A1F7D" w:rsidP="008D5A27">
      <w:pPr>
        <w:ind w:right="72"/>
        <w:jc w:val="center"/>
        <w:rPr>
          <w:rFonts w:ascii="Arial" w:hAnsi="Arial" w:cs="Arial"/>
          <w:b/>
          <w:sz w:val="22"/>
          <w:szCs w:val="22"/>
        </w:rPr>
      </w:pPr>
    </w:p>
    <w:p w:rsidR="007A1F7D" w:rsidRPr="000C3F5C" w:rsidRDefault="007A1F7D" w:rsidP="008D5A27">
      <w:pPr>
        <w:ind w:right="72"/>
        <w:jc w:val="center"/>
        <w:rPr>
          <w:rFonts w:ascii="Arial" w:hAnsi="Arial" w:cs="Arial"/>
          <w:b/>
          <w:sz w:val="22"/>
          <w:szCs w:val="22"/>
        </w:rPr>
      </w:pPr>
    </w:p>
    <w:p w:rsidR="008D5A27" w:rsidRPr="000C3F5C" w:rsidRDefault="008D5A27" w:rsidP="008D5A27">
      <w:pPr>
        <w:jc w:val="center"/>
        <w:rPr>
          <w:rFonts w:ascii="Arial" w:hAnsi="Arial" w:cs="Arial"/>
          <w:b/>
          <w:sz w:val="28"/>
          <w:szCs w:val="28"/>
        </w:rPr>
      </w:pPr>
      <w:r>
        <w:rPr>
          <w:rFonts w:ascii="Arial" w:hAnsi="Arial" w:cs="Arial"/>
          <w:b/>
          <w:sz w:val="28"/>
          <w:szCs w:val="28"/>
        </w:rPr>
        <w:t>RAZPISNA DOKUMENTACIJA</w:t>
      </w:r>
    </w:p>
    <w:p w:rsidR="008D5A27" w:rsidRPr="000C3F5C" w:rsidRDefault="008D5A27" w:rsidP="008D5A27">
      <w:pPr>
        <w:jc w:val="center"/>
        <w:rPr>
          <w:rFonts w:ascii="Arial" w:hAnsi="Arial" w:cs="Arial"/>
        </w:rPr>
      </w:pPr>
    </w:p>
    <w:p w:rsidR="008D5A27" w:rsidRDefault="008D5A27" w:rsidP="008D5A27">
      <w:pPr>
        <w:autoSpaceDE w:val="0"/>
        <w:autoSpaceDN w:val="0"/>
        <w:adjustRightInd w:val="0"/>
        <w:ind w:right="923"/>
        <w:jc w:val="center"/>
        <w:rPr>
          <w:rFonts w:ascii="Arial" w:hAnsi="Arial" w:cs="Arial"/>
          <w:sz w:val="22"/>
          <w:szCs w:val="22"/>
        </w:rPr>
      </w:pPr>
      <w:r w:rsidRPr="006A7C40">
        <w:rPr>
          <w:rFonts w:ascii="Arial" w:hAnsi="Arial" w:cs="Arial"/>
          <w:b/>
        </w:rPr>
        <w:t xml:space="preserve">ZA </w:t>
      </w:r>
      <w:r>
        <w:rPr>
          <w:rFonts w:ascii="Arial" w:hAnsi="Arial" w:cs="Arial"/>
          <w:b/>
        </w:rPr>
        <w:t>IZDELAVO CELOSTNE PROMETNE STRATEGIJE MESTNE OBČINE NOVA GORICA</w:t>
      </w:r>
    </w:p>
    <w:p w:rsidR="008D5A27" w:rsidRDefault="008D5A27" w:rsidP="008D5A27">
      <w:pPr>
        <w:autoSpaceDE w:val="0"/>
        <w:autoSpaceDN w:val="0"/>
        <w:adjustRightInd w:val="0"/>
        <w:ind w:right="923"/>
        <w:jc w:val="both"/>
        <w:rPr>
          <w:rFonts w:ascii="Arial" w:hAnsi="Arial" w:cs="Arial"/>
          <w:sz w:val="22"/>
          <w:szCs w:val="22"/>
        </w:rPr>
      </w:pPr>
    </w:p>
    <w:p w:rsidR="008D5A27" w:rsidRDefault="008D5A27" w:rsidP="008D5A27">
      <w:pPr>
        <w:autoSpaceDE w:val="0"/>
        <w:autoSpaceDN w:val="0"/>
        <w:adjustRightInd w:val="0"/>
        <w:ind w:right="923"/>
        <w:jc w:val="both"/>
        <w:rPr>
          <w:rFonts w:ascii="Arial" w:hAnsi="Arial" w:cs="Arial"/>
          <w:sz w:val="22"/>
          <w:szCs w:val="22"/>
        </w:rPr>
      </w:pPr>
    </w:p>
    <w:p w:rsidR="008D5A27" w:rsidRDefault="008D5A27" w:rsidP="008D5A27">
      <w:pPr>
        <w:autoSpaceDE w:val="0"/>
        <w:autoSpaceDN w:val="0"/>
        <w:adjustRightInd w:val="0"/>
        <w:ind w:right="923"/>
        <w:jc w:val="both"/>
        <w:rPr>
          <w:rFonts w:ascii="Arial" w:hAnsi="Arial" w:cs="Arial"/>
          <w:sz w:val="22"/>
          <w:szCs w:val="22"/>
        </w:rPr>
      </w:pPr>
    </w:p>
    <w:p w:rsidR="008D5A27" w:rsidRPr="000C3F5C" w:rsidRDefault="008D5A27" w:rsidP="008D5A27">
      <w:pPr>
        <w:ind w:right="72"/>
        <w:jc w:val="both"/>
        <w:rPr>
          <w:rFonts w:ascii="Arial" w:hAnsi="Arial" w:cs="Arial"/>
          <w:sz w:val="22"/>
          <w:szCs w:val="22"/>
        </w:rPr>
      </w:pPr>
    </w:p>
    <w:p w:rsidR="008D5A27" w:rsidRPr="000C3F5C" w:rsidRDefault="008D5A27" w:rsidP="008D5A27">
      <w:pPr>
        <w:ind w:right="72"/>
        <w:jc w:val="both"/>
        <w:rPr>
          <w:rFonts w:ascii="Arial" w:hAnsi="Arial" w:cs="Arial"/>
          <w:b/>
          <w:sz w:val="22"/>
          <w:szCs w:val="22"/>
        </w:rPr>
      </w:pPr>
      <w:r w:rsidRPr="000C3F5C">
        <w:rPr>
          <w:rFonts w:ascii="Arial" w:hAnsi="Arial" w:cs="Arial"/>
          <w:sz w:val="22"/>
          <w:szCs w:val="22"/>
        </w:rPr>
        <w:t>Naročnik:</w:t>
      </w:r>
      <w:r w:rsidRPr="000C3F5C">
        <w:rPr>
          <w:rFonts w:ascii="Arial" w:hAnsi="Arial" w:cs="Arial"/>
          <w:sz w:val="22"/>
          <w:szCs w:val="22"/>
        </w:rPr>
        <w:tab/>
      </w:r>
      <w:r w:rsidRPr="000C3F5C">
        <w:rPr>
          <w:rFonts w:ascii="Arial" w:hAnsi="Arial" w:cs="Arial"/>
          <w:sz w:val="22"/>
          <w:szCs w:val="22"/>
        </w:rPr>
        <w:tab/>
      </w:r>
      <w:r w:rsidRPr="000C3F5C">
        <w:rPr>
          <w:rFonts w:ascii="Arial" w:hAnsi="Arial" w:cs="Arial"/>
          <w:sz w:val="22"/>
          <w:szCs w:val="22"/>
        </w:rPr>
        <w:tab/>
      </w:r>
      <w:r w:rsidRPr="000C3F5C">
        <w:rPr>
          <w:rFonts w:ascii="Arial" w:hAnsi="Arial" w:cs="Arial"/>
          <w:sz w:val="22"/>
          <w:szCs w:val="22"/>
        </w:rPr>
        <w:tab/>
      </w:r>
      <w:r w:rsidRPr="000C3F5C">
        <w:rPr>
          <w:rFonts w:ascii="Arial" w:hAnsi="Arial" w:cs="Arial"/>
          <w:b/>
          <w:sz w:val="22"/>
          <w:szCs w:val="22"/>
        </w:rPr>
        <w:t>MESTNA OBČINA NOVA GORICA</w:t>
      </w:r>
    </w:p>
    <w:p w:rsidR="008D5A27" w:rsidRPr="000C3F5C" w:rsidRDefault="008D5A27" w:rsidP="008D5A27">
      <w:pPr>
        <w:ind w:left="2832" w:right="72" w:firstLine="708"/>
        <w:jc w:val="both"/>
        <w:rPr>
          <w:rFonts w:ascii="Arial" w:hAnsi="Arial" w:cs="Arial"/>
          <w:b/>
          <w:sz w:val="22"/>
          <w:szCs w:val="22"/>
        </w:rPr>
      </w:pPr>
      <w:r w:rsidRPr="000C3F5C">
        <w:rPr>
          <w:rFonts w:ascii="Arial" w:hAnsi="Arial" w:cs="Arial"/>
          <w:b/>
          <w:sz w:val="22"/>
          <w:szCs w:val="22"/>
        </w:rPr>
        <w:t>Trg Edvarda Kardelja 1</w:t>
      </w:r>
    </w:p>
    <w:p w:rsidR="008D5A27" w:rsidRDefault="008D5A27" w:rsidP="008D5A27">
      <w:pPr>
        <w:ind w:left="2832" w:right="72" w:firstLine="708"/>
        <w:jc w:val="both"/>
        <w:rPr>
          <w:rFonts w:ascii="Arial" w:hAnsi="Arial" w:cs="Arial"/>
          <w:b/>
          <w:sz w:val="22"/>
          <w:szCs w:val="22"/>
        </w:rPr>
      </w:pPr>
      <w:r w:rsidRPr="000C3F5C">
        <w:rPr>
          <w:rFonts w:ascii="Arial" w:hAnsi="Arial" w:cs="Arial"/>
          <w:b/>
          <w:sz w:val="22"/>
          <w:szCs w:val="22"/>
        </w:rPr>
        <w:t>5000 Nova Gorica</w:t>
      </w:r>
    </w:p>
    <w:p w:rsidR="008D5A27" w:rsidRDefault="008D5A27" w:rsidP="008D5A27">
      <w:pPr>
        <w:ind w:right="72"/>
        <w:jc w:val="both"/>
        <w:rPr>
          <w:rFonts w:ascii="Arial" w:hAnsi="Arial" w:cs="Arial"/>
          <w:b/>
          <w:sz w:val="22"/>
          <w:szCs w:val="22"/>
          <w:highlight w:val="green"/>
        </w:rPr>
      </w:pPr>
    </w:p>
    <w:p w:rsidR="008D5A27" w:rsidRPr="000C3F5C" w:rsidRDefault="008D5A27" w:rsidP="008D5A27">
      <w:pPr>
        <w:ind w:right="72"/>
        <w:jc w:val="both"/>
        <w:rPr>
          <w:rFonts w:ascii="Arial" w:hAnsi="Arial" w:cs="Arial"/>
          <w:sz w:val="22"/>
          <w:szCs w:val="22"/>
        </w:rPr>
      </w:pPr>
    </w:p>
    <w:p w:rsidR="008D5A27" w:rsidRDefault="008D5A27" w:rsidP="008D5A27">
      <w:pPr>
        <w:ind w:left="3540" w:right="72" w:hanging="3540"/>
        <w:rPr>
          <w:rFonts w:ascii="Arial" w:hAnsi="Arial" w:cs="Arial"/>
          <w:sz w:val="22"/>
          <w:szCs w:val="22"/>
        </w:rPr>
      </w:pPr>
      <w:r w:rsidRPr="000C3F5C">
        <w:rPr>
          <w:rFonts w:ascii="Arial" w:hAnsi="Arial" w:cs="Arial"/>
          <w:sz w:val="22"/>
          <w:szCs w:val="22"/>
        </w:rPr>
        <w:t>Predmet javnega naročila:</w:t>
      </w:r>
      <w:r w:rsidRPr="000C3F5C">
        <w:rPr>
          <w:rFonts w:ascii="Arial" w:hAnsi="Arial" w:cs="Arial"/>
          <w:sz w:val="22"/>
          <w:szCs w:val="22"/>
        </w:rPr>
        <w:tab/>
      </w:r>
      <w:r>
        <w:rPr>
          <w:rFonts w:ascii="Arial" w:hAnsi="Arial" w:cs="Arial"/>
          <w:sz w:val="22"/>
          <w:szCs w:val="22"/>
        </w:rPr>
        <w:t>Izdelava celostne prometne strategije mestne občine Nova Gorica</w:t>
      </w:r>
    </w:p>
    <w:p w:rsidR="008D5A27" w:rsidRDefault="008D5A27" w:rsidP="008D5A27">
      <w:pPr>
        <w:ind w:left="3540" w:right="72" w:hanging="3540"/>
        <w:rPr>
          <w:rFonts w:ascii="Arial" w:hAnsi="Arial" w:cs="Arial"/>
          <w:sz w:val="22"/>
          <w:szCs w:val="22"/>
        </w:rPr>
      </w:pPr>
    </w:p>
    <w:p w:rsidR="008D5A27" w:rsidRPr="000C3F5C" w:rsidRDefault="008D5A27" w:rsidP="008D5A27">
      <w:pPr>
        <w:ind w:left="3540" w:right="72" w:hanging="3540"/>
        <w:rPr>
          <w:rFonts w:ascii="Arial" w:hAnsi="Arial" w:cs="Arial"/>
          <w:sz w:val="22"/>
          <w:szCs w:val="22"/>
        </w:rPr>
      </w:pPr>
    </w:p>
    <w:p w:rsidR="008D5A27" w:rsidRPr="00F963FE" w:rsidRDefault="008D5A27" w:rsidP="008D5A27">
      <w:pPr>
        <w:ind w:left="3540" w:right="72" w:hanging="3540"/>
        <w:jc w:val="both"/>
        <w:rPr>
          <w:rFonts w:ascii="Arial" w:hAnsi="Arial" w:cs="Arial"/>
          <w:b/>
          <w:sz w:val="22"/>
          <w:szCs w:val="22"/>
        </w:rPr>
      </w:pPr>
      <w:proofErr w:type="spellStart"/>
      <w:r w:rsidRPr="00974F13">
        <w:rPr>
          <w:rFonts w:ascii="Arial" w:hAnsi="Arial" w:cs="Arial"/>
          <w:sz w:val="22"/>
          <w:szCs w:val="22"/>
        </w:rPr>
        <w:t>Zap</w:t>
      </w:r>
      <w:proofErr w:type="spellEnd"/>
      <w:r w:rsidRPr="00974F13">
        <w:rPr>
          <w:rFonts w:ascii="Arial" w:hAnsi="Arial" w:cs="Arial"/>
          <w:sz w:val="22"/>
          <w:szCs w:val="22"/>
        </w:rPr>
        <w:t>. št. javnega naročila:</w:t>
      </w:r>
      <w:r w:rsidRPr="00230ADC">
        <w:rPr>
          <w:rFonts w:ascii="Arial" w:hAnsi="Arial" w:cs="Arial"/>
          <w:sz w:val="22"/>
          <w:szCs w:val="22"/>
        </w:rPr>
        <w:tab/>
      </w:r>
      <w:r w:rsidRPr="00F963FE">
        <w:rPr>
          <w:rFonts w:ascii="Arial" w:hAnsi="Arial" w:cs="Arial"/>
          <w:b/>
          <w:sz w:val="22"/>
          <w:szCs w:val="22"/>
        </w:rPr>
        <w:t>JN</w:t>
      </w:r>
      <w:r>
        <w:rPr>
          <w:rFonts w:ascii="Arial" w:hAnsi="Arial" w:cs="Arial"/>
          <w:b/>
          <w:sz w:val="22"/>
          <w:szCs w:val="22"/>
        </w:rPr>
        <w:t>MV</w:t>
      </w:r>
      <w:r w:rsidR="0071792C">
        <w:rPr>
          <w:rFonts w:ascii="Arial" w:hAnsi="Arial" w:cs="Arial"/>
          <w:b/>
          <w:sz w:val="22"/>
          <w:szCs w:val="22"/>
        </w:rPr>
        <w:t>1950/2016 z dne 25.3.2016</w:t>
      </w:r>
    </w:p>
    <w:p w:rsidR="008D5A27" w:rsidRPr="000C3F5C" w:rsidRDefault="008D5A27" w:rsidP="008D5A27">
      <w:pPr>
        <w:ind w:right="72"/>
        <w:jc w:val="both"/>
        <w:rPr>
          <w:rFonts w:ascii="Arial" w:hAnsi="Arial" w:cs="Arial"/>
          <w:sz w:val="22"/>
          <w:szCs w:val="22"/>
        </w:rPr>
      </w:pPr>
    </w:p>
    <w:p w:rsidR="008D5A27" w:rsidRPr="000C3F5C" w:rsidRDefault="008D5A27" w:rsidP="008D5A27">
      <w:pPr>
        <w:ind w:right="72"/>
        <w:jc w:val="both"/>
        <w:rPr>
          <w:rFonts w:ascii="Arial" w:hAnsi="Arial" w:cs="Arial"/>
          <w:sz w:val="22"/>
          <w:szCs w:val="22"/>
        </w:rPr>
      </w:pPr>
    </w:p>
    <w:p w:rsidR="008D5A27" w:rsidRPr="000C3F5C" w:rsidRDefault="008D5A27" w:rsidP="008D5A27">
      <w:pPr>
        <w:ind w:right="72"/>
        <w:jc w:val="both"/>
        <w:rPr>
          <w:rFonts w:ascii="Arial" w:hAnsi="Arial" w:cs="Arial"/>
          <w:sz w:val="22"/>
          <w:szCs w:val="22"/>
        </w:rPr>
      </w:pPr>
    </w:p>
    <w:p w:rsidR="008D5A27" w:rsidRPr="000C3F5C" w:rsidRDefault="008D5A27" w:rsidP="008D5A27">
      <w:pPr>
        <w:ind w:left="3540" w:right="72" w:hanging="3540"/>
        <w:jc w:val="both"/>
        <w:rPr>
          <w:rFonts w:ascii="Arial" w:hAnsi="Arial" w:cs="Arial"/>
          <w:sz w:val="22"/>
          <w:szCs w:val="22"/>
        </w:rPr>
      </w:pPr>
      <w:r w:rsidRPr="000C3F5C">
        <w:rPr>
          <w:rFonts w:ascii="Arial" w:hAnsi="Arial" w:cs="Arial"/>
          <w:sz w:val="22"/>
          <w:szCs w:val="22"/>
        </w:rPr>
        <w:t>Vrsta postopka za oddajo JN:</w:t>
      </w:r>
      <w:r w:rsidRPr="000C3F5C">
        <w:rPr>
          <w:rFonts w:ascii="Arial" w:hAnsi="Arial" w:cs="Arial"/>
          <w:sz w:val="22"/>
          <w:szCs w:val="22"/>
        </w:rPr>
        <w:tab/>
      </w:r>
      <w:r>
        <w:rPr>
          <w:rFonts w:ascii="Arial" w:hAnsi="Arial" w:cs="Arial"/>
          <w:sz w:val="22"/>
          <w:szCs w:val="22"/>
        </w:rPr>
        <w:t>Postopek oddaje naročila male vrednosti</w:t>
      </w:r>
    </w:p>
    <w:p w:rsidR="008D5A27" w:rsidRDefault="008D5A27" w:rsidP="008D5A27">
      <w:pPr>
        <w:ind w:right="72"/>
        <w:jc w:val="both"/>
        <w:rPr>
          <w:rFonts w:ascii="Arial" w:hAnsi="Arial" w:cs="Arial"/>
          <w:sz w:val="22"/>
          <w:szCs w:val="22"/>
        </w:rPr>
      </w:pPr>
    </w:p>
    <w:p w:rsidR="008D5A27" w:rsidRDefault="008D5A27" w:rsidP="008D5A27">
      <w:pPr>
        <w:ind w:right="72"/>
        <w:jc w:val="both"/>
        <w:rPr>
          <w:rFonts w:ascii="Arial" w:hAnsi="Arial" w:cs="Arial"/>
          <w:sz w:val="22"/>
          <w:szCs w:val="22"/>
        </w:rPr>
      </w:pPr>
    </w:p>
    <w:p w:rsidR="008D5A27" w:rsidRDefault="008D5A27" w:rsidP="008D5A27">
      <w:pPr>
        <w:ind w:right="72"/>
        <w:jc w:val="both"/>
        <w:rPr>
          <w:rFonts w:ascii="Arial" w:hAnsi="Arial" w:cs="Arial"/>
          <w:sz w:val="22"/>
          <w:szCs w:val="22"/>
        </w:rPr>
      </w:pPr>
    </w:p>
    <w:p w:rsidR="008D5A27" w:rsidRDefault="008D5A27" w:rsidP="008D5A27">
      <w:pPr>
        <w:ind w:right="72"/>
        <w:jc w:val="both"/>
        <w:rPr>
          <w:rFonts w:ascii="Arial" w:hAnsi="Arial" w:cs="Arial"/>
          <w:sz w:val="22"/>
          <w:szCs w:val="22"/>
        </w:rPr>
      </w:pPr>
    </w:p>
    <w:p w:rsidR="008D5A27" w:rsidRDefault="008D5A27" w:rsidP="008D5A27">
      <w:pPr>
        <w:ind w:right="72"/>
        <w:jc w:val="both"/>
        <w:rPr>
          <w:rFonts w:ascii="Arial" w:hAnsi="Arial" w:cs="Arial"/>
          <w:sz w:val="22"/>
          <w:szCs w:val="22"/>
        </w:rPr>
      </w:pPr>
    </w:p>
    <w:p w:rsidR="008D5A27" w:rsidRDefault="008D5A27" w:rsidP="008D5A27">
      <w:pPr>
        <w:ind w:right="72"/>
        <w:jc w:val="both"/>
        <w:rPr>
          <w:rFonts w:ascii="Arial" w:hAnsi="Arial" w:cs="Arial"/>
          <w:sz w:val="22"/>
          <w:szCs w:val="22"/>
        </w:rPr>
      </w:pPr>
    </w:p>
    <w:p w:rsidR="008D5A27" w:rsidRDefault="008D5A27" w:rsidP="008D5A27">
      <w:pPr>
        <w:ind w:right="72"/>
        <w:jc w:val="both"/>
        <w:rPr>
          <w:rFonts w:ascii="Arial" w:hAnsi="Arial" w:cs="Arial"/>
          <w:sz w:val="22"/>
          <w:szCs w:val="22"/>
        </w:rPr>
      </w:pPr>
    </w:p>
    <w:p w:rsidR="008D5A27" w:rsidRPr="000C3F5C" w:rsidRDefault="008D5A27" w:rsidP="008D5A27">
      <w:pPr>
        <w:ind w:right="72"/>
        <w:jc w:val="both"/>
        <w:rPr>
          <w:rFonts w:ascii="Arial" w:hAnsi="Arial" w:cs="Arial"/>
          <w:sz w:val="22"/>
          <w:szCs w:val="22"/>
        </w:rPr>
      </w:pPr>
    </w:p>
    <w:p w:rsidR="008D5A27" w:rsidRPr="00974F13" w:rsidRDefault="008D5A27" w:rsidP="008D5A27">
      <w:pPr>
        <w:ind w:right="72"/>
        <w:jc w:val="both"/>
        <w:rPr>
          <w:rFonts w:ascii="Arial" w:hAnsi="Arial" w:cs="Arial"/>
          <w:sz w:val="22"/>
          <w:szCs w:val="22"/>
        </w:rPr>
      </w:pPr>
      <w:r w:rsidRPr="00E61558">
        <w:rPr>
          <w:rFonts w:ascii="Arial" w:hAnsi="Arial" w:cs="Arial"/>
          <w:sz w:val="22"/>
          <w:szCs w:val="22"/>
        </w:rPr>
        <w:t>Javni razpis je objavljen na Portalu javnih naročil RS</w:t>
      </w:r>
      <w:r w:rsidRPr="00E61558">
        <w:rPr>
          <w:rFonts w:ascii="Arial" w:hAnsi="Arial" w:cs="Arial"/>
          <w:b/>
          <w:sz w:val="22"/>
          <w:szCs w:val="22"/>
        </w:rPr>
        <w:t xml:space="preserve"> </w:t>
      </w:r>
      <w:r w:rsidRPr="00974F13">
        <w:rPr>
          <w:rFonts w:ascii="Arial" w:hAnsi="Arial" w:cs="Arial"/>
          <w:b/>
          <w:sz w:val="22"/>
          <w:szCs w:val="22"/>
        </w:rPr>
        <w:t xml:space="preserve">pod št. </w:t>
      </w:r>
      <w:r w:rsidR="0071792C">
        <w:rPr>
          <w:rFonts w:ascii="Arial" w:hAnsi="Arial" w:cs="Arial"/>
          <w:b/>
          <w:sz w:val="22"/>
          <w:szCs w:val="22"/>
        </w:rPr>
        <w:t>JNMV1950/2016</w:t>
      </w:r>
      <w:r>
        <w:rPr>
          <w:rFonts w:ascii="Arial" w:hAnsi="Arial" w:cs="Arial"/>
          <w:b/>
          <w:sz w:val="22"/>
          <w:szCs w:val="22"/>
        </w:rPr>
        <w:t xml:space="preserve"> </w:t>
      </w:r>
      <w:r w:rsidRPr="00974F13">
        <w:rPr>
          <w:rFonts w:ascii="Arial" w:hAnsi="Arial" w:cs="Arial"/>
          <w:b/>
          <w:sz w:val="22"/>
          <w:szCs w:val="22"/>
        </w:rPr>
        <w:t>z dne</w:t>
      </w:r>
      <w:r w:rsidR="0071792C">
        <w:rPr>
          <w:rFonts w:ascii="Arial" w:hAnsi="Arial" w:cs="Arial"/>
          <w:b/>
          <w:sz w:val="22"/>
          <w:szCs w:val="22"/>
        </w:rPr>
        <w:t xml:space="preserve"> 25.3.2016</w:t>
      </w:r>
      <w:r>
        <w:rPr>
          <w:rFonts w:ascii="Arial" w:hAnsi="Arial" w:cs="Arial"/>
          <w:b/>
          <w:sz w:val="22"/>
          <w:szCs w:val="22"/>
        </w:rPr>
        <w:t xml:space="preserve">                 </w:t>
      </w:r>
      <w:r w:rsidRPr="00E72B58">
        <w:rPr>
          <w:rFonts w:ascii="Arial" w:hAnsi="Arial" w:cs="Arial"/>
          <w:b/>
          <w:sz w:val="22"/>
          <w:szCs w:val="22"/>
        </w:rPr>
        <w:t>in</w:t>
      </w:r>
      <w:r w:rsidRPr="00E625A6">
        <w:rPr>
          <w:rFonts w:ascii="Arial" w:hAnsi="Arial" w:cs="Arial"/>
          <w:b/>
          <w:sz w:val="22"/>
          <w:szCs w:val="22"/>
        </w:rPr>
        <w:t xml:space="preserve"> na spletni strani Mestne občine Nova Gorica, </w:t>
      </w:r>
      <w:hyperlink r:id="rId8" w:history="1">
        <w:r w:rsidRPr="00E625A6">
          <w:rPr>
            <w:rStyle w:val="Hiperpovezava"/>
            <w:rFonts w:ascii="Arial" w:hAnsi="Arial" w:cs="Arial"/>
            <w:b/>
            <w:sz w:val="22"/>
            <w:szCs w:val="22"/>
          </w:rPr>
          <w:t>www.nova-gorica.si</w:t>
        </w:r>
      </w:hyperlink>
      <w:r w:rsidRPr="00E625A6">
        <w:rPr>
          <w:rFonts w:ascii="Arial" w:hAnsi="Arial" w:cs="Arial"/>
          <w:b/>
          <w:sz w:val="22"/>
          <w:szCs w:val="22"/>
        </w:rPr>
        <w:t xml:space="preserve">. </w:t>
      </w:r>
    </w:p>
    <w:p w:rsidR="008D5A27" w:rsidRDefault="008D5A27" w:rsidP="008D5A27">
      <w:pPr>
        <w:ind w:right="72"/>
        <w:jc w:val="both"/>
        <w:rPr>
          <w:rFonts w:ascii="Arial" w:hAnsi="Arial" w:cs="Arial"/>
          <w:b/>
          <w:sz w:val="22"/>
          <w:szCs w:val="22"/>
        </w:rPr>
      </w:pPr>
    </w:p>
    <w:p w:rsidR="008D5A27" w:rsidRDefault="008D5A27" w:rsidP="008D5A27">
      <w:pPr>
        <w:ind w:right="72"/>
        <w:jc w:val="both"/>
        <w:rPr>
          <w:rFonts w:ascii="Arial" w:hAnsi="Arial" w:cs="Arial"/>
          <w:b/>
          <w:sz w:val="22"/>
          <w:szCs w:val="22"/>
        </w:rPr>
      </w:pPr>
    </w:p>
    <w:p w:rsidR="008D5A27" w:rsidRDefault="008D5A27" w:rsidP="008D5A27">
      <w:pPr>
        <w:ind w:right="72"/>
        <w:jc w:val="both"/>
        <w:rPr>
          <w:rFonts w:ascii="Arial" w:hAnsi="Arial" w:cs="Arial"/>
          <w:b/>
          <w:sz w:val="22"/>
          <w:szCs w:val="22"/>
        </w:rPr>
      </w:pPr>
    </w:p>
    <w:p w:rsidR="00BC0539" w:rsidRDefault="00BC0539" w:rsidP="008D5A27">
      <w:pPr>
        <w:ind w:right="72"/>
        <w:jc w:val="both"/>
        <w:rPr>
          <w:rFonts w:ascii="Arial" w:hAnsi="Arial" w:cs="Arial"/>
          <w:b/>
          <w:sz w:val="22"/>
          <w:szCs w:val="22"/>
        </w:rPr>
      </w:pPr>
    </w:p>
    <w:p w:rsidR="00BC0539" w:rsidRPr="000C3F5C" w:rsidRDefault="00BC0539" w:rsidP="008D5A27">
      <w:pPr>
        <w:ind w:right="72"/>
        <w:jc w:val="both"/>
        <w:rPr>
          <w:rFonts w:ascii="Arial" w:hAnsi="Arial" w:cs="Arial"/>
          <w:b/>
          <w:sz w:val="22"/>
          <w:szCs w:val="22"/>
        </w:rPr>
      </w:pPr>
    </w:p>
    <w:p w:rsidR="008D5A27" w:rsidRDefault="008D5A27" w:rsidP="008D5A27">
      <w:pPr>
        <w:jc w:val="both"/>
        <w:rPr>
          <w:rFonts w:ascii="Arial" w:hAnsi="Arial" w:cs="Arial"/>
          <w:sz w:val="22"/>
          <w:szCs w:val="22"/>
        </w:rPr>
      </w:pPr>
      <w:r w:rsidRPr="00E625A6">
        <w:rPr>
          <w:rFonts w:ascii="Arial" w:hAnsi="Arial" w:cs="Arial"/>
          <w:sz w:val="22"/>
          <w:szCs w:val="22"/>
        </w:rPr>
        <w:t>Razpisno dokumentacijo</w:t>
      </w:r>
      <w:r>
        <w:rPr>
          <w:rFonts w:ascii="Arial" w:hAnsi="Arial" w:cs="Arial"/>
          <w:sz w:val="22"/>
          <w:szCs w:val="22"/>
        </w:rPr>
        <w:t xml:space="preserve">, </w:t>
      </w:r>
      <w:r w:rsidRPr="00E625A6">
        <w:rPr>
          <w:rFonts w:ascii="Arial" w:hAnsi="Arial" w:cs="Arial"/>
          <w:sz w:val="22"/>
          <w:szCs w:val="22"/>
        </w:rPr>
        <w:t>potrebno za izdelavo ponudbe, ponudniki pridobijo na spletni strani naročnika.</w:t>
      </w:r>
    </w:p>
    <w:p w:rsidR="000933CF" w:rsidRDefault="000933CF"/>
    <w:p w:rsidR="0030073A" w:rsidRDefault="0030073A"/>
    <w:p w:rsidR="0030073A" w:rsidRDefault="0030073A"/>
    <w:p w:rsidR="0030073A" w:rsidRPr="005815A5" w:rsidRDefault="00BC0539" w:rsidP="0030073A">
      <w:pPr>
        <w:pStyle w:val="Naslov2"/>
        <w:numPr>
          <w:ilvl w:val="0"/>
          <w:numId w:val="0"/>
        </w:numPr>
        <w:ind w:left="576" w:hanging="576"/>
      </w:pPr>
      <w:r>
        <w:lastRenderedPageBreak/>
        <w:t>V</w:t>
      </w:r>
      <w:r w:rsidR="0030073A" w:rsidRPr="000C3F5C">
        <w:t>SEBINA RAZPISNE DOKUMENTACIJE</w:t>
      </w:r>
    </w:p>
    <w:p w:rsidR="0030073A" w:rsidRPr="000C3F5C" w:rsidRDefault="0030073A" w:rsidP="0030073A">
      <w:pPr>
        <w:jc w:val="both"/>
        <w:rPr>
          <w:rFonts w:ascii="Arial" w:hAnsi="Arial" w:cs="Arial"/>
          <w:sz w:val="22"/>
          <w:szCs w:val="22"/>
          <w:u w:val="single"/>
        </w:rPr>
      </w:pPr>
    </w:p>
    <w:p w:rsidR="00D67FE0" w:rsidRDefault="00776DCE">
      <w:pPr>
        <w:pStyle w:val="Kazalovsebine1"/>
        <w:rPr>
          <w:rFonts w:asciiTheme="minorHAnsi" w:eastAsiaTheme="minorEastAsia" w:hAnsiTheme="minorHAnsi" w:cstheme="minorBidi"/>
          <w:noProof/>
          <w:szCs w:val="22"/>
        </w:rPr>
      </w:pPr>
      <w:r>
        <w:fldChar w:fldCharType="begin"/>
      </w:r>
      <w:r w:rsidR="0030073A">
        <w:instrText xml:space="preserve"> TOC \h \z \t "FE1;1;FE2;2" </w:instrText>
      </w:r>
      <w:r>
        <w:fldChar w:fldCharType="separate"/>
      </w:r>
      <w:hyperlink w:anchor="_Toc446668056" w:history="1">
        <w:r w:rsidR="00D67FE0" w:rsidRPr="00115AD4">
          <w:rPr>
            <w:rStyle w:val="Hiperpovezava"/>
            <w:noProof/>
          </w:rPr>
          <w:t>1.  POVABILO K ODDAJI PONUDBE</w:t>
        </w:r>
        <w:r w:rsidR="00D67FE0">
          <w:rPr>
            <w:noProof/>
            <w:webHidden/>
          </w:rPr>
          <w:tab/>
        </w:r>
        <w:r w:rsidR="00D67FE0">
          <w:rPr>
            <w:noProof/>
            <w:webHidden/>
          </w:rPr>
          <w:fldChar w:fldCharType="begin"/>
        </w:r>
        <w:r w:rsidR="00D67FE0">
          <w:rPr>
            <w:noProof/>
            <w:webHidden/>
          </w:rPr>
          <w:instrText xml:space="preserve"> PAGEREF _Toc446668056 \h </w:instrText>
        </w:r>
        <w:r w:rsidR="00D67FE0">
          <w:rPr>
            <w:noProof/>
            <w:webHidden/>
          </w:rPr>
        </w:r>
        <w:r w:rsidR="00D67FE0">
          <w:rPr>
            <w:noProof/>
            <w:webHidden/>
          </w:rPr>
          <w:fldChar w:fldCharType="separate"/>
        </w:r>
        <w:r w:rsidR="003732A0">
          <w:rPr>
            <w:noProof/>
            <w:webHidden/>
          </w:rPr>
          <w:t>3</w:t>
        </w:r>
        <w:r w:rsidR="00D67FE0">
          <w:rPr>
            <w:noProof/>
            <w:webHidden/>
          </w:rPr>
          <w:fldChar w:fldCharType="end"/>
        </w:r>
      </w:hyperlink>
    </w:p>
    <w:p w:rsidR="00D67FE0" w:rsidRDefault="004A24CD">
      <w:pPr>
        <w:pStyle w:val="Kazalovsebine1"/>
        <w:rPr>
          <w:rFonts w:asciiTheme="minorHAnsi" w:eastAsiaTheme="minorEastAsia" w:hAnsiTheme="minorHAnsi" w:cstheme="minorBidi"/>
          <w:noProof/>
          <w:szCs w:val="22"/>
        </w:rPr>
      </w:pPr>
      <w:hyperlink w:anchor="_Toc446668057" w:history="1">
        <w:r w:rsidR="00D67FE0" w:rsidRPr="00115AD4">
          <w:rPr>
            <w:rStyle w:val="Hiperpovezava"/>
            <w:noProof/>
          </w:rPr>
          <w:t>2.  NAVODILA PONUDNIKOM ZA IZDELAVO PONUDBE</w:t>
        </w:r>
        <w:r w:rsidR="00D67FE0">
          <w:rPr>
            <w:noProof/>
            <w:webHidden/>
          </w:rPr>
          <w:tab/>
        </w:r>
        <w:r w:rsidR="00D67FE0">
          <w:rPr>
            <w:noProof/>
            <w:webHidden/>
          </w:rPr>
          <w:fldChar w:fldCharType="begin"/>
        </w:r>
        <w:r w:rsidR="00D67FE0">
          <w:rPr>
            <w:noProof/>
            <w:webHidden/>
          </w:rPr>
          <w:instrText xml:space="preserve"> PAGEREF _Toc446668057 \h </w:instrText>
        </w:r>
        <w:r w:rsidR="00D67FE0">
          <w:rPr>
            <w:noProof/>
            <w:webHidden/>
          </w:rPr>
        </w:r>
        <w:r w:rsidR="00D67FE0">
          <w:rPr>
            <w:noProof/>
            <w:webHidden/>
          </w:rPr>
          <w:fldChar w:fldCharType="separate"/>
        </w:r>
        <w:r w:rsidR="003732A0">
          <w:rPr>
            <w:noProof/>
            <w:webHidden/>
          </w:rPr>
          <w:t>4</w:t>
        </w:r>
        <w:r w:rsidR="00D67FE0">
          <w:rPr>
            <w:noProof/>
            <w:webHidden/>
          </w:rPr>
          <w:fldChar w:fldCharType="end"/>
        </w:r>
      </w:hyperlink>
    </w:p>
    <w:p w:rsidR="00D67FE0" w:rsidRDefault="004A24CD">
      <w:pPr>
        <w:pStyle w:val="Kazalovsebine2"/>
        <w:tabs>
          <w:tab w:val="left" w:pos="880"/>
        </w:tabs>
        <w:rPr>
          <w:rFonts w:asciiTheme="minorHAnsi" w:eastAsiaTheme="minorEastAsia" w:hAnsiTheme="minorHAnsi" w:cstheme="minorBidi"/>
          <w:szCs w:val="22"/>
        </w:rPr>
      </w:pPr>
      <w:hyperlink w:anchor="_Toc446668058" w:history="1">
        <w:r w:rsidR="00D67FE0" w:rsidRPr="00115AD4">
          <w:rPr>
            <w:rStyle w:val="Hiperpovezava"/>
          </w:rPr>
          <w:t>2.1.</w:t>
        </w:r>
        <w:r w:rsidR="00D67FE0">
          <w:rPr>
            <w:rFonts w:asciiTheme="minorHAnsi" w:eastAsiaTheme="minorEastAsia" w:hAnsiTheme="minorHAnsi" w:cstheme="minorBidi"/>
            <w:szCs w:val="22"/>
          </w:rPr>
          <w:tab/>
        </w:r>
        <w:r w:rsidR="00D67FE0" w:rsidRPr="00115AD4">
          <w:rPr>
            <w:rStyle w:val="Hiperpovezava"/>
          </w:rPr>
          <w:t>Podatki o naročniku</w:t>
        </w:r>
        <w:r w:rsidR="00D67FE0">
          <w:rPr>
            <w:webHidden/>
          </w:rPr>
          <w:tab/>
        </w:r>
        <w:r w:rsidR="00D67FE0">
          <w:rPr>
            <w:webHidden/>
          </w:rPr>
          <w:fldChar w:fldCharType="begin"/>
        </w:r>
        <w:r w:rsidR="00D67FE0">
          <w:rPr>
            <w:webHidden/>
          </w:rPr>
          <w:instrText xml:space="preserve"> PAGEREF _Toc446668058 \h </w:instrText>
        </w:r>
        <w:r w:rsidR="00D67FE0">
          <w:rPr>
            <w:webHidden/>
          </w:rPr>
        </w:r>
        <w:r w:rsidR="00D67FE0">
          <w:rPr>
            <w:webHidden/>
          </w:rPr>
          <w:fldChar w:fldCharType="separate"/>
        </w:r>
        <w:r w:rsidR="003732A0">
          <w:rPr>
            <w:webHidden/>
          </w:rPr>
          <w:t>4</w:t>
        </w:r>
        <w:r w:rsidR="00D67FE0">
          <w:rPr>
            <w:webHidden/>
          </w:rPr>
          <w:fldChar w:fldCharType="end"/>
        </w:r>
      </w:hyperlink>
    </w:p>
    <w:p w:rsidR="00D67FE0" w:rsidRDefault="004A24CD">
      <w:pPr>
        <w:pStyle w:val="Kazalovsebine2"/>
        <w:tabs>
          <w:tab w:val="left" w:pos="880"/>
        </w:tabs>
        <w:rPr>
          <w:rFonts w:asciiTheme="minorHAnsi" w:eastAsiaTheme="minorEastAsia" w:hAnsiTheme="minorHAnsi" w:cstheme="minorBidi"/>
          <w:szCs w:val="22"/>
        </w:rPr>
      </w:pPr>
      <w:hyperlink w:anchor="_Toc446668059" w:history="1">
        <w:r w:rsidR="00D67FE0" w:rsidRPr="00115AD4">
          <w:rPr>
            <w:rStyle w:val="Hiperpovezava"/>
          </w:rPr>
          <w:t>2.2.</w:t>
        </w:r>
        <w:r w:rsidR="00D67FE0">
          <w:rPr>
            <w:rFonts w:asciiTheme="minorHAnsi" w:eastAsiaTheme="minorEastAsia" w:hAnsiTheme="minorHAnsi" w:cstheme="minorBidi"/>
            <w:szCs w:val="22"/>
          </w:rPr>
          <w:tab/>
        </w:r>
        <w:r w:rsidR="00D67FE0" w:rsidRPr="00115AD4">
          <w:rPr>
            <w:rStyle w:val="Hiperpovezava"/>
          </w:rPr>
          <w:t>Oznaka in predmet javnega naročila</w:t>
        </w:r>
        <w:r w:rsidR="00D67FE0">
          <w:rPr>
            <w:webHidden/>
          </w:rPr>
          <w:tab/>
        </w:r>
        <w:r w:rsidR="00D67FE0">
          <w:rPr>
            <w:webHidden/>
          </w:rPr>
          <w:fldChar w:fldCharType="begin"/>
        </w:r>
        <w:r w:rsidR="00D67FE0">
          <w:rPr>
            <w:webHidden/>
          </w:rPr>
          <w:instrText xml:space="preserve"> PAGEREF _Toc446668059 \h </w:instrText>
        </w:r>
        <w:r w:rsidR="00D67FE0">
          <w:rPr>
            <w:webHidden/>
          </w:rPr>
        </w:r>
        <w:r w:rsidR="00D67FE0">
          <w:rPr>
            <w:webHidden/>
          </w:rPr>
          <w:fldChar w:fldCharType="separate"/>
        </w:r>
        <w:r w:rsidR="003732A0">
          <w:rPr>
            <w:webHidden/>
          </w:rPr>
          <w:t>4</w:t>
        </w:r>
        <w:r w:rsidR="00D67FE0">
          <w:rPr>
            <w:webHidden/>
          </w:rPr>
          <w:fldChar w:fldCharType="end"/>
        </w:r>
      </w:hyperlink>
    </w:p>
    <w:p w:rsidR="00D67FE0" w:rsidRDefault="004A24CD">
      <w:pPr>
        <w:pStyle w:val="Kazalovsebine2"/>
        <w:tabs>
          <w:tab w:val="left" w:pos="880"/>
        </w:tabs>
        <w:rPr>
          <w:rFonts w:asciiTheme="minorHAnsi" w:eastAsiaTheme="minorEastAsia" w:hAnsiTheme="minorHAnsi" w:cstheme="minorBidi"/>
          <w:szCs w:val="22"/>
        </w:rPr>
      </w:pPr>
      <w:hyperlink w:anchor="_Toc446668060" w:history="1">
        <w:r w:rsidR="00D67FE0" w:rsidRPr="00115AD4">
          <w:rPr>
            <w:rStyle w:val="Hiperpovezava"/>
          </w:rPr>
          <w:t>2.3.</w:t>
        </w:r>
        <w:r w:rsidR="00D67FE0">
          <w:rPr>
            <w:rFonts w:asciiTheme="minorHAnsi" w:eastAsiaTheme="minorEastAsia" w:hAnsiTheme="minorHAnsi" w:cstheme="minorBidi"/>
            <w:szCs w:val="22"/>
          </w:rPr>
          <w:tab/>
        </w:r>
        <w:r w:rsidR="00D67FE0" w:rsidRPr="00115AD4">
          <w:rPr>
            <w:rStyle w:val="Hiperpovezava"/>
          </w:rPr>
          <w:t>Opis predmeta javnega naročila</w:t>
        </w:r>
        <w:r w:rsidR="00D67FE0">
          <w:rPr>
            <w:webHidden/>
          </w:rPr>
          <w:tab/>
        </w:r>
        <w:r w:rsidR="00D67FE0">
          <w:rPr>
            <w:webHidden/>
          </w:rPr>
          <w:fldChar w:fldCharType="begin"/>
        </w:r>
        <w:r w:rsidR="00D67FE0">
          <w:rPr>
            <w:webHidden/>
          </w:rPr>
          <w:instrText xml:space="preserve"> PAGEREF _Toc446668060 \h </w:instrText>
        </w:r>
        <w:r w:rsidR="00D67FE0">
          <w:rPr>
            <w:webHidden/>
          </w:rPr>
        </w:r>
        <w:r w:rsidR="00D67FE0">
          <w:rPr>
            <w:webHidden/>
          </w:rPr>
          <w:fldChar w:fldCharType="separate"/>
        </w:r>
        <w:r w:rsidR="003732A0">
          <w:rPr>
            <w:webHidden/>
          </w:rPr>
          <w:t>4</w:t>
        </w:r>
        <w:r w:rsidR="00D67FE0">
          <w:rPr>
            <w:webHidden/>
          </w:rPr>
          <w:fldChar w:fldCharType="end"/>
        </w:r>
      </w:hyperlink>
    </w:p>
    <w:p w:rsidR="00D67FE0" w:rsidRDefault="00D67FE0">
      <w:pPr>
        <w:pStyle w:val="Kazalovsebine2"/>
        <w:tabs>
          <w:tab w:val="left" w:pos="880"/>
        </w:tabs>
        <w:rPr>
          <w:rFonts w:asciiTheme="minorHAnsi" w:eastAsiaTheme="minorEastAsia" w:hAnsiTheme="minorHAnsi" w:cstheme="minorBidi"/>
          <w:szCs w:val="22"/>
        </w:rPr>
      </w:pPr>
      <w:hyperlink w:anchor="_Toc446668062" w:history="1">
        <w:r w:rsidRPr="00115AD4">
          <w:rPr>
            <w:rStyle w:val="Hiperpovezava"/>
          </w:rPr>
          <w:t>2.4.</w:t>
        </w:r>
        <w:r>
          <w:rPr>
            <w:rFonts w:asciiTheme="minorHAnsi" w:eastAsiaTheme="minorEastAsia" w:hAnsiTheme="minorHAnsi" w:cstheme="minorBidi"/>
            <w:szCs w:val="22"/>
          </w:rPr>
          <w:tab/>
        </w:r>
        <w:r w:rsidRPr="00115AD4">
          <w:rPr>
            <w:rStyle w:val="Hiperpovezava"/>
          </w:rPr>
          <w:t>Vrsta postopka in objava</w:t>
        </w:r>
        <w:r>
          <w:rPr>
            <w:webHidden/>
          </w:rPr>
          <w:tab/>
        </w:r>
        <w:r>
          <w:rPr>
            <w:webHidden/>
          </w:rPr>
          <w:fldChar w:fldCharType="begin"/>
        </w:r>
        <w:r>
          <w:rPr>
            <w:webHidden/>
          </w:rPr>
          <w:instrText xml:space="preserve"> PAGEREF _Toc446668062 \h </w:instrText>
        </w:r>
        <w:r>
          <w:rPr>
            <w:webHidden/>
          </w:rPr>
        </w:r>
        <w:r>
          <w:rPr>
            <w:webHidden/>
          </w:rPr>
          <w:fldChar w:fldCharType="separate"/>
        </w:r>
        <w:r w:rsidR="003732A0">
          <w:rPr>
            <w:webHidden/>
          </w:rPr>
          <w:t>4</w:t>
        </w:r>
        <w:r>
          <w:rPr>
            <w:webHidden/>
          </w:rPr>
          <w:fldChar w:fldCharType="end"/>
        </w:r>
      </w:hyperlink>
    </w:p>
    <w:p w:rsidR="00D67FE0" w:rsidRDefault="004A24CD">
      <w:pPr>
        <w:pStyle w:val="Kazalovsebine2"/>
        <w:tabs>
          <w:tab w:val="left" w:pos="880"/>
        </w:tabs>
        <w:rPr>
          <w:rFonts w:asciiTheme="minorHAnsi" w:eastAsiaTheme="minorEastAsia" w:hAnsiTheme="minorHAnsi" w:cstheme="minorBidi"/>
          <w:szCs w:val="22"/>
        </w:rPr>
      </w:pPr>
      <w:hyperlink w:anchor="_Toc446668063" w:history="1">
        <w:r w:rsidR="00D67FE0" w:rsidRPr="00115AD4">
          <w:rPr>
            <w:rStyle w:val="Hiperpovezava"/>
          </w:rPr>
          <w:t>2.5.</w:t>
        </w:r>
        <w:r w:rsidR="00D67FE0">
          <w:rPr>
            <w:rFonts w:asciiTheme="minorHAnsi" w:eastAsiaTheme="minorEastAsia" w:hAnsiTheme="minorHAnsi" w:cstheme="minorBidi"/>
            <w:szCs w:val="22"/>
          </w:rPr>
          <w:tab/>
        </w:r>
        <w:r w:rsidR="00D67FE0" w:rsidRPr="00115AD4">
          <w:rPr>
            <w:rStyle w:val="Hiperpovezava"/>
          </w:rPr>
          <w:t>Pravna podlaga</w:t>
        </w:r>
        <w:r w:rsidR="00D67FE0">
          <w:rPr>
            <w:webHidden/>
          </w:rPr>
          <w:tab/>
        </w:r>
        <w:r w:rsidR="00D67FE0">
          <w:rPr>
            <w:webHidden/>
          </w:rPr>
          <w:fldChar w:fldCharType="begin"/>
        </w:r>
        <w:r w:rsidR="00D67FE0">
          <w:rPr>
            <w:webHidden/>
          </w:rPr>
          <w:instrText xml:space="preserve"> PAGEREF _Toc446668063 \h </w:instrText>
        </w:r>
        <w:r w:rsidR="00D67FE0">
          <w:rPr>
            <w:webHidden/>
          </w:rPr>
        </w:r>
        <w:r w:rsidR="00D67FE0">
          <w:rPr>
            <w:webHidden/>
          </w:rPr>
          <w:fldChar w:fldCharType="separate"/>
        </w:r>
        <w:r w:rsidR="003732A0">
          <w:rPr>
            <w:webHidden/>
          </w:rPr>
          <w:t>4</w:t>
        </w:r>
        <w:r w:rsidR="00D67FE0">
          <w:rPr>
            <w:webHidden/>
          </w:rPr>
          <w:fldChar w:fldCharType="end"/>
        </w:r>
      </w:hyperlink>
    </w:p>
    <w:p w:rsidR="00D67FE0" w:rsidRDefault="004A24CD">
      <w:pPr>
        <w:pStyle w:val="Kazalovsebine2"/>
        <w:tabs>
          <w:tab w:val="left" w:pos="880"/>
        </w:tabs>
        <w:rPr>
          <w:rFonts w:asciiTheme="minorHAnsi" w:eastAsiaTheme="minorEastAsia" w:hAnsiTheme="minorHAnsi" w:cstheme="minorBidi"/>
          <w:szCs w:val="22"/>
        </w:rPr>
      </w:pPr>
      <w:hyperlink w:anchor="_Toc446668064" w:history="1">
        <w:r w:rsidR="00D67FE0" w:rsidRPr="00115AD4">
          <w:rPr>
            <w:rStyle w:val="Hiperpovezava"/>
          </w:rPr>
          <w:t>2.6.</w:t>
        </w:r>
        <w:r w:rsidR="00D67FE0">
          <w:rPr>
            <w:rFonts w:asciiTheme="minorHAnsi" w:eastAsiaTheme="minorEastAsia" w:hAnsiTheme="minorHAnsi" w:cstheme="minorBidi"/>
            <w:szCs w:val="22"/>
          </w:rPr>
          <w:tab/>
        </w:r>
        <w:r w:rsidR="00D67FE0" w:rsidRPr="00115AD4">
          <w:rPr>
            <w:rStyle w:val="Hiperpovezava"/>
          </w:rPr>
          <w:t>Način priprave ponudbe</w:t>
        </w:r>
        <w:r w:rsidR="00D67FE0">
          <w:rPr>
            <w:webHidden/>
          </w:rPr>
          <w:tab/>
        </w:r>
        <w:r w:rsidR="00D67FE0">
          <w:rPr>
            <w:webHidden/>
          </w:rPr>
          <w:fldChar w:fldCharType="begin"/>
        </w:r>
        <w:r w:rsidR="00D67FE0">
          <w:rPr>
            <w:webHidden/>
          </w:rPr>
          <w:instrText xml:space="preserve"> PAGEREF _Toc446668064 \h </w:instrText>
        </w:r>
        <w:r w:rsidR="00D67FE0">
          <w:rPr>
            <w:webHidden/>
          </w:rPr>
        </w:r>
        <w:r w:rsidR="00D67FE0">
          <w:rPr>
            <w:webHidden/>
          </w:rPr>
          <w:fldChar w:fldCharType="separate"/>
        </w:r>
        <w:r w:rsidR="003732A0">
          <w:rPr>
            <w:webHidden/>
          </w:rPr>
          <w:t>5</w:t>
        </w:r>
        <w:r w:rsidR="00D67FE0">
          <w:rPr>
            <w:webHidden/>
          </w:rPr>
          <w:fldChar w:fldCharType="end"/>
        </w:r>
      </w:hyperlink>
    </w:p>
    <w:p w:rsidR="00D67FE0" w:rsidRDefault="004A24CD">
      <w:pPr>
        <w:pStyle w:val="Kazalovsebine2"/>
        <w:tabs>
          <w:tab w:val="left" w:pos="880"/>
        </w:tabs>
        <w:rPr>
          <w:rFonts w:asciiTheme="minorHAnsi" w:eastAsiaTheme="minorEastAsia" w:hAnsiTheme="minorHAnsi" w:cstheme="minorBidi"/>
          <w:szCs w:val="22"/>
        </w:rPr>
      </w:pPr>
      <w:hyperlink w:anchor="_Toc446668065" w:history="1">
        <w:r w:rsidR="00D67FE0" w:rsidRPr="00115AD4">
          <w:rPr>
            <w:rStyle w:val="Hiperpovezava"/>
          </w:rPr>
          <w:t>2.7.</w:t>
        </w:r>
        <w:r w:rsidR="00D67FE0">
          <w:rPr>
            <w:rFonts w:asciiTheme="minorHAnsi" w:eastAsiaTheme="minorEastAsia" w:hAnsiTheme="minorHAnsi" w:cstheme="minorBidi"/>
            <w:szCs w:val="22"/>
          </w:rPr>
          <w:tab/>
        </w:r>
        <w:r w:rsidR="00D67FE0" w:rsidRPr="00115AD4">
          <w:rPr>
            <w:rStyle w:val="Hiperpovezava"/>
          </w:rPr>
          <w:t>Rok izvedbe javnega naročila</w:t>
        </w:r>
        <w:r w:rsidR="00D67FE0">
          <w:rPr>
            <w:webHidden/>
          </w:rPr>
          <w:tab/>
        </w:r>
        <w:r w:rsidR="00D67FE0">
          <w:rPr>
            <w:webHidden/>
          </w:rPr>
          <w:fldChar w:fldCharType="begin"/>
        </w:r>
        <w:r w:rsidR="00D67FE0">
          <w:rPr>
            <w:webHidden/>
          </w:rPr>
          <w:instrText xml:space="preserve"> PAGEREF _Toc446668065 \h </w:instrText>
        </w:r>
        <w:r w:rsidR="00D67FE0">
          <w:rPr>
            <w:webHidden/>
          </w:rPr>
        </w:r>
        <w:r w:rsidR="00D67FE0">
          <w:rPr>
            <w:webHidden/>
          </w:rPr>
          <w:fldChar w:fldCharType="separate"/>
        </w:r>
        <w:r w:rsidR="003732A0">
          <w:rPr>
            <w:webHidden/>
          </w:rPr>
          <w:t>7</w:t>
        </w:r>
        <w:r w:rsidR="00D67FE0">
          <w:rPr>
            <w:webHidden/>
          </w:rPr>
          <w:fldChar w:fldCharType="end"/>
        </w:r>
      </w:hyperlink>
    </w:p>
    <w:p w:rsidR="00D67FE0" w:rsidRDefault="004A24CD">
      <w:pPr>
        <w:pStyle w:val="Kazalovsebine2"/>
        <w:tabs>
          <w:tab w:val="left" w:pos="880"/>
        </w:tabs>
        <w:rPr>
          <w:rFonts w:asciiTheme="minorHAnsi" w:eastAsiaTheme="minorEastAsia" w:hAnsiTheme="minorHAnsi" w:cstheme="minorBidi"/>
          <w:szCs w:val="22"/>
        </w:rPr>
      </w:pPr>
      <w:hyperlink w:anchor="_Toc446668066" w:history="1">
        <w:r w:rsidR="00D67FE0" w:rsidRPr="00115AD4">
          <w:rPr>
            <w:rStyle w:val="Hiperpovezava"/>
          </w:rPr>
          <w:t>2.8.</w:t>
        </w:r>
        <w:r w:rsidR="00D67FE0">
          <w:rPr>
            <w:rFonts w:asciiTheme="minorHAnsi" w:eastAsiaTheme="minorEastAsia" w:hAnsiTheme="minorHAnsi" w:cstheme="minorBidi"/>
            <w:szCs w:val="22"/>
          </w:rPr>
          <w:tab/>
        </w:r>
        <w:r w:rsidR="00D67FE0" w:rsidRPr="00115AD4">
          <w:rPr>
            <w:rStyle w:val="Hiperpovezava"/>
          </w:rPr>
          <w:t>Jezik v ponudbi</w:t>
        </w:r>
        <w:r w:rsidR="00D67FE0">
          <w:rPr>
            <w:webHidden/>
          </w:rPr>
          <w:tab/>
        </w:r>
        <w:r w:rsidR="00D67FE0">
          <w:rPr>
            <w:webHidden/>
          </w:rPr>
          <w:fldChar w:fldCharType="begin"/>
        </w:r>
        <w:r w:rsidR="00D67FE0">
          <w:rPr>
            <w:webHidden/>
          </w:rPr>
          <w:instrText xml:space="preserve"> PAGEREF _Toc446668066 \h </w:instrText>
        </w:r>
        <w:r w:rsidR="00D67FE0">
          <w:rPr>
            <w:webHidden/>
          </w:rPr>
        </w:r>
        <w:r w:rsidR="00D67FE0">
          <w:rPr>
            <w:webHidden/>
          </w:rPr>
          <w:fldChar w:fldCharType="separate"/>
        </w:r>
        <w:r w:rsidR="003732A0">
          <w:rPr>
            <w:webHidden/>
          </w:rPr>
          <w:t>8</w:t>
        </w:r>
        <w:r w:rsidR="00D67FE0">
          <w:rPr>
            <w:webHidden/>
          </w:rPr>
          <w:fldChar w:fldCharType="end"/>
        </w:r>
      </w:hyperlink>
    </w:p>
    <w:p w:rsidR="00D67FE0" w:rsidRDefault="004A24CD">
      <w:pPr>
        <w:pStyle w:val="Kazalovsebine2"/>
        <w:tabs>
          <w:tab w:val="left" w:pos="880"/>
        </w:tabs>
        <w:rPr>
          <w:rFonts w:asciiTheme="minorHAnsi" w:eastAsiaTheme="minorEastAsia" w:hAnsiTheme="minorHAnsi" w:cstheme="minorBidi"/>
          <w:szCs w:val="22"/>
        </w:rPr>
      </w:pPr>
      <w:hyperlink w:anchor="_Toc446668067" w:history="1">
        <w:r w:rsidR="00D67FE0" w:rsidRPr="00115AD4">
          <w:rPr>
            <w:rStyle w:val="Hiperpovezava"/>
          </w:rPr>
          <w:t>2.9.</w:t>
        </w:r>
        <w:r w:rsidR="00D67FE0">
          <w:rPr>
            <w:rFonts w:asciiTheme="minorHAnsi" w:eastAsiaTheme="minorEastAsia" w:hAnsiTheme="minorHAnsi" w:cstheme="minorBidi"/>
            <w:szCs w:val="22"/>
          </w:rPr>
          <w:tab/>
        </w:r>
        <w:r w:rsidR="00D67FE0" w:rsidRPr="00115AD4">
          <w:rPr>
            <w:rStyle w:val="Hiperpovezava"/>
          </w:rPr>
          <w:t>Stroški za izdelavo ponudbe</w:t>
        </w:r>
        <w:r w:rsidR="00D67FE0">
          <w:rPr>
            <w:webHidden/>
          </w:rPr>
          <w:tab/>
        </w:r>
        <w:r w:rsidR="00D67FE0">
          <w:rPr>
            <w:webHidden/>
          </w:rPr>
          <w:fldChar w:fldCharType="begin"/>
        </w:r>
        <w:r w:rsidR="00D67FE0">
          <w:rPr>
            <w:webHidden/>
          </w:rPr>
          <w:instrText xml:space="preserve"> PAGEREF _Toc446668067 \h </w:instrText>
        </w:r>
        <w:r w:rsidR="00D67FE0">
          <w:rPr>
            <w:webHidden/>
          </w:rPr>
        </w:r>
        <w:r w:rsidR="00D67FE0">
          <w:rPr>
            <w:webHidden/>
          </w:rPr>
          <w:fldChar w:fldCharType="separate"/>
        </w:r>
        <w:r w:rsidR="003732A0">
          <w:rPr>
            <w:webHidden/>
          </w:rPr>
          <w:t>8</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68" w:history="1">
        <w:r w:rsidR="00D67FE0" w:rsidRPr="00115AD4">
          <w:rPr>
            <w:rStyle w:val="Hiperpovezava"/>
          </w:rPr>
          <w:t>2.10.</w:t>
        </w:r>
        <w:r w:rsidR="00D67FE0">
          <w:rPr>
            <w:rFonts w:asciiTheme="minorHAnsi" w:eastAsiaTheme="minorEastAsia" w:hAnsiTheme="minorHAnsi" w:cstheme="minorBidi"/>
            <w:szCs w:val="22"/>
          </w:rPr>
          <w:tab/>
        </w:r>
        <w:r w:rsidR="00D67FE0" w:rsidRPr="00115AD4">
          <w:rPr>
            <w:rStyle w:val="Hiperpovezava"/>
          </w:rPr>
          <w:t>Pojasnjevanje razpisne dokumentacije</w:t>
        </w:r>
        <w:r w:rsidR="00D67FE0">
          <w:rPr>
            <w:webHidden/>
          </w:rPr>
          <w:tab/>
        </w:r>
        <w:r w:rsidR="00D67FE0">
          <w:rPr>
            <w:webHidden/>
          </w:rPr>
          <w:fldChar w:fldCharType="begin"/>
        </w:r>
        <w:r w:rsidR="00D67FE0">
          <w:rPr>
            <w:webHidden/>
          </w:rPr>
          <w:instrText xml:space="preserve"> PAGEREF _Toc446668068 \h </w:instrText>
        </w:r>
        <w:r w:rsidR="00D67FE0">
          <w:rPr>
            <w:webHidden/>
          </w:rPr>
        </w:r>
        <w:r w:rsidR="00D67FE0">
          <w:rPr>
            <w:webHidden/>
          </w:rPr>
          <w:fldChar w:fldCharType="separate"/>
        </w:r>
        <w:r w:rsidR="003732A0">
          <w:rPr>
            <w:webHidden/>
          </w:rPr>
          <w:t>8</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69" w:history="1">
        <w:r w:rsidR="00D67FE0" w:rsidRPr="00115AD4">
          <w:rPr>
            <w:rStyle w:val="Hiperpovezava"/>
          </w:rPr>
          <w:t>2.11.</w:t>
        </w:r>
        <w:r w:rsidR="00D67FE0">
          <w:rPr>
            <w:rFonts w:asciiTheme="minorHAnsi" w:eastAsiaTheme="minorEastAsia" w:hAnsiTheme="minorHAnsi" w:cstheme="minorBidi"/>
            <w:szCs w:val="22"/>
          </w:rPr>
          <w:tab/>
        </w:r>
        <w:r w:rsidR="00D67FE0" w:rsidRPr="00115AD4">
          <w:rPr>
            <w:rStyle w:val="Hiperpovezava"/>
          </w:rPr>
          <w:t>Spremembe in dopolnitve razpisne dokumentacije</w:t>
        </w:r>
        <w:r w:rsidR="00D67FE0">
          <w:rPr>
            <w:webHidden/>
          </w:rPr>
          <w:tab/>
        </w:r>
        <w:r w:rsidR="00D67FE0">
          <w:rPr>
            <w:webHidden/>
          </w:rPr>
          <w:fldChar w:fldCharType="begin"/>
        </w:r>
        <w:r w:rsidR="00D67FE0">
          <w:rPr>
            <w:webHidden/>
          </w:rPr>
          <w:instrText xml:space="preserve"> PAGEREF _Toc446668069 \h </w:instrText>
        </w:r>
        <w:r w:rsidR="00D67FE0">
          <w:rPr>
            <w:webHidden/>
          </w:rPr>
        </w:r>
        <w:r w:rsidR="00D67FE0">
          <w:rPr>
            <w:webHidden/>
          </w:rPr>
          <w:fldChar w:fldCharType="separate"/>
        </w:r>
        <w:r w:rsidR="003732A0">
          <w:rPr>
            <w:webHidden/>
          </w:rPr>
          <w:t>8</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70" w:history="1">
        <w:r w:rsidR="00D67FE0" w:rsidRPr="00115AD4">
          <w:rPr>
            <w:rStyle w:val="Hiperpovezava"/>
          </w:rPr>
          <w:t>2.12.</w:t>
        </w:r>
        <w:r w:rsidR="00D67FE0">
          <w:rPr>
            <w:rFonts w:asciiTheme="minorHAnsi" w:eastAsiaTheme="minorEastAsia" w:hAnsiTheme="minorHAnsi" w:cstheme="minorBidi"/>
            <w:szCs w:val="22"/>
          </w:rPr>
          <w:tab/>
        </w:r>
        <w:r w:rsidR="00D67FE0" w:rsidRPr="00115AD4">
          <w:rPr>
            <w:rStyle w:val="Hiperpovezava"/>
          </w:rPr>
          <w:t>Finančno zavarovanje za resnost ponudbe</w:t>
        </w:r>
        <w:r w:rsidR="00D67FE0">
          <w:rPr>
            <w:webHidden/>
          </w:rPr>
          <w:tab/>
        </w:r>
        <w:r w:rsidR="00D67FE0">
          <w:rPr>
            <w:webHidden/>
          </w:rPr>
          <w:fldChar w:fldCharType="begin"/>
        </w:r>
        <w:r w:rsidR="00D67FE0">
          <w:rPr>
            <w:webHidden/>
          </w:rPr>
          <w:instrText xml:space="preserve"> PAGEREF _Toc446668070 \h </w:instrText>
        </w:r>
        <w:r w:rsidR="00D67FE0">
          <w:rPr>
            <w:webHidden/>
          </w:rPr>
        </w:r>
        <w:r w:rsidR="00D67FE0">
          <w:rPr>
            <w:webHidden/>
          </w:rPr>
          <w:fldChar w:fldCharType="separate"/>
        </w:r>
        <w:r w:rsidR="003732A0">
          <w:rPr>
            <w:webHidden/>
          </w:rPr>
          <w:t>8</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71" w:history="1">
        <w:r w:rsidR="00D67FE0" w:rsidRPr="00115AD4">
          <w:rPr>
            <w:rStyle w:val="Hiperpovezava"/>
          </w:rPr>
          <w:t>2.13.</w:t>
        </w:r>
        <w:r w:rsidR="00D67FE0">
          <w:rPr>
            <w:rFonts w:asciiTheme="minorHAnsi" w:eastAsiaTheme="minorEastAsia" w:hAnsiTheme="minorHAnsi" w:cstheme="minorBidi"/>
            <w:szCs w:val="22"/>
          </w:rPr>
          <w:tab/>
        </w:r>
        <w:r w:rsidR="00D67FE0" w:rsidRPr="00115AD4">
          <w:rPr>
            <w:rStyle w:val="Hiperpovezava"/>
          </w:rPr>
          <w:t>Finančno zavarovanje za dobro izvedbo pogodbenih obveznosti</w:t>
        </w:r>
        <w:r w:rsidR="00D67FE0">
          <w:rPr>
            <w:webHidden/>
          </w:rPr>
          <w:tab/>
        </w:r>
        <w:r w:rsidR="00D67FE0">
          <w:rPr>
            <w:webHidden/>
          </w:rPr>
          <w:fldChar w:fldCharType="begin"/>
        </w:r>
        <w:r w:rsidR="00D67FE0">
          <w:rPr>
            <w:webHidden/>
          </w:rPr>
          <w:instrText xml:space="preserve"> PAGEREF _Toc446668071 \h </w:instrText>
        </w:r>
        <w:r w:rsidR="00D67FE0">
          <w:rPr>
            <w:webHidden/>
          </w:rPr>
        </w:r>
        <w:r w:rsidR="00D67FE0">
          <w:rPr>
            <w:webHidden/>
          </w:rPr>
          <w:fldChar w:fldCharType="separate"/>
        </w:r>
        <w:r w:rsidR="003732A0">
          <w:rPr>
            <w:webHidden/>
          </w:rPr>
          <w:t>9</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72" w:history="1">
        <w:r w:rsidR="00D67FE0" w:rsidRPr="00115AD4">
          <w:rPr>
            <w:rStyle w:val="Hiperpovezava"/>
          </w:rPr>
          <w:t>2.14.</w:t>
        </w:r>
        <w:r w:rsidR="00D67FE0">
          <w:rPr>
            <w:rFonts w:asciiTheme="minorHAnsi" w:eastAsiaTheme="minorEastAsia" w:hAnsiTheme="minorHAnsi" w:cstheme="minorBidi"/>
            <w:szCs w:val="22"/>
          </w:rPr>
          <w:tab/>
        </w:r>
        <w:r w:rsidR="00D67FE0" w:rsidRPr="00115AD4">
          <w:rPr>
            <w:rStyle w:val="Hiperpovezava"/>
          </w:rPr>
          <w:t>Ponudbena cena in določitev valute</w:t>
        </w:r>
        <w:r w:rsidR="00D67FE0">
          <w:rPr>
            <w:webHidden/>
          </w:rPr>
          <w:tab/>
        </w:r>
        <w:r w:rsidR="00D67FE0">
          <w:rPr>
            <w:webHidden/>
          </w:rPr>
          <w:fldChar w:fldCharType="begin"/>
        </w:r>
        <w:r w:rsidR="00D67FE0">
          <w:rPr>
            <w:webHidden/>
          </w:rPr>
          <w:instrText xml:space="preserve"> PAGEREF _Toc446668072 \h </w:instrText>
        </w:r>
        <w:r w:rsidR="00D67FE0">
          <w:rPr>
            <w:webHidden/>
          </w:rPr>
        </w:r>
        <w:r w:rsidR="00D67FE0">
          <w:rPr>
            <w:webHidden/>
          </w:rPr>
          <w:fldChar w:fldCharType="separate"/>
        </w:r>
        <w:r w:rsidR="003732A0">
          <w:rPr>
            <w:webHidden/>
          </w:rPr>
          <w:t>9</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73" w:history="1">
        <w:r w:rsidR="00D67FE0" w:rsidRPr="00115AD4">
          <w:rPr>
            <w:rStyle w:val="Hiperpovezava"/>
          </w:rPr>
          <w:t>2.15.</w:t>
        </w:r>
        <w:r w:rsidR="00D67FE0">
          <w:rPr>
            <w:rFonts w:asciiTheme="minorHAnsi" w:eastAsiaTheme="minorEastAsia" w:hAnsiTheme="minorHAnsi" w:cstheme="minorBidi"/>
            <w:szCs w:val="22"/>
          </w:rPr>
          <w:tab/>
        </w:r>
        <w:r w:rsidR="00D67FE0" w:rsidRPr="00115AD4">
          <w:rPr>
            <w:rStyle w:val="Hiperpovezava"/>
          </w:rPr>
          <w:t>Rok plačila in način obračunavanja</w:t>
        </w:r>
        <w:r w:rsidR="00D67FE0">
          <w:rPr>
            <w:webHidden/>
          </w:rPr>
          <w:tab/>
        </w:r>
        <w:r w:rsidR="00D67FE0">
          <w:rPr>
            <w:webHidden/>
          </w:rPr>
          <w:fldChar w:fldCharType="begin"/>
        </w:r>
        <w:r w:rsidR="00D67FE0">
          <w:rPr>
            <w:webHidden/>
          </w:rPr>
          <w:instrText xml:space="preserve"> PAGEREF _Toc446668073 \h </w:instrText>
        </w:r>
        <w:r w:rsidR="00D67FE0">
          <w:rPr>
            <w:webHidden/>
          </w:rPr>
        </w:r>
        <w:r w:rsidR="00D67FE0">
          <w:rPr>
            <w:webHidden/>
          </w:rPr>
          <w:fldChar w:fldCharType="separate"/>
        </w:r>
        <w:r w:rsidR="003732A0">
          <w:rPr>
            <w:webHidden/>
          </w:rPr>
          <w:t>9</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74" w:history="1">
        <w:r w:rsidR="00D67FE0" w:rsidRPr="00115AD4">
          <w:rPr>
            <w:rStyle w:val="Hiperpovezava"/>
          </w:rPr>
          <w:t>2.16.</w:t>
        </w:r>
        <w:r w:rsidR="00D67FE0">
          <w:rPr>
            <w:rFonts w:asciiTheme="minorHAnsi" w:eastAsiaTheme="minorEastAsia" w:hAnsiTheme="minorHAnsi" w:cstheme="minorBidi"/>
            <w:szCs w:val="22"/>
          </w:rPr>
          <w:tab/>
        </w:r>
        <w:r w:rsidR="00D67FE0" w:rsidRPr="00115AD4">
          <w:rPr>
            <w:rStyle w:val="Hiperpovezava"/>
          </w:rPr>
          <w:t>Veljavnost ponudbe</w:t>
        </w:r>
        <w:r w:rsidR="00D67FE0">
          <w:rPr>
            <w:webHidden/>
          </w:rPr>
          <w:tab/>
        </w:r>
        <w:r w:rsidR="00D67FE0">
          <w:rPr>
            <w:webHidden/>
          </w:rPr>
          <w:fldChar w:fldCharType="begin"/>
        </w:r>
        <w:r w:rsidR="00D67FE0">
          <w:rPr>
            <w:webHidden/>
          </w:rPr>
          <w:instrText xml:space="preserve"> PAGEREF _Toc446668074 \h </w:instrText>
        </w:r>
        <w:r w:rsidR="00D67FE0">
          <w:rPr>
            <w:webHidden/>
          </w:rPr>
        </w:r>
        <w:r w:rsidR="00D67FE0">
          <w:rPr>
            <w:webHidden/>
          </w:rPr>
          <w:fldChar w:fldCharType="separate"/>
        </w:r>
        <w:r w:rsidR="003732A0">
          <w:rPr>
            <w:webHidden/>
          </w:rPr>
          <w:t>9</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75" w:history="1">
        <w:r w:rsidR="00D67FE0" w:rsidRPr="00115AD4">
          <w:rPr>
            <w:rStyle w:val="Hiperpovezava"/>
          </w:rPr>
          <w:t>2.17.</w:t>
        </w:r>
        <w:r w:rsidR="00D67FE0">
          <w:rPr>
            <w:rFonts w:asciiTheme="minorHAnsi" w:eastAsiaTheme="minorEastAsia" w:hAnsiTheme="minorHAnsi" w:cstheme="minorBidi"/>
            <w:szCs w:val="22"/>
          </w:rPr>
          <w:tab/>
        </w:r>
        <w:r w:rsidR="00D67FE0" w:rsidRPr="00115AD4">
          <w:rPr>
            <w:rStyle w:val="Hiperpovezava"/>
          </w:rPr>
          <w:t>Variantne ponudbe</w:t>
        </w:r>
        <w:r w:rsidR="00D67FE0">
          <w:rPr>
            <w:webHidden/>
          </w:rPr>
          <w:tab/>
        </w:r>
        <w:r w:rsidR="00D67FE0">
          <w:rPr>
            <w:webHidden/>
          </w:rPr>
          <w:fldChar w:fldCharType="begin"/>
        </w:r>
        <w:r w:rsidR="00D67FE0">
          <w:rPr>
            <w:webHidden/>
          </w:rPr>
          <w:instrText xml:space="preserve"> PAGEREF _Toc446668075 \h </w:instrText>
        </w:r>
        <w:r w:rsidR="00D67FE0">
          <w:rPr>
            <w:webHidden/>
          </w:rPr>
        </w:r>
        <w:r w:rsidR="00D67FE0">
          <w:rPr>
            <w:webHidden/>
          </w:rPr>
          <w:fldChar w:fldCharType="separate"/>
        </w:r>
        <w:r w:rsidR="003732A0">
          <w:rPr>
            <w:webHidden/>
          </w:rPr>
          <w:t>9</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76" w:history="1">
        <w:r w:rsidR="00D67FE0" w:rsidRPr="00115AD4">
          <w:rPr>
            <w:rStyle w:val="Hiperpovezava"/>
          </w:rPr>
          <w:t>2.18.</w:t>
        </w:r>
        <w:r w:rsidR="00D67FE0">
          <w:rPr>
            <w:rFonts w:asciiTheme="minorHAnsi" w:eastAsiaTheme="minorEastAsia" w:hAnsiTheme="minorHAnsi" w:cstheme="minorBidi"/>
            <w:szCs w:val="22"/>
          </w:rPr>
          <w:tab/>
        </w:r>
        <w:r w:rsidR="00D67FE0" w:rsidRPr="00115AD4">
          <w:rPr>
            <w:rStyle w:val="Hiperpovezava"/>
          </w:rPr>
          <w:t>Oblika in podpisovanje ponudb</w:t>
        </w:r>
        <w:r w:rsidR="00D67FE0">
          <w:rPr>
            <w:webHidden/>
          </w:rPr>
          <w:tab/>
        </w:r>
        <w:r w:rsidR="00D67FE0">
          <w:rPr>
            <w:webHidden/>
          </w:rPr>
          <w:fldChar w:fldCharType="begin"/>
        </w:r>
        <w:r w:rsidR="00D67FE0">
          <w:rPr>
            <w:webHidden/>
          </w:rPr>
          <w:instrText xml:space="preserve"> PAGEREF _Toc446668076 \h </w:instrText>
        </w:r>
        <w:r w:rsidR="00D67FE0">
          <w:rPr>
            <w:webHidden/>
          </w:rPr>
        </w:r>
        <w:r w:rsidR="00D67FE0">
          <w:rPr>
            <w:webHidden/>
          </w:rPr>
          <w:fldChar w:fldCharType="separate"/>
        </w:r>
        <w:r w:rsidR="003732A0">
          <w:rPr>
            <w:webHidden/>
          </w:rPr>
          <w:t>10</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77" w:history="1">
        <w:r w:rsidR="00D67FE0" w:rsidRPr="00115AD4">
          <w:rPr>
            <w:rStyle w:val="Hiperpovezava"/>
          </w:rPr>
          <w:t>2.19.</w:t>
        </w:r>
        <w:r w:rsidR="00D67FE0">
          <w:rPr>
            <w:rFonts w:asciiTheme="minorHAnsi" w:eastAsiaTheme="minorEastAsia" w:hAnsiTheme="minorHAnsi" w:cstheme="minorBidi"/>
            <w:szCs w:val="22"/>
          </w:rPr>
          <w:tab/>
        </w:r>
        <w:r w:rsidR="00D67FE0" w:rsidRPr="00115AD4">
          <w:rPr>
            <w:rStyle w:val="Hiperpovezava"/>
          </w:rPr>
          <w:t>Način, kraj in rok za predložitev ponudb</w:t>
        </w:r>
        <w:r w:rsidR="00D67FE0">
          <w:rPr>
            <w:webHidden/>
          </w:rPr>
          <w:tab/>
        </w:r>
        <w:r w:rsidR="00D67FE0">
          <w:rPr>
            <w:webHidden/>
          </w:rPr>
          <w:fldChar w:fldCharType="begin"/>
        </w:r>
        <w:r w:rsidR="00D67FE0">
          <w:rPr>
            <w:webHidden/>
          </w:rPr>
          <w:instrText xml:space="preserve"> PAGEREF _Toc446668077 \h </w:instrText>
        </w:r>
        <w:r w:rsidR="00D67FE0">
          <w:rPr>
            <w:webHidden/>
          </w:rPr>
        </w:r>
        <w:r w:rsidR="00D67FE0">
          <w:rPr>
            <w:webHidden/>
          </w:rPr>
          <w:fldChar w:fldCharType="separate"/>
        </w:r>
        <w:r w:rsidR="003732A0">
          <w:rPr>
            <w:webHidden/>
          </w:rPr>
          <w:t>10</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78" w:history="1">
        <w:r w:rsidR="00D67FE0" w:rsidRPr="00115AD4">
          <w:rPr>
            <w:rStyle w:val="Hiperpovezava"/>
          </w:rPr>
          <w:t>2.20.</w:t>
        </w:r>
        <w:r w:rsidR="00D67FE0">
          <w:rPr>
            <w:rFonts w:asciiTheme="minorHAnsi" w:eastAsiaTheme="minorEastAsia" w:hAnsiTheme="minorHAnsi" w:cstheme="minorBidi"/>
            <w:szCs w:val="22"/>
          </w:rPr>
          <w:tab/>
        </w:r>
        <w:r w:rsidR="00D67FE0" w:rsidRPr="00115AD4">
          <w:rPr>
            <w:rStyle w:val="Hiperpovezava"/>
          </w:rPr>
          <w:t>Nepravočasno dostavljene ponudbe</w:t>
        </w:r>
        <w:r w:rsidR="00D67FE0">
          <w:rPr>
            <w:webHidden/>
          </w:rPr>
          <w:tab/>
        </w:r>
        <w:r w:rsidR="00D67FE0">
          <w:rPr>
            <w:webHidden/>
          </w:rPr>
          <w:fldChar w:fldCharType="begin"/>
        </w:r>
        <w:r w:rsidR="00D67FE0">
          <w:rPr>
            <w:webHidden/>
          </w:rPr>
          <w:instrText xml:space="preserve"> PAGEREF _Toc446668078 \h </w:instrText>
        </w:r>
        <w:r w:rsidR="00D67FE0">
          <w:rPr>
            <w:webHidden/>
          </w:rPr>
        </w:r>
        <w:r w:rsidR="00D67FE0">
          <w:rPr>
            <w:webHidden/>
          </w:rPr>
          <w:fldChar w:fldCharType="separate"/>
        </w:r>
        <w:r w:rsidR="003732A0">
          <w:rPr>
            <w:webHidden/>
          </w:rPr>
          <w:t>10</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79" w:history="1">
        <w:r w:rsidR="00D67FE0" w:rsidRPr="00115AD4">
          <w:rPr>
            <w:rStyle w:val="Hiperpovezava"/>
          </w:rPr>
          <w:t>2.21.</w:t>
        </w:r>
        <w:r w:rsidR="00D67FE0">
          <w:rPr>
            <w:rFonts w:asciiTheme="minorHAnsi" w:eastAsiaTheme="minorEastAsia" w:hAnsiTheme="minorHAnsi" w:cstheme="minorBidi"/>
            <w:szCs w:val="22"/>
          </w:rPr>
          <w:tab/>
        </w:r>
        <w:r w:rsidR="00D67FE0" w:rsidRPr="00115AD4">
          <w:rPr>
            <w:rStyle w:val="Hiperpovezava"/>
          </w:rPr>
          <w:t>Spremembe, dopolnitve in umik ponudbe</w:t>
        </w:r>
        <w:r w:rsidR="00D67FE0">
          <w:rPr>
            <w:webHidden/>
          </w:rPr>
          <w:tab/>
        </w:r>
        <w:r w:rsidR="00D67FE0">
          <w:rPr>
            <w:webHidden/>
          </w:rPr>
          <w:fldChar w:fldCharType="begin"/>
        </w:r>
        <w:r w:rsidR="00D67FE0">
          <w:rPr>
            <w:webHidden/>
          </w:rPr>
          <w:instrText xml:space="preserve"> PAGEREF _Toc446668079 \h </w:instrText>
        </w:r>
        <w:r w:rsidR="00D67FE0">
          <w:rPr>
            <w:webHidden/>
          </w:rPr>
        </w:r>
        <w:r w:rsidR="00D67FE0">
          <w:rPr>
            <w:webHidden/>
          </w:rPr>
          <w:fldChar w:fldCharType="separate"/>
        </w:r>
        <w:r w:rsidR="003732A0">
          <w:rPr>
            <w:webHidden/>
          </w:rPr>
          <w:t>10</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80" w:history="1">
        <w:r w:rsidR="00D67FE0" w:rsidRPr="00115AD4">
          <w:rPr>
            <w:rStyle w:val="Hiperpovezava"/>
          </w:rPr>
          <w:t>2.22.</w:t>
        </w:r>
        <w:r w:rsidR="00D67FE0">
          <w:rPr>
            <w:rFonts w:asciiTheme="minorHAnsi" w:eastAsiaTheme="minorEastAsia" w:hAnsiTheme="minorHAnsi" w:cstheme="minorBidi"/>
            <w:szCs w:val="22"/>
          </w:rPr>
          <w:tab/>
        </w:r>
        <w:r w:rsidR="00D67FE0" w:rsidRPr="00115AD4">
          <w:rPr>
            <w:rStyle w:val="Hiperpovezava"/>
          </w:rPr>
          <w:t>Javno odpiranje ponudb</w:t>
        </w:r>
        <w:r w:rsidR="00D67FE0">
          <w:rPr>
            <w:webHidden/>
          </w:rPr>
          <w:tab/>
        </w:r>
        <w:r w:rsidR="00D67FE0">
          <w:rPr>
            <w:webHidden/>
          </w:rPr>
          <w:fldChar w:fldCharType="begin"/>
        </w:r>
        <w:r w:rsidR="00D67FE0">
          <w:rPr>
            <w:webHidden/>
          </w:rPr>
          <w:instrText xml:space="preserve"> PAGEREF _Toc446668080 \h </w:instrText>
        </w:r>
        <w:r w:rsidR="00D67FE0">
          <w:rPr>
            <w:webHidden/>
          </w:rPr>
        </w:r>
        <w:r w:rsidR="00D67FE0">
          <w:rPr>
            <w:webHidden/>
          </w:rPr>
          <w:fldChar w:fldCharType="separate"/>
        </w:r>
        <w:r w:rsidR="003732A0">
          <w:rPr>
            <w:webHidden/>
          </w:rPr>
          <w:t>11</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81" w:history="1">
        <w:r w:rsidR="00D67FE0" w:rsidRPr="00115AD4">
          <w:rPr>
            <w:rStyle w:val="Hiperpovezava"/>
          </w:rPr>
          <w:t>2.23.</w:t>
        </w:r>
        <w:r w:rsidR="00D67FE0">
          <w:rPr>
            <w:rFonts w:asciiTheme="minorHAnsi" w:eastAsiaTheme="minorEastAsia" w:hAnsiTheme="minorHAnsi" w:cstheme="minorBidi"/>
            <w:szCs w:val="22"/>
          </w:rPr>
          <w:tab/>
        </w:r>
        <w:r w:rsidR="00D67FE0" w:rsidRPr="00115AD4">
          <w:rPr>
            <w:rStyle w:val="Hiperpovezava"/>
          </w:rPr>
          <w:t>Izločitev ponudb, ustavitev postopka, zavrnitev vseh        ponudb, odstop od izvedbe javnega naročila</w:t>
        </w:r>
        <w:r w:rsidR="00D67FE0">
          <w:rPr>
            <w:webHidden/>
          </w:rPr>
          <w:tab/>
        </w:r>
        <w:r w:rsidR="00D67FE0">
          <w:rPr>
            <w:webHidden/>
          </w:rPr>
          <w:fldChar w:fldCharType="begin"/>
        </w:r>
        <w:r w:rsidR="00D67FE0">
          <w:rPr>
            <w:webHidden/>
          </w:rPr>
          <w:instrText xml:space="preserve"> PAGEREF _Toc446668081 \h </w:instrText>
        </w:r>
        <w:r w:rsidR="00D67FE0">
          <w:rPr>
            <w:webHidden/>
          </w:rPr>
        </w:r>
        <w:r w:rsidR="00D67FE0">
          <w:rPr>
            <w:webHidden/>
          </w:rPr>
          <w:fldChar w:fldCharType="separate"/>
        </w:r>
        <w:r w:rsidR="003732A0">
          <w:rPr>
            <w:webHidden/>
          </w:rPr>
          <w:t>11</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82" w:history="1">
        <w:r w:rsidR="00D67FE0" w:rsidRPr="00115AD4">
          <w:rPr>
            <w:rStyle w:val="Hiperpovezava"/>
          </w:rPr>
          <w:t>2.24.</w:t>
        </w:r>
        <w:r w:rsidR="00D67FE0">
          <w:rPr>
            <w:rFonts w:asciiTheme="minorHAnsi" w:eastAsiaTheme="minorEastAsia" w:hAnsiTheme="minorHAnsi" w:cstheme="minorBidi"/>
            <w:szCs w:val="22"/>
          </w:rPr>
          <w:tab/>
        </w:r>
        <w:r w:rsidR="00D67FE0" w:rsidRPr="00115AD4">
          <w:rPr>
            <w:rStyle w:val="Hiperpovezava"/>
          </w:rPr>
          <w:t>Zaupnost podatkov</w:t>
        </w:r>
        <w:r w:rsidR="00D67FE0">
          <w:rPr>
            <w:webHidden/>
          </w:rPr>
          <w:tab/>
        </w:r>
        <w:r w:rsidR="00D67FE0">
          <w:rPr>
            <w:webHidden/>
          </w:rPr>
          <w:fldChar w:fldCharType="begin"/>
        </w:r>
        <w:r w:rsidR="00D67FE0">
          <w:rPr>
            <w:webHidden/>
          </w:rPr>
          <w:instrText xml:space="preserve"> PAGEREF _Toc446668082 \h </w:instrText>
        </w:r>
        <w:r w:rsidR="00D67FE0">
          <w:rPr>
            <w:webHidden/>
          </w:rPr>
        </w:r>
        <w:r w:rsidR="00D67FE0">
          <w:rPr>
            <w:webHidden/>
          </w:rPr>
          <w:fldChar w:fldCharType="separate"/>
        </w:r>
        <w:r w:rsidR="003732A0">
          <w:rPr>
            <w:webHidden/>
          </w:rPr>
          <w:t>11</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83" w:history="1">
        <w:r w:rsidR="00D67FE0" w:rsidRPr="00115AD4">
          <w:rPr>
            <w:rStyle w:val="Hiperpovezava"/>
          </w:rPr>
          <w:t>2.25.</w:t>
        </w:r>
        <w:r w:rsidR="00D67FE0">
          <w:rPr>
            <w:rFonts w:asciiTheme="minorHAnsi" w:eastAsiaTheme="minorEastAsia" w:hAnsiTheme="minorHAnsi" w:cstheme="minorBidi"/>
            <w:szCs w:val="22"/>
          </w:rPr>
          <w:tab/>
        </w:r>
        <w:r w:rsidR="00D67FE0" w:rsidRPr="00115AD4">
          <w:rPr>
            <w:rStyle w:val="Hiperpovezava"/>
          </w:rPr>
          <w:t>Izključitev ponudnikov, ki so sodelovali pri pripravi dokumentacije</w:t>
        </w:r>
        <w:r w:rsidR="00D67FE0">
          <w:rPr>
            <w:webHidden/>
          </w:rPr>
          <w:tab/>
        </w:r>
        <w:r w:rsidR="00D67FE0">
          <w:rPr>
            <w:webHidden/>
          </w:rPr>
          <w:fldChar w:fldCharType="begin"/>
        </w:r>
        <w:r w:rsidR="00D67FE0">
          <w:rPr>
            <w:webHidden/>
          </w:rPr>
          <w:instrText xml:space="preserve"> PAGEREF _Toc446668083 \h </w:instrText>
        </w:r>
        <w:r w:rsidR="00D67FE0">
          <w:rPr>
            <w:webHidden/>
          </w:rPr>
        </w:r>
        <w:r w:rsidR="00D67FE0">
          <w:rPr>
            <w:webHidden/>
          </w:rPr>
          <w:fldChar w:fldCharType="separate"/>
        </w:r>
        <w:r w:rsidR="003732A0">
          <w:rPr>
            <w:webHidden/>
          </w:rPr>
          <w:t>11</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84" w:history="1">
        <w:r w:rsidR="00D67FE0" w:rsidRPr="00115AD4">
          <w:rPr>
            <w:rStyle w:val="Hiperpovezava"/>
          </w:rPr>
          <w:t>2.26.</w:t>
        </w:r>
        <w:r w:rsidR="00D67FE0">
          <w:rPr>
            <w:rFonts w:asciiTheme="minorHAnsi" w:eastAsiaTheme="minorEastAsia" w:hAnsiTheme="minorHAnsi" w:cstheme="minorBidi"/>
            <w:szCs w:val="22"/>
          </w:rPr>
          <w:tab/>
        </w:r>
        <w:r w:rsidR="00D67FE0" w:rsidRPr="00115AD4">
          <w:rPr>
            <w:rStyle w:val="Hiperpovezava"/>
          </w:rPr>
          <w:t>Dopustne dopolnitve ponudb</w:t>
        </w:r>
        <w:r w:rsidR="00D67FE0">
          <w:rPr>
            <w:webHidden/>
          </w:rPr>
          <w:tab/>
        </w:r>
        <w:r w:rsidR="00D67FE0">
          <w:rPr>
            <w:webHidden/>
          </w:rPr>
          <w:fldChar w:fldCharType="begin"/>
        </w:r>
        <w:r w:rsidR="00D67FE0">
          <w:rPr>
            <w:webHidden/>
          </w:rPr>
          <w:instrText xml:space="preserve"> PAGEREF _Toc446668084 \h </w:instrText>
        </w:r>
        <w:r w:rsidR="00D67FE0">
          <w:rPr>
            <w:webHidden/>
          </w:rPr>
        </w:r>
        <w:r w:rsidR="00D67FE0">
          <w:rPr>
            <w:webHidden/>
          </w:rPr>
          <w:fldChar w:fldCharType="separate"/>
        </w:r>
        <w:r w:rsidR="003732A0">
          <w:rPr>
            <w:webHidden/>
          </w:rPr>
          <w:t>11</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85" w:history="1">
        <w:r w:rsidR="00D67FE0" w:rsidRPr="00115AD4">
          <w:rPr>
            <w:rStyle w:val="Hiperpovezava"/>
          </w:rPr>
          <w:t>2.27.</w:t>
        </w:r>
        <w:r w:rsidR="00D67FE0">
          <w:rPr>
            <w:rFonts w:asciiTheme="minorHAnsi" w:eastAsiaTheme="minorEastAsia" w:hAnsiTheme="minorHAnsi" w:cstheme="minorBidi"/>
            <w:szCs w:val="22"/>
          </w:rPr>
          <w:tab/>
        </w:r>
        <w:r w:rsidR="00D67FE0" w:rsidRPr="00115AD4">
          <w:rPr>
            <w:rStyle w:val="Hiperpovezava"/>
          </w:rPr>
          <w:t>Tuji ponudniki</w:t>
        </w:r>
        <w:r w:rsidR="00D67FE0">
          <w:rPr>
            <w:webHidden/>
          </w:rPr>
          <w:tab/>
        </w:r>
        <w:r w:rsidR="00D67FE0">
          <w:rPr>
            <w:webHidden/>
          </w:rPr>
          <w:fldChar w:fldCharType="begin"/>
        </w:r>
        <w:r w:rsidR="00D67FE0">
          <w:rPr>
            <w:webHidden/>
          </w:rPr>
          <w:instrText xml:space="preserve"> PAGEREF _Toc446668085 \h </w:instrText>
        </w:r>
        <w:r w:rsidR="00D67FE0">
          <w:rPr>
            <w:webHidden/>
          </w:rPr>
        </w:r>
        <w:r w:rsidR="00D67FE0">
          <w:rPr>
            <w:webHidden/>
          </w:rPr>
          <w:fldChar w:fldCharType="separate"/>
        </w:r>
        <w:r w:rsidR="003732A0">
          <w:rPr>
            <w:webHidden/>
          </w:rPr>
          <w:t>11</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86" w:history="1">
        <w:r w:rsidR="00D67FE0" w:rsidRPr="00115AD4">
          <w:rPr>
            <w:rStyle w:val="Hiperpovezava"/>
          </w:rPr>
          <w:t>2.28.</w:t>
        </w:r>
        <w:r w:rsidR="00D67FE0">
          <w:rPr>
            <w:rFonts w:asciiTheme="minorHAnsi" w:eastAsiaTheme="minorEastAsia" w:hAnsiTheme="minorHAnsi" w:cstheme="minorBidi"/>
            <w:szCs w:val="22"/>
          </w:rPr>
          <w:tab/>
        </w:r>
        <w:r w:rsidR="00D67FE0" w:rsidRPr="00115AD4">
          <w:rPr>
            <w:rStyle w:val="Hiperpovezava"/>
          </w:rPr>
          <w:t>Odločitev o oddaji naročila</w:t>
        </w:r>
        <w:r w:rsidR="00D67FE0">
          <w:rPr>
            <w:webHidden/>
          </w:rPr>
          <w:tab/>
        </w:r>
        <w:r w:rsidR="00D67FE0">
          <w:rPr>
            <w:webHidden/>
          </w:rPr>
          <w:fldChar w:fldCharType="begin"/>
        </w:r>
        <w:r w:rsidR="00D67FE0">
          <w:rPr>
            <w:webHidden/>
          </w:rPr>
          <w:instrText xml:space="preserve"> PAGEREF _Toc446668086 \h </w:instrText>
        </w:r>
        <w:r w:rsidR="00D67FE0">
          <w:rPr>
            <w:webHidden/>
          </w:rPr>
        </w:r>
        <w:r w:rsidR="00D67FE0">
          <w:rPr>
            <w:webHidden/>
          </w:rPr>
          <w:fldChar w:fldCharType="separate"/>
        </w:r>
        <w:r w:rsidR="003732A0">
          <w:rPr>
            <w:webHidden/>
          </w:rPr>
          <w:t>12</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87" w:history="1">
        <w:r w:rsidR="00D67FE0" w:rsidRPr="00115AD4">
          <w:rPr>
            <w:rStyle w:val="Hiperpovezava"/>
          </w:rPr>
          <w:t>2.29.</w:t>
        </w:r>
        <w:r w:rsidR="00D67FE0">
          <w:rPr>
            <w:rFonts w:asciiTheme="minorHAnsi" w:eastAsiaTheme="minorEastAsia" w:hAnsiTheme="minorHAnsi" w:cstheme="minorBidi"/>
            <w:szCs w:val="22"/>
          </w:rPr>
          <w:tab/>
        </w:r>
        <w:r w:rsidR="00D67FE0" w:rsidRPr="00115AD4">
          <w:rPr>
            <w:rStyle w:val="Hiperpovezava"/>
          </w:rPr>
          <w:t>Preveritev ponudbe</w:t>
        </w:r>
        <w:r w:rsidR="00D67FE0">
          <w:rPr>
            <w:webHidden/>
          </w:rPr>
          <w:tab/>
        </w:r>
        <w:r w:rsidR="00D67FE0">
          <w:rPr>
            <w:webHidden/>
          </w:rPr>
          <w:fldChar w:fldCharType="begin"/>
        </w:r>
        <w:r w:rsidR="00D67FE0">
          <w:rPr>
            <w:webHidden/>
          </w:rPr>
          <w:instrText xml:space="preserve"> PAGEREF _Toc446668087 \h </w:instrText>
        </w:r>
        <w:r w:rsidR="00D67FE0">
          <w:rPr>
            <w:webHidden/>
          </w:rPr>
        </w:r>
        <w:r w:rsidR="00D67FE0">
          <w:rPr>
            <w:webHidden/>
          </w:rPr>
          <w:fldChar w:fldCharType="separate"/>
        </w:r>
        <w:r w:rsidR="003732A0">
          <w:rPr>
            <w:webHidden/>
          </w:rPr>
          <w:t>12</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88" w:history="1">
        <w:r w:rsidR="00D67FE0" w:rsidRPr="00115AD4">
          <w:rPr>
            <w:rStyle w:val="Hiperpovezava"/>
          </w:rPr>
          <w:t>2.30.</w:t>
        </w:r>
        <w:r w:rsidR="00D67FE0">
          <w:rPr>
            <w:rFonts w:asciiTheme="minorHAnsi" w:eastAsiaTheme="minorEastAsia" w:hAnsiTheme="minorHAnsi" w:cstheme="minorBidi"/>
            <w:szCs w:val="22"/>
          </w:rPr>
          <w:tab/>
        </w:r>
        <w:r w:rsidR="00D67FE0" w:rsidRPr="00115AD4">
          <w:rPr>
            <w:rStyle w:val="Hiperpovezava"/>
          </w:rPr>
          <w:t>Pogodbena kazen</w:t>
        </w:r>
        <w:r w:rsidR="00D67FE0">
          <w:rPr>
            <w:webHidden/>
          </w:rPr>
          <w:tab/>
        </w:r>
        <w:r w:rsidR="00D67FE0">
          <w:rPr>
            <w:webHidden/>
          </w:rPr>
          <w:fldChar w:fldCharType="begin"/>
        </w:r>
        <w:r w:rsidR="00D67FE0">
          <w:rPr>
            <w:webHidden/>
          </w:rPr>
          <w:instrText xml:space="preserve"> PAGEREF _Toc446668088 \h </w:instrText>
        </w:r>
        <w:r w:rsidR="00D67FE0">
          <w:rPr>
            <w:webHidden/>
          </w:rPr>
        </w:r>
        <w:r w:rsidR="00D67FE0">
          <w:rPr>
            <w:webHidden/>
          </w:rPr>
          <w:fldChar w:fldCharType="separate"/>
        </w:r>
        <w:r w:rsidR="003732A0">
          <w:rPr>
            <w:webHidden/>
          </w:rPr>
          <w:t>12</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89" w:history="1">
        <w:r w:rsidR="00D67FE0" w:rsidRPr="00115AD4">
          <w:rPr>
            <w:rStyle w:val="Hiperpovezava"/>
          </w:rPr>
          <w:t>2.31.</w:t>
        </w:r>
        <w:r w:rsidR="00D67FE0">
          <w:rPr>
            <w:rFonts w:asciiTheme="minorHAnsi" w:eastAsiaTheme="minorEastAsia" w:hAnsiTheme="minorHAnsi" w:cstheme="minorBidi"/>
            <w:szCs w:val="22"/>
          </w:rPr>
          <w:tab/>
        </w:r>
        <w:r w:rsidR="00D67FE0" w:rsidRPr="00115AD4">
          <w:rPr>
            <w:rStyle w:val="Hiperpovezava"/>
          </w:rPr>
          <w:t>Sklenitev pogodbe</w:t>
        </w:r>
        <w:r w:rsidR="00D67FE0">
          <w:rPr>
            <w:webHidden/>
          </w:rPr>
          <w:tab/>
        </w:r>
        <w:r w:rsidR="00D67FE0">
          <w:rPr>
            <w:webHidden/>
          </w:rPr>
          <w:fldChar w:fldCharType="begin"/>
        </w:r>
        <w:r w:rsidR="00D67FE0">
          <w:rPr>
            <w:webHidden/>
          </w:rPr>
          <w:instrText xml:space="preserve"> PAGEREF _Toc446668089 \h </w:instrText>
        </w:r>
        <w:r w:rsidR="00D67FE0">
          <w:rPr>
            <w:webHidden/>
          </w:rPr>
        </w:r>
        <w:r w:rsidR="00D67FE0">
          <w:rPr>
            <w:webHidden/>
          </w:rPr>
          <w:fldChar w:fldCharType="separate"/>
        </w:r>
        <w:r w:rsidR="003732A0">
          <w:rPr>
            <w:webHidden/>
          </w:rPr>
          <w:t>12</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90" w:history="1">
        <w:r w:rsidR="00D67FE0" w:rsidRPr="00115AD4">
          <w:rPr>
            <w:rStyle w:val="Hiperpovezava"/>
          </w:rPr>
          <w:t>2.32.</w:t>
        </w:r>
        <w:r w:rsidR="00D67FE0">
          <w:rPr>
            <w:rFonts w:asciiTheme="minorHAnsi" w:eastAsiaTheme="minorEastAsia" w:hAnsiTheme="minorHAnsi" w:cstheme="minorBidi"/>
            <w:szCs w:val="22"/>
          </w:rPr>
          <w:tab/>
        </w:r>
        <w:r w:rsidR="00D67FE0" w:rsidRPr="00115AD4">
          <w:rPr>
            <w:rStyle w:val="Hiperpovezava"/>
          </w:rPr>
          <w:t>Zahtevek za revizijo</w:t>
        </w:r>
        <w:r w:rsidR="00D67FE0">
          <w:rPr>
            <w:webHidden/>
          </w:rPr>
          <w:tab/>
        </w:r>
        <w:r w:rsidR="00D67FE0">
          <w:rPr>
            <w:webHidden/>
          </w:rPr>
          <w:fldChar w:fldCharType="begin"/>
        </w:r>
        <w:r w:rsidR="00D67FE0">
          <w:rPr>
            <w:webHidden/>
          </w:rPr>
          <w:instrText xml:space="preserve"> PAGEREF _Toc446668090 \h </w:instrText>
        </w:r>
        <w:r w:rsidR="00D67FE0">
          <w:rPr>
            <w:webHidden/>
          </w:rPr>
        </w:r>
        <w:r w:rsidR="00D67FE0">
          <w:rPr>
            <w:webHidden/>
          </w:rPr>
          <w:fldChar w:fldCharType="separate"/>
        </w:r>
        <w:r w:rsidR="003732A0">
          <w:rPr>
            <w:webHidden/>
          </w:rPr>
          <w:t>12</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91" w:history="1">
        <w:r w:rsidR="00D67FE0" w:rsidRPr="00115AD4">
          <w:rPr>
            <w:rStyle w:val="Hiperpovezava"/>
          </w:rPr>
          <w:t>2.33.</w:t>
        </w:r>
        <w:r w:rsidR="00D67FE0">
          <w:rPr>
            <w:rFonts w:asciiTheme="minorHAnsi" w:eastAsiaTheme="minorEastAsia" w:hAnsiTheme="minorHAnsi" w:cstheme="minorBidi"/>
            <w:szCs w:val="22"/>
          </w:rPr>
          <w:tab/>
        </w:r>
        <w:r w:rsidR="00D67FE0" w:rsidRPr="00115AD4">
          <w:rPr>
            <w:rStyle w:val="Hiperpovezava"/>
          </w:rPr>
          <w:t>Merila za izbiro najugodnejšega ponudnika</w:t>
        </w:r>
        <w:r w:rsidR="00D67FE0">
          <w:rPr>
            <w:webHidden/>
          </w:rPr>
          <w:tab/>
        </w:r>
        <w:r w:rsidR="00D67FE0">
          <w:rPr>
            <w:webHidden/>
          </w:rPr>
          <w:fldChar w:fldCharType="begin"/>
        </w:r>
        <w:r w:rsidR="00D67FE0">
          <w:rPr>
            <w:webHidden/>
          </w:rPr>
          <w:instrText xml:space="preserve"> PAGEREF _Toc446668091 \h </w:instrText>
        </w:r>
        <w:r w:rsidR="00D67FE0">
          <w:rPr>
            <w:webHidden/>
          </w:rPr>
        </w:r>
        <w:r w:rsidR="00D67FE0">
          <w:rPr>
            <w:webHidden/>
          </w:rPr>
          <w:fldChar w:fldCharType="separate"/>
        </w:r>
        <w:r w:rsidR="003732A0">
          <w:rPr>
            <w:webHidden/>
          </w:rPr>
          <w:t>13</w:t>
        </w:r>
        <w:r w:rsidR="00D67FE0">
          <w:rPr>
            <w:webHidden/>
          </w:rPr>
          <w:fldChar w:fldCharType="end"/>
        </w:r>
      </w:hyperlink>
    </w:p>
    <w:p w:rsidR="00D67FE0" w:rsidRDefault="004A24CD">
      <w:pPr>
        <w:pStyle w:val="Kazalovsebine2"/>
        <w:tabs>
          <w:tab w:val="left" w:pos="1100"/>
        </w:tabs>
        <w:rPr>
          <w:rFonts w:asciiTheme="minorHAnsi" w:eastAsiaTheme="minorEastAsia" w:hAnsiTheme="minorHAnsi" w:cstheme="minorBidi"/>
          <w:szCs w:val="22"/>
        </w:rPr>
      </w:pPr>
      <w:hyperlink w:anchor="_Toc446668092" w:history="1">
        <w:r w:rsidR="00D67FE0" w:rsidRPr="00115AD4">
          <w:rPr>
            <w:rStyle w:val="Hiperpovezava"/>
          </w:rPr>
          <w:t>2.34.</w:t>
        </w:r>
        <w:r w:rsidR="00D67FE0">
          <w:rPr>
            <w:rFonts w:asciiTheme="minorHAnsi" w:eastAsiaTheme="minorEastAsia" w:hAnsiTheme="minorHAnsi" w:cstheme="minorBidi"/>
            <w:szCs w:val="22"/>
          </w:rPr>
          <w:tab/>
        </w:r>
        <w:r w:rsidR="00D67FE0" w:rsidRPr="00115AD4">
          <w:rPr>
            <w:rStyle w:val="Hiperpovezava"/>
          </w:rPr>
          <w:t>Pogoji za popolno ponudbo</w:t>
        </w:r>
        <w:r w:rsidR="00D67FE0">
          <w:rPr>
            <w:webHidden/>
          </w:rPr>
          <w:tab/>
        </w:r>
        <w:r w:rsidR="00D67FE0">
          <w:rPr>
            <w:webHidden/>
          </w:rPr>
          <w:fldChar w:fldCharType="begin"/>
        </w:r>
        <w:r w:rsidR="00D67FE0">
          <w:rPr>
            <w:webHidden/>
          </w:rPr>
          <w:instrText xml:space="preserve"> PAGEREF _Toc446668092 \h </w:instrText>
        </w:r>
        <w:r w:rsidR="00D67FE0">
          <w:rPr>
            <w:webHidden/>
          </w:rPr>
        </w:r>
        <w:r w:rsidR="00D67FE0">
          <w:rPr>
            <w:webHidden/>
          </w:rPr>
          <w:fldChar w:fldCharType="separate"/>
        </w:r>
        <w:r w:rsidR="003732A0">
          <w:rPr>
            <w:webHidden/>
          </w:rPr>
          <w:t>13</w:t>
        </w:r>
        <w:r w:rsidR="00D67FE0">
          <w:rPr>
            <w:webHidden/>
          </w:rPr>
          <w:fldChar w:fldCharType="end"/>
        </w:r>
      </w:hyperlink>
    </w:p>
    <w:p w:rsidR="00D67FE0" w:rsidRDefault="004A24CD">
      <w:pPr>
        <w:pStyle w:val="Kazalovsebine1"/>
        <w:rPr>
          <w:rFonts w:asciiTheme="minorHAnsi" w:eastAsiaTheme="minorEastAsia" w:hAnsiTheme="minorHAnsi" w:cstheme="minorBidi"/>
          <w:noProof/>
          <w:szCs w:val="22"/>
        </w:rPr>
      </w:pPr>
      <w:hyperlink w:anchor="_Toc446668093" w:history="1">
        <w:r w:rsidR="00D67FE0" w:rsidRPr="00115AD4">
          <w:rPr>
            <w:rStyle w:val="Hiperpovezava"/>
            <w:noProof/>
          </w:rPr>
          <w:t>3.  POGOJI ZA UGOTAVLJANJE SPOSOBNOSTI</w:t>
        </w:r>
        <w:r w:rsidR="00D67FE0">
          <w:rPr>
            <w:noProof/>
            <w:webHidden/>
          </w:rPr>
          <w:tab/>
        </w:r>
        <w:r w:rsidR="00D67FE0">
          <w:rPr>
            <w:noProof/>
            <w:webHidden/>
          </w:rPr>
          <w:fldChar w:fldCharType="begin"/>
        </w:r>
        <w:r w:rsidR="00D67FE0">
          <w:rPr>
            <w:noProof/>
            <w:webHidden/>
          </w:rPr>
          <w:instrText xml:space="preserve"> PAGEREF _Toc446668093 \h </w:instrText>
        </w:r>
        <w:r w:rsidR="00D67FE0">
          <w:rPr>
            <w:noProof/>
            <w:webHidden/>
          </w:rPr>
        </w:r>
        <w:r w:rsidR="00D67FE0">
          <w:rPr>
            <w:noProof/>
            <w:webHidden/>
          </w:rPr>
          <w:fldChar w:fldCharType="separate"/>
        </w:r>
        <w:r w:rsidR="003732A0">
          <w:rPr>
            <w:noProof/>
            <w:webHidden/>
          </w:rPr>
          <w:t>14</w:t>
        </w:r>
        <w:r w:rsidR="00D67FE0">
          <w:rPr>
            <w:noProof/>
            <w:webHidden/>
          </w:rPr>
          <w:fldChar w:fldCharType="end"/>
        </w:r>
      </w:hyperlink>
    </w:p>
    <w:p w:rsidR="00D67FE0" w:rsidRDefault="004A24CD">
      <w:pPr>
        <w:pStyle w:val="Kazalovsebine1"/>
        <w:tabs>
          <w:tab w:val="left" w:pos="1540"/>
        </w:tabs>
        <w:rPr>
          <w:rFonts w:asciiTheme="minorHAnsi" w:eastAsiaTheme="minorEastAsia" w:hAnsiTheme="minorHAnsi" w:cstheme="minorBidi"/>
          <w:noProof/>
          <w:szCs w:val="22"/>
        </w:rPr>
      </w:pPr>
      <w:hyperlink w:anchor="_Toc446668094" w:history="1">
        <w:r w:rsidR="00D67FE0" w:rsidRPr="00115AD4">
          <w:rPr>
            <w:rStyle w:val="Hiperpovezava"/>
            <w:noProof/>
          </w:rPr>
          <w:t>4.  OBRAZCI</w:t>
        </w:r>
        <w:r w:rsidR="00D67FE0">
          <w:rPr>
            <w:rFonts w:asciiTheme="minorHAnsi" w:eastAsiaTheme="minorEastAsia" w:hAnsiTheme="minorHAnsi" w:cstheme="minorBidi"/>
            <w:noProof/>
            <w:szCs w:val="22"/>
          </w:rPr>
          <w:tab/>
        </w:r>
        <w:r w:rsidR="00D67FE0" w:rsidRPr="00115AD4">
          <w:rPr>
            <w:rStyle w:val="Hiperpovezava"/>
            <w:noProof/>
          </w:rPr>
          <w:t xml:space="preserve">        (OBR-1)</w:t>
        </w:r>
        <w:r w:rsidR="00D67FE0">
          <w:rPr>
            <w:noProof/>
            <w:webHidden/>
          </w:rPr>
          <w:tab/>
        </w:r>
        <w:r w:rsidR="00D67FE0">
          <w:rPr>
            <w:noProof/>
            <w:webHidden/>
          </w:rPr>
          <w:fldChar w:fldCharType="begin"/>
        </w:r>
        <w:r w:rsidR="00D67FE0">
          <w:rPr>
            <w:noProof/>
            <w:webHidden/>
          </w:rPr>
          <w:instrText xml:space="preserve"> PAGEREF _Toc446668094 \h </w:instrText>
        </w:r>
        <w:r w:rsidR="00D67FE0">
          <w:rPr>
            <w:noProof/>
            <w:webHidden/>
          </w:rPr>
        </w:r>
        <w:r w:rsidR="00D67FE0">
          <w:rPr>
            <w:noProof/>
            <w:webHidden/>
          </w:rPr>
          <w:fldChar w:fldCharType="separate"/>
        </w:r>
        <w:r w:rsidR="003732A0">
          <w:rPr>
            <w:noProof/>
            <w:webHidden/>
          </w:rPr>
          <w:t>17</w:t>
        </w:r>
        <w:r w:rsidR="00D67FE0">
          <w:rPr>
            <w:noProof/>
            <w:webHidden/>
          </w:rPr>
          <w:fldChar w:fldCharType="end"/>
        </w:r>
      </w:hyperlink>
    </w:p>
    <w:p w:rsidR="0030073A" w:rsidRDefault="00776DCE" w:rsidP="0030073A">
      <w:pPr>
        <w:rPr>
          <w:rFonts w:ascii="Arial" w:hAnsi="Arial"/>
          <w:sz w:val="22"/>
        </w:rPr>
      </w:pPr>
      <w:r>
        <w:rPr>
          <w:rFonts w:ascii="Arial" w:hAnsi="Arial"/>
          <w:sz w:val="22"/>
        </w:rPr>
        <w:fldChar w:fldCharType="end"/>
      </w:r>
    </w:p>
    <w:p w:rsidR="0030073A" w:rsidRDefault="0030073A" w:rsidP="0030073A">
      <w:pPr>
        <w:rPr>
          <w:rFonts w:ascii="Arial" w:hAnsi="Arial"/>
          <w:sz w:val="22"/>
        </w:rPr>
      </w:pPr>
    </w:p>
    <w:p w:rsidR="0030073A" w:rsidRDefault="0030073A" w:rsidP="0030073A">
      <w:pPr>
        <w:rPr>
          <w:rFonts w:ascii="Arial" w:hAnsi="Arial"/>
          <w:sz w:val="22"/>
        </w:rPr>
      </w:pPr>
    </w:p>
    <w:p w:rsidR="0030073A" w:rsidRDefault="0030073A" w:rsidP="0030073A">
      <w:pPr>
        <w:rPr>
          <w:rFonts w:ascii="Arial" w:hAnsi="Arial"/>
          <w:sz w:val="22"/>
        </w:rPr>
      </w:pPr>
    </w:p>
    <w:p w:rsidR="009A68E0" w:rsidRDefault="009A68E0" w:rsidP="0030073A">
      <w:pPr>
        <w:rPr>
          <w:rFonts w:ascii="Arial" w:hAnsi="Arial"/>
          <w:sz w:val="22"/>
        </w:rPr>
      </w:pPr>
    </w:p>
    <w:p w:rsidR="009A68E0" w:rsidRDefault="009A68E0" w:rsidP="0030073A">
      <w:pPr>
        <w:rPr>
          <w:rFonts w:ascii="Arial" w:hAnsi="Arial"/>
          <w:sz w:val="22"/>
        </w:rPr>
      </w:pPr>
    </w:p>
    <w:p w:rsidR="009A68E0" w:rsidRDefault="009A68E0" w:rsidP="0030073A">
      <w:pPr>
        <w:rPr>
          <w:rFonts w:ascii="Arial" w:hAnsi="Arial"/>
          <w:sz w:val="22"/>
        </w:rPr>
      </w:pPr>
    </w:p>
    <w:p w:rsidR="009A68E0" w:rsidRDefault="009A68E0" w:rsidP="0030073A">
      <w:pPr>
        <w:rPr>
          <w:rFonts w:ascii="Arial" w:hAnsi="Arial"/>
          <w:sz w:val="22"/>
        </w:rPr>
      </w:pPr>
    </w:p>
    <w:p w:rsidR="009A68E0" w:rsidRDefault="009A68E0" w:rsidP="0030073A">
      <w:pPr>
        <w:rPr>
          <w:rFonts w:ascii="Arial" w:hAnsi="Arial"/>
          <w:sz w:val="22"/>
        </w:rPr>
      </w:pPr>
    </w:p>
    <w:p w:rsidR="0030073A" w:rsidRDefault="0030073A" w:rsidP="0030073A">
      <w:pPr>
        <w:rPr>
          <w:rFonts w:ascii="Arial" w:hAnsi="Arial"/>
          <w:sz w:val="22"/>
        </w:rPr>
      </w:pPr>
    </w:p>
    <w:p w:rsidR="0030073A" w:rsidRDefault="0030073A" w:rsidP="0030073A">
      <w:pPr>
        <w:rPr>
          <w:rFonts w:ascii="Arial" w:hAnsi="Arial"/>
          <w:sz w:val="22"/>
        </w:rPr>
      </w:pPr>
    </w:p>
    <w:p w:rsidR="0030073A" w:rsidRPr="00974F13" w:rsidRDefault="0030073A" w:rsidP="0030073A">
      <w:r w:rsidRPr="00974F13">
        <w:rPr>
          <w:rFonts w:ascii="Arial" w:hAnsi="Arial" w:cs="Arial"/>
          <w:sz w:val="22"/>
          <w:szCs w:val="22"/>
        </w:rPr>
        <w:t xml:space="preserve">Številka: </w:t>
      </w:r>
      <w:r>
        <w:rPr>
          <w:rFonts w:ascii="Arial" w:hAnsi="Arial" w:cs="Arial"/>
          <w:sz w:val="22"/>
          <w:szCs w:val="22"/>
        </w:rPr>
        <w:t>430-</w:t>
      </w:r>
      <w:r w:rsidR="00427F41">
        <w:rPr>
          <w:rFonts w:ascii="Arial" w:hAnsi="Arial" w:cs="Arial"/>
          <w:sz w:val="22"/>
          <w:szCs w:val="22"/>
        </w:rPr>
        <w:t>32</w:t>
      </w:r>
      <w:r>
        <w:rPr>
          <w:rFonts w:ascii="Arial" w:hAnsi="Arial" w:cs="Arial"/>
          <w:sz w:val="22"/>
          <w:szCs w:val="22"/>
        </w:rPr>
        <w:t>/2016-3</w:t>
      </w:r>
    </w:p>
    <w:p w:rsidR="0030073A" w:rsidRPr="00230ADC" w:rsidRDefault="0030073A" w:rsidP="0030073A">
      <w:pPr>
        <w:rPr>
          <w:rFonts w:ascii="Arial" w:hAnsi="Arial" w:cs="Arial"/>
          <w:sz w:val="22"/>
          <w:szCs w:val="22"/>
        </w:rPr>
      </w:pPr>
      <w:r w:rsidRPr="00974F13">
        <w:rPr>
          <w:rFonts w:ascii="Arial" w:hAnsi="Arial" w:cs="Arial"/>
          <w:sz w:val="22"/>
          <w:szCs w:val="22"/>
        </w:rPr>
        <w:t xml:space="preserve">Datum: </w:t>
      </w:r>
      <w:r>
        <w:rPr>
          <w:rFonts w:ascii="Arial" w:hAnsi="Arial" w:cs="Arial"/>
          <w:sz w:val="22"/>
          <w:szCs w:val="22"/>
        </w:rPr>
        <w:t xml:space="preserve"> </w:t>
      </w:r>
      <w:r w:rsidR="004B4480">
        <w:rPr>
          <w:rFonts w:ascii="Arial" w:hAnsi="Arial" w:cs="Arial"/>
          <w:sz w:val="22"/>
          <w:szCs w:val="22"/>
        </w:rPr>
        <w:t>25.3.2016</w:t>
      </w:r>
    </w:p>
    <w:p w:rsidR="0030073A" w:rsidRDefault="0030073A" w:rsidP="0030073A">
      <w:pPr>
        <w:rPr>
          <w:rFonts w:ascii="Arial" w:hAnsi="Arial" w:cs="Arial"/>
          <w:color w:val="FF0000"/>
          <w:sz w:val="22"/>
          <w:szCs w:val="22"/>
        </w:rPr>
      </w:pPr>
    </w:p>
    <w:p w:rsidR="0030073A" w:rsidRDefault="0030073A" w:rsidP="0030073A"/>
    <w:p w:rsidR="0030073A" w:rsidRPr="00BF08DC" w:rsidRDefault="0030073A" w:rsidP="0030073A">
      <w:pPr>
        <w:pStyle w:val="FE1"/>
      </w:pPr>
      <w:bookmarkStart w:id="0" w:name="_Toc345922265"/>
      <w:bookmarkStart w:id="1" w:name="_Toc348428339"/>
      <w:bookmarkStart w:id="2" w:name="_Toc446668056"/>
      <w:r>
        <w:t xml:space="preserve">1.  </w:t>
      </w:r>
      <w:r w:rsidRPr="00BF08DC">
        <w:t>POVABILO K ODDAJI PONUDBE</w:t>
      </w:r>
      <w:bookmarkEnd w:id="0"/>
      <w:bookmarkEnd w:id="1"/>
      <w:bookmarkEnd w:id="2"/>
    </w:p>
    <w:p w:rsidR="0030073A" w:rsidRPr="00533A88" w:rsidRDefault="0030073A" w:rsidP="0030073A">
      <w:pPr>
        <w:ind w:right="72"/>
        <w:jc w:val="both"/>
        <w:rPr>
          <w:rFonts w:ascii="Arial" w:hAnsi="Arial" w:cs="Arial"/>
          <w:b/>
          <w:sz w:val="22"/>
          <w:szCs w:val="22"/>
        </w:rPr>
      </w:pPr>
    </w:p>
    <w:p w:rsidR="0030073A" w:rsidRPr="000C3F5C" w:rsidRDefault="0030073A" w:rsidP="0030073A">
      <w:pPr>
        <w:ind w:right="72"/>
        <w:jc w:val="both"/>
        <w:rPr>
          <w:rFonts w:ascii="Arial" w:hAnsi="Arial" w:cs="Arial"/>
          <w:sz w:val="22"/>
          <w:szCs w:val="22"/>
        </w:rPr>
      </w:pPr>
    </w:p>
    <w:p w:rsidR="0030073A" w:rsidRPr="004E4AE8" w:rsidRDefault="0030073A" w:rsidP="0030073A">
      <w:pPr>
        <w:jc w:val="both"/>
        <w:rPr>
          <w:rFonts w:ascii="Arial" w:hAnsi="Arial" w:cs="Arial"/>
          <w:color w:val="0070C0"/>
          <w:sz w:val="22"/>
          <w:szCs w:val="22"/>
        </w:rPr>
      </w:pPr>
      <w:r w:rsidRPr="000C3F5C">
        <w:rPr>
          <w:rFonts w:ascii="Arial" w:hAnsi="Arial" w:cs="Arial"/>
          <w:sz w:val="22"/>
          <w:szCs w:val="22"/>
        </w:rPr>
        <w:t xml:space="preserve">V skladu z določili Zakona o javnem naročanju (Uradni list RS, št. </w:t>
      </w:r>
      <w:r>
        <w:rPr>
          <w:rFonts w:ascii="Arial" w:hAnsi="Arial" w:cs="Arial"/>
          <w:sz w:val="22"/>
          <w:szCs w:val="22"/>
        </w:rPr>
        <w:t>19/2014;</w:t>
      </w:r>
      <w:r w:rsidRPr="000C3F5C">
        <w:rPr>
          <w:rFonts w:ascii="Arial" w:hAnsi="Arial" w:cs="Arial"/>
          <w:sz w:val="22"/>
          <w:szCs w:val="22"/>
        </w:rPr>
        <w:t xml:space="preserve"> v nadaljevanju: ZJN-2</w:t>
      </w:r>
      <w:r>
        <w:rPr>
          <w:rFonts w:ascii="Arial" w:hAnsi="Arial" w:cs="Arial"/>
          <w:sz w:val="22"/>
          <w:szCs w:val="22"/>
        </w:rPr>
        <w:t>E</w:t>
      </w:r>
      <w:r w:rsidRPr="000C3F5C">
        <w:rPr>
          <w:rFonts w:ascii="Arial" w:hAnsi="Arial" w:cs="Arial"/>
          <w:sz w:val="22"/>
          <w:szCs w:val="22"/>
        </w:rPr>
        <w:t xml:space="preserve">) in na podlagi obvestila o javnem </w:t>
      </w:r>
      <w:r w:rsidRPr="006A7C40">
        <w:rPr>
          <w:rFonts w:ascii="Arial" w:hAnsi="Arial" w:cs="Arial"/>
          <w:sz w:val="22"/>
          <w:szCs w:val="22"/>
        </w:rPr>
        <w:t xml:space="preserve">naročilu po </w:t>
      </w:r>
      <w:r>
        <w:rPr>
          <w:rFonts w:ascii="Arial" w:hAnsi="Arial" w:cs="Arial"/>
          <w:sz w:val="22"/>
          <w:szCs w:val="22"/>
        </w:rPr>
        <w:t xml:space="preserve">postopku oddaje naročila male vrednosti </w:t>
      </w:r>
      <w:r w:rsidRPr="006A7C40">
        <w:rPr>
          <w:rFonts w:ascii="Arial" w:hAnsi="Arial" w:cs="Arial"/>
          <w:sz w:val="22"/>
          <w:szCs w:val="22"/>
        </w:rPr>
        <w:t xml:space="preserve">v skladu s </w:t>
      </w:r>
      <w:r>
        <w:rPr>
          <w:rFonts w:ascii="Arial" w:hAnsi="Arial" w:cs="Arial"/>
          <w:sz w:val="22"/>
          <w:szCs w:val="22"/>
        </w:rPr>
        <w:t xml:space="preserve">30.a. </w:t>
      </w:r>
      <w:r w:rsidRPr="006A7C40">
        <w:rPr>
          <w:rFonts w:ascii="Arial" w:hAnsi="Arial" w:cs="Arial"/>
          <w:sz w:val="22"/>
          <w:szCs w:val="22"/>
        </w:rPr>
        <w:t>členom ZJN-2</w:t>
      </w:r>
      <w:r>
        <w:rPr>
          <w:rFonts w:ascii="Arial" w:hAnsi="Arial" w:cs="Arial"/>
          <w:sz w:val="22"/>
          <w:szCs w:val="22"/>
        </w:rPr>
        <w:t xml:space="preserve">E, Mestna občina Nova Gorica vabi </w:t>
      </w:r>
      <w:r w:rsidRPr="000C3F5C">
        <w:rPr>
          <w:rFonts w:ascii="Arial" w:hAnsi="Arial" w:cs="Arial"/>
          <w:sz w:val="22"/>
          <w:szCs w:val="22"/>
        </w:rPr>
        <w:t>vse zainteresirane ponudnike, da v skladu z razpisno dokumentacijo predložijo ponudbe za »</w:t>
      </w:r>
      <w:r>
        <w:rPr>
          <w:rFonts w:ascii="Arial" w:hAnsi="Arial" w:cs="Arial"/>
          <w:sz w:val="22"/>
          <w:szCs w:val="22"/>
        </w:rPr>
        <w:t>Izdelavo celostne prometne strategije</w:t>
      </w:r>
      <w:r w:rsidR="008F2772">
        <w:rPr>
          <w:rFonts w:ascii="Arial" w:hAnsi="Arial" w:cs="Arial"/>
          <w:sz w:val="22"/>
          <w:szCs w:val="22"/>
        </w:rPr>
        <w:t xml:space="preserve"> mestne občine Nova Gorica</w:t>
      </w:r>
      <w:r w:rsidRPr="009873C9">
        <w:rPr>
          <w:rFonts w:ascii="Arial" w:hAnsi="Arial" w:cs="Arial"/>
          <w:sz w:val="22"/>
          <w:szCs w:val="22"/>
        </w:rPr>
        <w:t>«</w:t>
      </w:r>
      <w:r>
        <w:rPr>
          <w:rFonts w:ascii="Arial" w:hAnsi="Arial" w:cs="Arial"/>
          <w:sz w:val="22"/>
          <w:szCs w:val="22"/>
        </w:rPr>
        <w:t>.</w:t>
      </w:r>
    </w:p>
    <w:p w:rsidR="0030073A" w:rsidRDefault="0030073A" w:rsidP="0030073A">
      <w:pPr>
        <w:jc w:val="both"/>
        <w:rPr>
          <w:rFonts w:ascii="Arial" w:hAnsi="Arial" w:cs="Arial"/>
          <w:sz w:val="22"/>
          <w:szCs w:val="22"/>
        </w:rPr>
      </w:pPr>
    </w:p>
    <w:p w:rsidR="0030073A" w:rsidRPr="006A7C40" w:rsidRDefault="0030073A" w:rsidP="0030073A">
      <w:pPr>
        <w:ind w:right="72"/>
        <w:jc w:val="both"/>
        <w:rPr>
          <w:rFonts w:ascii="Arial" w:hAnsi="Arial" w:cs="Arial"/>
          <w:sz w:val="22"/>
          <w:szCs w:val="22"/>
        </w:rPr>
      </w:pPr>
      <w:r w:rsidRPr="006A7C40">
        <w:rPr>
          <w:rFonts w:ascii="Arial" w:hAnsi="Arial" w:cs="Arial"/>
          <w:sz w:val="22"/>
          <w:szCs w:val="22"/>
        </w:rPr>
        <w:t xml:space="preserve">Predmet javnega naročila </w:t>
      </w:r>
      <w:r>
        <w:rPr>
          <w:rFonts w:ascii="Arial" w:hAnsi="Arial" w:cs="Arial"/>
          <w:sz w:val="22"/>
          <w:szCs w:val="22"/>
        </w:rPr>
        <w:t xml:space="preserve">je izdelava celostne prometne strategije </w:t>
      </w:r>
      <w:r w:rsidR="008F2772">
        <w:rPr>
          <w:rFonts w:ascii="Arial" w:hAnsi="Arial" w:cs="Arial"/>
          <w:sz w:val="22"/>
          <w:szCs w:val="22"/>
        </w:rPr>
        <w:t xml:space="preserve">mestne občine Nova Gorica. </w:t>
      </w:r>
    </w:p>
    <w:p w:rsidR="0030073A" w:rsidRDefault="0030073A" w:rsidP="0030073A">
      <w:pPr>
        <w:jc w:val="both"/>
        <w:rPr>
          <w:rFonts w:ascii="Arial" w:hAnsi="Arial" w:cs="Arial"/>
          <w:sz w:val="22"/>
          <w:szCs w:val="22"/>
        </w:rPr>
      </w:pPr>
    </w:p>
    <w:p w:rsidR="0030073A" w:rsidRPr="00FA01FE" w:rsidRDefault="0030073A" w:rsidP="0030073A">
      <w:pPr>
        <w:jc w:val="both"/>
        <w:rPr>
          <w:rFonts w:ascii="Arial" w:hAnsi="Arial" w:cs="Arial"/>
          <w:sz w:val="22"/>
          <w:szCs w:val="22"/>
        </w:rPr>
      </w:pPr>
      <w:r w:rsidRPr="00514AA4">
        <w:rPr>
          <w:rFonts w:ascii="Arial" w:hAnsi="Arial" w:cs="Arial"/>
          <w:b/>
          <w:sz w:val="22"/>
          <w:szCs w:val="22"/>
        </w:rPr>
        <w:t>Naročnik vabi</w:t>
      </w:r>
      <w:r w:rsidRPr="000C3F5C">
        <w:rPr>
          <w:rFonts w:ascii="Arial" w:hAnsi="Arial" w:cs="Arial"/>
          <w:b/>
          <w:sz w:val="22"/>
          <w:szCs w:val="22"/>
        </w:rPr>
        <w:t xml:space="preserve"> zainteresirane gospodarske subjekte, da oddajo svoje pisne ponudbe</w:t>
      </w:r>
      <w:r w:rsidRPr="000C3F5C">
        <w:rPr>
          <w:rFonts w:ascii="Arial" w:hAnsi="Arial" w:cs="Arial"/>
          <w:sz w:val="22"/>
          <w:szCs w:val="22"/>
        </w:rPr>
        <w:t xml:space="preserve"> skladno z razpisno dokumentacijo in veljavno zakonodajo </w:t>
      </w:r>
      <w:r w:rsidRPr="00FA01FE">
        <w:rPr>
          <w:rFonts w:ascii="Arial" w:hAnsi="Arial" w:cs="Arial"/>
          <w:b/>
        </w:rPr>
        <w:t>do</w:t>
      </w:r>
      <w:r>
        <w:rPr>
          <w:rFonts w:ascii="Arial" w:hAnsi="Arial" w:cs="Arial"/>
          <w:b/>
        </w:rPr>
        <w:t xml:space="preserve"> </w:t>
      </w:r>
      <w:r w:rsidR="00206F96">
        <w:rPr>
          <w:rFonts w:ascii="Arial" w:hAnsi="Arial" w:cs="Arial"/>
          <w:b/>
        </w:rPr>
        <w:t>torka 12.4.2016</w:t>
      </w:r>
      <w:r>
        <w:rPr>
          <w:rFonts w:ascii="Arial" w:hAnsi="Arial" w:cs="Arial"/>
          <w:b/>
        </w:rPr>
        <w:t xml:space="preserve"> </w:t>
      </w:r>
      <w:r w:rsidRPr="00FA01FE">
        <w:rPr>
          <w:rFonts w:ascii="Arial" w:hAnsi="Arial" w:cs="Arial"/>
          <w:b/>
        </w:rPr>
        <w:t>do vključno 10.00 ure</w:t>
      </w:r>
      <w:r w:rsidRPr="00FA01FE">
        <w:rPr>
          <w:rFonts w:ascii="Arial" w:hAnsi="Arial" w:cs="Arial"/>
        </w:rPr>
        <w:t>,</w:t>
      </w:r>
      <w:r w:rsidRPr="00FA01FE">
        <w:rPr>
          <w:rFonts w:ascii="Arial" w:hAnsi="Arial" w:cs="Arial"/>
          <w:sz w:val="22"/>
          <w:szCs w:val="22"/>
        </w:rPr>
        <w:t xml:space="preserve"> na naslov: </w:t>
      </w:r>
      <w:r w:rsidRPr="00FA01FE">
        <w:rPr>
          <w:rFonts w:ascii="Arial" w:hAnsi="Arial" w:cs="Arial"/>
          <w:b/>
          <w:sz w:val="22"/>
          <w:szCs w:val="22"/>
        </w:rPr>
        <w:t>Mestna občina Nova Gorica, Trg Edvarda Kardelja 1, 5000 Nova Gorica,</w:t>
      </w:r>
      <w:r w:rsidRPr="00FA01FE">
        <w:rPr>
          <w:rFonts w:ascii="Arial" w:hAnsi="Arial" w:cs="Arial"/>
          <w:sz w:val="22"/>
          <w:szCs w:val="22"/>
        </w:rPr>
        <w:t xml:space="preserve"> </w:t>
      </w:r>
      <w:r w:rsidRPr="00FA01FE">
        <w:rPr>
          <w:rFonts w:ascii="Arial" w:hAnsi="Arial" w:cs="Arial"/>
          <w:b/>
          <w:sz w:val="22"/>
          <w:szCs w:val="22"/>
        </w:rPr>
        <w:t>glavna pisarna 36/I. nadstropje, priporočeno po pošti ali osebno.</w:t>
      </w:r>
      <w:r w:rsidRPr="00FA01FE">
        <w:rPr>
          <w:rFonts w:ascii="Arial" w:hAnsi="Arial" w:cs="Arial"/>
          <w:sz w:val="22"/>
          <w:szCs w:val="22"/>
        </w:rPr>
        <w:t xml:space="preserve"> Po pošti poslana ponudba (ne glede na vrsto pošiljke) mora prav tako prispeti na naslov naročnika do navedenega datuma in ure. </w:t>
      </w:r>
    </w:p>
    <w:p w:rsidR="0030073A" w:rsidRPr="00FA01FE" w:rsidRDefault="0030073A" w:rsidP="0030073A">
      <w:pPr>
        <w:ind w:right="72"/>
        <w:jc w:val="both"/>
        <w:rPr>
          <w:rFonts w:ascii="Arial" w:hAnsi="Arial" w:cs="Arial"/>
          <w:sz w:val="22"/>
          <w:szCs w:val="22"/>
        </w:rPr>
      </w:pPr>
    </w:p>
    <w:p w:rsidR="0030073A" w:rsidRPr="000C3F5C" w:rsidRDefault="0030073A" w:rsidP="0030073A">
      <w:pPr>
        <w:ind w:right="72"/>
        <w:jc w:val="both"/>
        <w:rPr>
          <w:rFonts w:ascii="Arial" w:hAnsi="Arial" w:cs="Arial"/>
          <w:sz w:val="22"/>
          <w:szCs w:val="22"/>
        </w:rPr>
      </w:pPr>
      <w:r w:rsidRPr="00FA01FE">
        <w:rPr>
          <w:rFonts w:ascii="Arial" w:hAnsi="Arial" w:cs="Arial"/>
          <w:sz w:val="22"/>
          <w:szCs w:val="22"/>
        </w:rPr>
        <w:t xml:space="preserve">Javno odpiranje ponudb bo </w:t>
      </w:r>
      <w:r w:rsidRPr="00FA01FE">
        <w:rPr>
          <w:rFonts w:ascii="Arial" w:hAnsi="Arial" w:cs="Arial"/>
          <w:b/>
        </w:rPr>
        <w:t>na dan</w:t>
      </w:r>
      <w:r w:rsidR="00206F96">
        <w:rPr>
          <w:rFonts w:ascii="Arial" w:hAnsi="Arial" w:cs="Arial"/>
          <w:b/>
        </w:rPr>
        <w:t xml:space="preserve"> torka 12.4.2016</w:t>
      </w:r>
      <w:r>
        <w:rPr>
          <w:rFonts w:ascii="Arial" w:hAnsi="Arial" w:cs="Arial"/>
          <w:b/>
        </w:rPr>
        <w:t xml:space="preserve">, ob 11.00 </w:t>
      </w:r>
      <w:r w:rsidRPr="00FA01FE">
        <w:rPr>
          <w:rFonts w:ascii="Arial" w:hAnsi="Arial" w:cs="Arial"/>
          <w:b/>
        </w:rPr>
        <w:t>uri</w:t>
      </w:r>
      <w:r w:rsidRPr="00FA01FE">
        <w:rPr>
          <w:rFonts w:ascii="Arial" w:hAnsi="Arial" w:cs="Arial"/>
          <w:b/>
          <w:sz w:val="22"/>
          <w:szCs w:val="22"/>
        </w:rPr>
        <w:t>,</w:t>
      </w:r>
      <w:r w:rsidRPr="00FA01FE">
        <w:rPr>
          <w:rFonts w:ascii="Arial" w:hAnsi="Arial" w:cs="Arial"/>
          <w:sz w:val="22"/>
          <w:szCs w:val="22"/>
        </w:rPr>
        <w:t xml:space="preserve"> v </w:t>
      </w:r>
      <w:r>
        <w:rPr>
          <w:rFonts w:ascii="Arial" w:hAnsi="Arial" w:cs="Arial"/>
          <w:sz w:val="22"/>
          <w:szCs w:val="22"/>
        </w:rPr>
        <w:t>stekleni</w:t>
      </w:r>
      <w:r w:rsidRPr="00FA01FE">
        <w:rPr>
          <w:rFonts w:ascii="Arial" w:hAnsi="Arial" w:cs="Arial"/>
          <w:sz w:val="22"/>
          <w:szCs w:val="22"/>
        </w:rPr>
        <w:t xml:space="preserve"> dvorani</w:t>
      </w:r>
      <w:r w:rsidRPr="000C3F5C">
        <w:rPr>
          <w:rFonts w:ascii="Arial" w:hAnsi="Arial" w:cs="Arial"/>
          <w:sz w:val="22"/>
          <w:szCs w:val="22"/>
        </w:rPr>
        <w:t xml:space="preserve"> Mestne občine Nova Gorica v 1. nadstropju, Trg Edvarda Kardelja 1, Nova Gorica. </w:t>
      </w:r>
    </w:p>
    <w:p w:rsidR="0030073A" w:rsidRPr="000C3F5C" w:rsidRDefault="0030073A" w:rsidP="0030073A">
      <w:pPr>
        <w:ind w:right="72"/>
        <w:jc w:val="both"/>
        <w:rPr>
          <w:rFonts w:ascii="Arial" w:hAnsi="Arial" w:cs="Arial"/>
          <w:sz w:val="22"/>
          <w:szCs w:val="22"/>
        </w:rPr>
      </w:pPr>
    </w:p>
    <w:p w:rsidR="0030073A" w:rsidRPr="000C3F5C" w:rsidRDefault="0030073A" w:rsidP="0030073A">
      <w:pPr>
        <w:ind w:right="72"/>
        <w:jc w:val="both"/>
        <w:rPr>
          <w:rFonts w:ascii="Arial" w:hAnsi="Arial" w:cs="Arial"/>
          <w:sz w:val="22"/>
          <w:szCs w:val="22"/>
        </w:rPr>
      </w:pPr>
    </w:p>
    <w:p w:rsidR="0030073A" w:rsidRPr="00F64262" w:rsidRDefault="00F64262" w:rsidP="0030073A">
      <w:pPr>
        <w:ind w:right="72"/>
        <w:jc w:val="both"/>
        <w:rPr>
          <w:rFonts w:ascii="Arial" w:hAnsi="Arial" w:cs="Arial"/>
          <w:b/>
          <w:sz w:val="22"/>
          <w:szCs w:val="22"/>
        </w:rPr>
      </w:pPr>
      <w:r w:rsidRPr="00F64262">
        <w:rPr>
          <w:rFonts w:ascii="Arial" w:hAnsi="Arial" w:cs="Arial"/>
          <w:b/>
          <w:sz w:val="22"/>
          <w:szCs w:val="22"/>
        </w:rPr>
        <w:t>»Naložbo sofinancirata republika Slovenija in Evropska unija iz kohezijskega sklada.«</w:t>
      </w:r>
      <w:r w:rsidR="0030073A" w:rsidRPr="00F64262">
        <w:rPr>
          <w:rFonts w:ascii="Arial" w:hAnsi="Arial" w:cs="Arial"/>
          <w:b/>
          <w:sz w:val="22"/>
          <w:szCs w:val="22"/>
        </w:rPr>
        <w:t xml:space="preserve">                           </w:t>
      </w:r>
    </w:p>
    <w:p w:rsidR="00F64262" w:rsidRDefault="00F64262" w:rsidP="0030073A">
      <w:pPr>
        <w:ind w:right="72"/>
        <w:jc w:val="both"/>
        <w:rPr>
          <w:rFonts w:ascii="Arial" w:hAnsi="Arial" w:cs="Arial"/>
          <w:sz w:val="22"/>
          <w:szCs w:val="22"/>
        </w:rPr>
      </w:pPr>
    </w:p>
    <w:p w:rsidR="00F64262" w:rsidRPr="000C3F5C" w:rsidRDefault="00F64262" w:rsidP="0030073A">
      <w:pPr>
        <w:ind w:right="72"/>
        <w:jc w:val="both"/>
        <w:rPr>
          <w:rFonts w:ascii="Arial" w:hAnsi="Arial" w:cs="Arial"/>
          <w:sz w:val="22"/>
          <w:szCs w:val="22"/>
        </w:rPr>
      </w:pPr>
      <w:r>
        <w:rPr>
          <w:rFonts w:ascii="Arial" w:hAnsi="Arial" w:cs="Arial"/>
          <w:sz w:val="22"/>
          <w:szCs w:val="22"/>
        </w:rPr>
        <w:t>Operacijo po sklepu Ministrstva za infrastrukturo št.</w:t>
      </w:r>
      <w:r w:rsidR="007E4AC9">
        <w:rPr>
          <w:rFonts w:ascii="Arial" w:hAnsi="Arial" w:cs="Arial"/>
          <w:sz w:val="22"/>
          <w:szCs w:val="22"/>
        </w:rPr>
        <w:t xml:space="preserve"> 371-29/2014/122-00841223 </w:t>
      </w:r>
      <w:r>
        <w:rPr>
          <w:rFonts w:ascii="Arial" w:hAnsi="Arial" w:cs="Arial"/>
          <w:sz w:val="22"/>
          <w:szCs w:val="22"/>
        </w:rPr>
        <w:t xml:space="preserve">z dne </w:t>
      </w:r>
      <w:r w:rsidR="007E4AC9">
        <w:rPr>
          <w:rFonts w:ascii="Arial" w:hAnsi="Arial" w:cs="Arial"/>
          <w:sz w:val="22"/>
          <w:szCs w:val="22"/>
        </w:rPr>
        <w:t>12.1.2016</w:t>
      </w:r>
      <w:r>
        <w:rPr>
          <w:rFonts w:ascii="Arial" w:hAnsi="Arial" w:cs="Arial"/>
          <w:sz w:val="22"/>
          <w:szCs w:val="22"/>
        </w:rPr>
        <w:t xml:space="preserve">        delno, do največ 85% upravičenih stroškov financira Evropska unija iz kohezijskega sklada. Operacija se izvaja v okviru Operativnega programa za izvajanje Evropske kohezijske politike v obdobju 2014 – 2020, prednostne osi št. 4: trajnostna raba in proizvodnja energije in pametna omrežja, prednostne naložbe št. 4.4: Spodbujanje </w:t>
      </w:r>
      <w:proofErr w:type="spellStart"/>
      <w:r>
        <w:rPr>
          <w:rFonts w:ascii="Arial" w:hAnsi="Arial" w:cs="Arial"/>
          <w:sz w:val="22"/>
          <w:szCs w:val="22"/>
        </w:rPr>
        <w:t>nizkoogljičnih</w:t>
      </w:r>
      <w:proofErr w:type="spellEnd"/>
      <w:r>
        <w:rPr>
          <w:rFonts w:ascii="Arial" w:hAnsi="Arial" w:cs="Arial"/>
          <w:sz w:val="22"/>
          <w:szCs w:val="22"/>
        </w:rPr>
        <w:t xml:space="preserve"> strategij za vse vrste območij, zlasti za urbana območja, vključno s spodbujanjem trajnostne </w:t>
      </w:r>
      <w:proofErr w:type="spellStart"/>
      <w:r>
        <w:rPr>
          <w:rFonts w:ascii="Arial" w:hAnsi="Arial" w:cs="Arial"/>
          <w:sz w:val="22"/>
          <w:szCs w:val="22"/>
        </w:rPr>
        <w:t>multimodalne</w:t>
      </w:r>
      <w:proofErr w:type="spellEnd"/>
      <w:r>
        <w:rPr>
          <w:rFonts w:ascii="Arial" w:hAnsi="Arial" w:cs="Arial"/>
          <w:sz w:val="22"/>
          <w:szCs w:val="22"/>
        </w:rPr>
        <w:t xml:space="preserve"> urbane mobilnosti in ustreznimi omilitvenimi prilagoditvenimi ukrepi, v okviru specifičnega cilja razvoj urbane mobilnosti za izboljšanje kakovosti zraka v mestih. </w:t>
      </w:r>
    </w:p>
    <w:p w:rsidR="0030073A" w:rsidRPr="000C3F5C" w:rsidRDefault="0030073A" w:rsidP="0030073A">
      <w:pPr>
        <w:ind w:right="72"/>
        <w:jc w:val="both"/>
        <w:rPr>
          <w:rFonts w:ascii="Arial" w:hAnsi="Arial" w:cs="Arial"/>
          <w:sz w:val="22"/>
          <w:szCs w:val="22"/>
        </w:rPr>
      </w:pPr>
    </w:p>
    <w:p w:rsidR="0030073A" w:rsidRPr="000C3F5C" w:rsidRDefault="0030073A" w:rsidP="0030073A">
      <w:pPr>
        <w:ind w:right="72"/>
        <w:jc w:val="both"/>
        <w:rPr>
          <w:rFonts w:ascii="Arial" w:hAnsi="Arial" w:cs="Arial"/>
          <w:b/>
          <w:sz w:val="22"/>
          <w:szCs w:val="22"/>
        </w:rPr>
      </w:pPr>
      <w:r w:rsidRPr="000C3F5C">
        <w:rPr>
          <w:rFonts w:ascii="Arial" w:hAnsi="Arial" w:cs="Arial"/>
          <w:b/>
          <w:sz w:val="22"/>
          <w:szCs w:val="22"/>
        </w:rPr>
        <w:t xml:space="preserve">                                                                                                      Župan </w:t>
      </w:r>
    </w:p>
    <w:p w:rsidR="0030073A" w:rsidRPr="000C3F5C" w:rsidRDefault="0030073A" w:rsidP="0030073A">
      <w:pPr>
        <w:ind w:right="72"/>
        <w:jc w:val="both"/>
        <w:rPr>
          <w:rFonts w:ascii="Arial" w:hAnsi="Arial" w:cs="Arial"/>
          <w:b/>
          <w:sz w:val="22"/>
          <w:szCs w:val="22"/>
        </w:rPr>
      </w:pPr>
      <w:r w:rsidRPr="000C3F5C">
        <w:rPr>
          <w:rFonts w:ascii="Arial" w:hAnsi="Arial" w:cs="Arial"/>
          <w:b/>
          <w:sz w:val="22"/>
          <w:szCs w:val="22"/>
        </w:rPr>
        <w:t xml:space="preserve">                                                                                               </w:t>
      </w:r>
      <w:r w:rsidR="00D9658A">
        <w:rPr>
          <w:rFonts w:ascii="Arial" w:hAnsi="Arial" w:cs="Arial"/>
          <w:b/>
          <w:sz w:val="22"/>
          <w:szCs w:val="22"/>
        </w:rPr>
        <w:t xml:space="preserve">  </w:t>
      </w:r>
      <w:r w:rsidRPr="000C3F5C">
        <w:rPr>
          <w:rFonts w:ascii="Arial" w:hAnsi="Arial" w:cs="Arial"/>
          <w:b/>
          <w:sz w:val="22"/>
          <w:szCs w:val="22"/>
        </w:rPr>
        <w:t>Matej Arčon</w:t>
      </w:r>
      <w:r w:rsidR="00D9658A">
        <w:rPr>
          <w:rFonts w:ascii="Arial" w:hAnsi="Arial" w:cs="Arial"/>
          <w:b/>
          <w:sz w:val="22"/>
          <w:szCs w:val="22"/>
        </w:rPr>
        <w:t xml:space="preserve">  </w:t>
      </w:r>
    </w:p>
    <w:p w:rsidR="0030073A" w:rsidRPr="000C3F5C" w:rsidRDefault="0030073A" w:rsidP="0030073A">
      <w:pPr>
        <w:ind w:right="64"/>
        <w:rPr>
          <w:rFonts w:ascii="Arial" w:hAnsi="Arial" w:cs="Arial"/>
          <w:b/>
          <w:sz w:val="22"/>
          <w:szCs w:val="22"/>
        </w:rPr>
      </w:pPr>
    </w:p>
    <w:p w:rsidR="0030073A" w:rsidRPr="000C3F5C" w:rsidRDefault="0030073A" w:rsidP="0030073A">
      <w:pPr>
        <w:ind w:right="64"/>
        <w:rPr>
          <w:rFonts w:ascii="Arial" w:hAnsi="Arial" w:cs="Arial"/>
          <w:b/>
          <w:sz w:val="22"/>
          <w:szCs w:val="22"/>
        </w:rPr>
      </w:pPr>
    </w:p>
    <w:p w:rsidR="0030073A" w:rsidRPr="000C3F5C" w:rsidRDefault="00082258" w:rsidP="00082258">
      <w:pPr>
        <w:tabs>
          <w:tab w:val="left" w:pos="8387"/>
        </w:tabs>
        <w:rPr>
          <w:rFonts w:ascii="Arial" w:hAnsi="Arial" w:cs="Arial"/>
          <w:b/>
          <w:sz w:val="22"/>
          <w:szCs w:val="22"/>
        </w:rPr>
      </w:pPr>
      <w:r>
        <w:rPr>
          <w:rFonts w:ascii="Arial" w:hAnsi="Arial" w:cs="Arial"/>
          <w:b/>
          <w:sz w:val="22"/>
          <w:szCs w:val="22"/>
        </w:rPr>
        <w:tab/>
      </w:r>
    </w:p>
    <w:p w:rsidR="0030073A" w:rsidRPr="000C3F5C" w:rsidRDefault="0030073A" w:rsidP="0030073A">
      <w:pPr>
        <w:rPr>
          <w:rFonts w:ascii="Arial" w:hAnsi="Arial" w:cs="Arial"/>
          <w:b/>
          <w:sz w:val="22"/>
          <w:szCs w:val="22"/>
        </w:rPr>
      </w:pPr>
    </w:p>
    <w:p w:rsidR="0030073A" w:rsidRDefault="0030073A" w:rsidP="0030073A">
      <w:pPr>
        <w:ind w:right="72"/>
        <w:jc w:val="both"/>
        <w:rPr>
          <w:rFonts w:ascii="Arial" w:hAnsi="Arial" w:cs="Arial"/>
          <w:sz w:val="22"/>
          <w:szCs w:val="22"/>
        </w:rPr>
      </w:pPr>
    </w:p>
    <w:p w:rsidR="009A68E0" w:rsidRDefault="009A68E0" w:rsidP="0030073A">
      <w:pPr>
        <w:ind w:right="72"/>
        <w:jc w:val="both"/>
        <w:rPr>
          <w:rFonts w:ascii="Arial" w:hAnsi="Arial" w:cs="Arial"/>
          <w:sz w:val="22"/>
          <w:szCs w:val="22"/>
        </w:rPr>
      </w:pPr>
    </w:p>
    <w:p w:rsidR="009A68E0" w:rsidRDefault="009A68E0" w:rsidP="0030073A">
      <w:pPr>
        <w:ind w:right="72"/>
        <w:jc w:val="both"/>
        <w:rPr>
          <w:rFonts w:ascii="Arial" w:hAnsi="Arial" w:cs="Arial"/>
          <w:sz w:val="22"/>
          <w:szCs w:val="22"/>
        </w:rPr>
      </w:pPr>
    </w:p>
    <w:p w:rsidR="009A68E0" w:rsidRDefault="009A68E0" w:rsidP="0030073A">
      <w:pPr>
        <w:ind w:right="72"/>
        <w:jc w:val="both"/>
        <w:rPr>
          <w:rFonts w:ascii="Arial" w:hAnsi="Arial" w:cs="Arial"/>
          <w:sz w:val="22"/>
          <w:szCs w:val="22"/>
        </w:rPr>
      </w:pPr>
    </w:p>
    <w:p w:rsidR="009A68E0" w:rsidRPr="000C3F5C" w:rsidRDefault="009A68E0" w:rsidP="0030073A">
      <w:pPr>
        <w:ind w:right="72"/>
        <w:jc w:val="both"/>
        <w:rPr>
          <w:rFonts w:ascii="Arial" w:hAnsi="Arial" w:cs="Arial"/>
          <w:sz w:val="22"/>
          <w:szCs w:val="22"/>
        </w:rPr>
      </w:pPr>
    </w:p>
    <w:p w:rsidR="0030073A" w:rsidRDefault="0030073A" w:rsidP="0030073A">
      <w:pPr>
        <w:ind w:right="72"/>
        <w:jc w:val="both"/>
        <w:rPr>
          <w:rFonts w:cs="Arial"/>
        </w:rPr>
      </w:pPr>
    </w:p>
    <w:p w:rsidR="00D9658A" w:rsidRDefault="00D9658A" w:rsidP="0030073A">
      <w:pPr>
        <w:ind w:right="72"/>
        <w:jc w:val="both"/>
        <w:rPr>
          <w:rFonts w:cs="Arial"/>
        </w:rPr>
      </w:pPr>
    </w:p>
    <w:p w:rsidR="00D9658A" w:rsidRDefault="00D9658A" w:rsidP="0030073A">
      <w:pPr>
        <w:ind w:right="72"/>
        <w:jc w:val="both"/>
        <w:rPr>
          <w:rFonts w:cs="Arial"/>
        </w:rPr>
      </w:pPr>
    </w:p>
    <w:p w:rsidR="00D9658A" w:rsidRDefault="00D9658A" w:rsidP="0030073A">
      <w:pPr>
        <w:ind w:right="72"/>
        <w:jc w:val="both"/>
        <w:rPr>
          <w:rFonts w:cs="Arial"/>
        </w:rPr>
      </w:pPr>
    </w:p>
    <w:p w:rsidR="00D9658A" w:rsidRDefault="00D9658A" w:rsidP="0030073A">
      <w:pPr>
        <w:ind w:right="72"/>
        <w:jc w:val="both"/>
        <w:rPr>
          <w:rFonts w:cs="Arial"/>
        </w:rPr>
      </w:pPr>
    </w:p>
    <w:p w:rsidR="00D9658A" w:rsidRDefault="00D9658A" w:rsidP="0030073A">
      <w:pPr>
        <w:ind w:right="72"/>
        <w:jc w:val="both"/>
        <w:rPr>
          <w:rFonts w:cs="Arial"/>
        </w:rPr>
      </w:pPr>
    </w:p>
    <w:p w:rsidR="0030073A" w:rsidRDefault="0030073A" w:rsidP="0030073A">
      <w:pPr>
        <w:pStyle w:val="FE1"/>
      </w:pPr>
      <w:bookmarkStart w:id="3" w:name="_Toc332007498"/>
      <w:bookmarkStart w:id="4" w:name="_Toc332133545"/>
      <w:bookmarkStart w:id="5" w:name="_Toc332135192"/>
      <w:bookmarkStart w:id="6" w:name="_Toc332136204"/>
      <w:bookmarkStart w:id="7" w:name="_Toc332138921"/>
      <w:bookmarkStart w:id="8" w:name="_Toc332139635"/>
      <w:bookmarkStart w:id="9" w:name="_Toc345922267"/>
      <w:bookmarkStart w:id="10" w:name="_Toc348428340"/>
      <w:bookmarkStart w:id="11" w:name="_Toc446668057"/>
      <w:r>
        <w:t xml:space="preserve">2.  </w:t>
      </w:r>
      <w:r w:rsidRPr="00551C95">
        <w:t>NAVODILA PONUDNIKOM ZA IZDELAVO PONUDBE</w:t>
      </w:r>
      <w:bookmarkEnd w:id="3"/>
      <w:bookmarkEnd w:id="4"/>
      <w:bookmarkEnd w:id="5"/>
      <w:bookmarkEnd w:id="6"/>
      <w:bookmarkEnd w:id="7"/>
      <w:bookmarkEnd w:id="8"/>
      <w:bookmarkEnd w:id="9"/>
      <w:bookmarkEnd w:id="10"/>
      <w:bookmarkEnd w:id="11"/>
    </w:p>
    <w:p w:rsidR="0030073A" w:rsidRPr="00551C95" w:rsidRDefault="0030073A" w:rsidP="0030073A">
      <w:pPr>
        <w:pStyle w:val="FE1"/>
      </w:pPr>
    </w:p>
    <w:p w:rsidR="0030073A" w:rsidRDefault="0030073A" w:rsidP="0030073A">
      <w:pPr>
        <w:pStyle w:val="FE2"/>
        <w:ind w:hanging="2701"/>
      </w:pPr>
      <w:bookmarkStart w:id="12" w:name="_Toc332136205"/>
      <w:bookmarkStart w:id="13" w:name="_Toc332138922"/>
      <w:bookmarkStart w:id="14" w:name="_Toc332139636"/>
      <w:bookmarkStart w:id="15" w:name="_Toc332141371"/>
      <w:bookmarkStart w:id="16" w:name="_Toc332286175"/>
      <w:bookmarkStart w:id="17" w:name="_Toc332287844"/>
      <w:bookmarkStart w:id="18" w:name="_Toc332633344"/>
      <w:bookmarkStart w:id="19" w:name="_Toc332135193"/>
      <w:bookmarkStart w:id="20" w:name="_Toc332136206"/>
      <w:bookmarkStart w:id="21" w:name="_Toc332138924"/>
      <w:bookmarkStart w:id="22" w:name="_Toc332139638"/>
      <w:bookmarkStart w:id="23" w:name="_Toc345922268"/>
      <w:bookmarkStart w:id="24" w:name="_Toc348428341"/>
      <w:bookmarkStart w:id="25" w:name="_Toc446668058"/>
      <w:bookmarkEnd w:id="12"/>
      <w:bookmarkEnd w:id="13"/>
      <w:bookmarkEnd w:id="14"/>
      <w:bookmarkEnd w:id="15"/>
      <w:bookmarkEnd w:id="16"/>
      <w:bookmarkEnd w:id="17"/>
      <w:bookmarkEnd w:id="18"/>
      <w:r w:rsidRPr="0055089E">
        <w:t>Podatki o naročniku</w:t>
      </w:r>
      <w:bookmarkEnd w:id="19"/>
      <w:bookmarkEnd w:id="20"/>
      <w:bookmarkEnd w:id="21"/>
      <w:bookmarkEnd w:id="22"/>
      <w:bookmarkEnd w:id="23"/>
      <w:bookmarkEnd w:id="24"/>
      <w:bookmarkEnd w:id="25"/>
    </w:p>
    <w:p w:rsidR="0030073A" w:rsidRDefault="0030073A" w:rsidP="0030073A">
      <w:pPr>
        <w:jc w:val="both"/>
        <w:rPr>
          <w:rFonts w:ascii="Arial" w:hAnsi="Arial" w:cs="Arial"/>
          <w:b/>
          <w:sz w:val="22"/>
          <w:szCs w:val="22"/>
          <w:u w:val="single"/>
        </w:rPr>
      </w:pPr>
    </w:p>
    <w:p w:rsidR="0030073A" w:rsidRPr="000C3F5C" w:rsidRDefault="0030073A" w:rsidP="0030073A">
      <w:pPr>
        <w:jc w:val="both"/>
        <w:rPr>
          <w:rFonts w:ascii="Arial" w:hAnsi="Arial" w:cs="Arial"/>
          <w:sz w:val="22"/>
          <w:szCs w:val="22"/>
        </w:rPr>
      </w:pPr>
      <w:r>
        <w:rPr>
          <w:rFonts w:ascii="Arial" w:hAnsi="Arial" w:cs="Arial"/>
          <w:sz w:val="22"/>
          <w:szCs w:val="22"/>
        </w:rPr>
        <w:t>Naročnik javnega naročila je : MESTNA OBČ</w:t>
      </w:r>
      <w:r w:rsidRPr="000C3F5C">
        <w:rPr>
          <w:rFonts w:ascii="Arial" w:hAnsi="Arial" w:cs="Arial"/>
          <w:sz w:val="22"/>
          <w:szCs w:val="22"/>
        </w:rPr>
        <w:t>INA NOVA GORICA</w:t>
      </w:r>
    </w:p>
    <w:p w:rsidR="0030073A" w:rsidRPr="000C3F5C" w:rsidRDefault="0030073A" w:rsidP="0030073A">
      <w:pPr>
        <w:ind w:left="2832"/>
        <w:jc w:val="both"/>
        <w:rPr>
          <w:rFonts w:ascii="Arial" w:hAnsi="Arial" w:cs="Arial"/>
          <w:sz w:val="22"/>
          <w:szCs w:val="22"/>
        </w:rPr>
      </w:pPr>
      <w:r>
        <w:rPr>
          <w:rFonts w:ascii="Arial" w:hAnsi="Arial" w:cs="Arial"/>
          <w:sz w:val="22"/>
          <w:szCs w:val="22"/>
        </w:rPr>
        <w:t xml:space="preserve">  </w:t>
      </w:r>
      <w:r w:rsidRPr="000C3F5C">
        <w:rPr>
          <w:rFonts w:ascii="Arial" w:hAnsi="Arial" w:cs="Arial"/>
          <w:sz w:val="22"/>
          <w:szCs w:val="22"/>
        </w:rPr>
        <w:t>Trg Edvarda Kardelja 1</w:t>
      </w:r>
    </w:p>
    <w:p w:rsidR="0030073A" w:rsidRPr="000C3F5C" w:rsidRDefault="0030073A" w:rsidP="0030073A">
      <w:pPr>
        <w:ind w:left="2832"/>
        <w:jc w:val="both"/>
        <w:rPr>
          <w:rFonts w:ascii="Arial" w:hAnsi="Arial" w:cs="Arial"/>
          <w:sz w:val="22"/>
          <w:szCs w:val="22"/>
        </w:rPr>
      </w:pPr>
      <w:r>
        <w:rPr>
          <w:rFonts w:ascii="Arial" w:hAnsi="Arial" w:cs="Arial"/>
          <w:sz w:val="22"/>
          <w:szCs w:val="22"/>
        </w:rPr>
        <w:t xml:space="preserve">  </w:t>
      </w:r>
      <w:r w:rsidRPr="000C3F5C">
        <w:rPr>
          <w:rFonts w:ascii="Arial" w:hAnsi="Arial" w:cs="Arial"/>
          <w:sz w:val="22"/>
          <w:szCs w:val="22"/>
        </w:rPr>
        <w:t>5000 Nova Gorica</w:t>
      </w:r>
    </w:p>
    <w:p w:rsidR="0030073A" w:rsidRDefault="0030073A" w:rsidP="0030073A">
      <w:pPr>
        <w:jc w:val="both"/>
        <w:rPr>
          <w:rFonts w:ascii="Arial" w:hAnsi="Arial" w:cs="Arial"/>
          <w:sz w:val="22"/>
          <w:szCs w:val="22"/>
        </w:rPr>
      </w:pPr>
    </w:p>
    <w:p w:rsidR="0030073A" w:rsidRDefault="0030073A" w:rsidP="0030073A">
      <w:pPr>
        <w:jc w:val="both"/>
        <w:rPr>
          <w:rFonts w:ascii="Arial" w:hAnsi="Arial" w:cs="Arial"/>
          <w:sz w:val="22"/>
          <w:szCs w:val="22"/>
        </w:rPr>
      </w:pPr>
      <w:r w:rsidRPr="007104C1">
        <w:rPr>
          <w:rFonts w:ascii="Arial" w:hAnsi="Arial" w:cs="Arial"/>
          <w:sz w:val="22"/>
          <w:szCs w:val="22"/>
        </w:rPr>
        <w:t xml:space="preserve">Sredstva za javno naročilo so zagotovljena v proračunu Mestne občine Nova Gorica na proračunski postavki </w:t>
      </w:r>
      <w:r w:rsidR="00126F8A">
        <w:rPr>
          <w:rFonts w:ascii="Arial" w:hAnsi="Arial" w:cs="Arial"/>
          <w:sz w:val="22"/>
          <w:szCs w:val="22"/>
        </w:rPr>
        <w:t>07.267 – priprava CPS</w:t>
      </w:r>
    </w:p>
    <w:p w:rsidR="0030073A" w:rsidRDefault="0030073A" w:rsidP="0030073A">
      <w:pPr>
        <w:jc w:val="both"/>
        <w:rPr>
          <w:rFonts w:ascii="Arial" w:hAnsi="Arial" w:cs="Arial"/>
          <w:sz w:val="22"/>
          <w:szCs w:val="22"/>
        </w:rPr>
      </w:pPr>
    </w:p>
    <w:p w:rsidR="0030073A" w:rsidRDefault="0030073A" w:rsidP="0030073A">
      <w:pPr>
        <w:jc w:val="both"/>
        <w:rPr>
          <w:rFonts w:ascii="Arial" w:hAnsi="Arial" w:cs="Arial"/>
          <w:sz w:val="22"/>
          <w:szCs w:val="22"/>
        </w:rPr>
      </w:pPr>
    </w:p>
    <w:p w:rsidR="0030073A" w:rsidRDefault="0030073A" w:rsidP="0030073A">
      <w:pPr>
        <w:pStyle w:val="FE2"/>
        <w:tabs>
          <w:tab w:val="num" w:pos="851"/>
        </w:tabs>
        <w:ind w:left="709" w:hanging="567"/>
      </w:pPr>
      <w:bookmarkStart w:id="26" w:name="_Toc332136208"/>
      <w:bookmarkStart w:id="27" w:name="_Toc332138926"/>
      <w:bookmarkStart w:id="28" w:name="_Toc332139640"/>
      <w:bookmarkStart w:id="29" w:name="_Toc345922270"/>
      <w:bookmarkStart w:id="30" w:name="_Toc348428343"/>
      <w:bookmarkStart w:id="31" w:name="_Toc446668059"/>
      <w:r>
        <w:t>Oznaka in predmet javnega naročila</w:t>
      </w:r>
      <w:bookmarkEnd w:id="26"/>
      <w:bookmarkEnd w:id="27"/>
      <w:bookmarkEnd w:id="28"/>
      <w:bookmarkEnd w:id="29"/>
      <w:bookmarkEnd w:id="30"/>
      <w:bookmarkEnd w:id="31"/>
    </w:p>
    <w:p w:rsidR="0030073A" w:rsidRPr="0015439E" w:rsidRDefault="0030073A" w:rsidP="0030073A"/>
    <w:p w:rsidR="0030073A" w:rsidRDefault="0030073A" w:rsidP="0030073A">
      <w:pPr>
        <w:ind w:left="3540" w:right="72" w:hanging="3540"/>
        <w:jc w:val="both"/>
        <w:rPr>
          <w:rFonts w:ascii="Arial" w:hAnsi="Arial" w:cs="Arial"/>
          <w:sz w:val="22"/>
          <w:szCs w:val="22"/>
        </w:rPr>
      </w:pPr>
      <w:r w:rsidRPr="00E91E15">
        <w:rPr>
          <w:rFonts w:ascii="Arial" w:hAnsi="Arial" w:cs="Arial"/>
          <w:sz w:val="22"/>
          <w:szCs w:val="22"/>
        </w:rPr>
        <w:t xml:space="preserve">Številka javnega naročila: </w:t>
      </w:r>
      <w:r w:rsidR="0071792C">
        <w:rPr>
          <w:rFonts w:ascii="Arial" w:hAnsi="Arial" w:cs="Arial"/>
          <w:sz w:val="22"/>
          <w:szCs w:val="22"/>
        </w:rPr>
        <w:t>JNMV1950/2016</w:t>
      </w:r>
      <w:r>
        <w:rPr>
          <w:rFonts w:ascii="Arial" w:hAnsi="Arial" w:cs="Arial"/>
          <w:sz w:val="22"/>
          <w:szCs w:val="22"/>
        </w:rPr>
        <w:t xml:space="preserve"> z dne </w:t>
      </w:r>
      <w:r w:rsidR="00206F96">
        <w:rPr>
          <w:rFonts w:ascii="Arial" w:hAnsi="Arial" w:cs="Arial"/>
          <w:sz w:val="22"/>
          <w:szCs w:val="22"/>
        </w:rPr>
        <w:t>25.3.2016</w:t>
      </w:r>
    </w:p>
    <w:p w:rsidR="0030073A" w:rsidRDefault="0030073A" w:rsidP="0030073A">
      <w:pPr>
        <w:ind w:left="3540" w:right="72" w:hanging="3540"/>
        <w:jc w:val="both"/>
        <w:rPr>
          <w:rFonts w:ascii="Arial" w:hAnsi="Arial" w:cs="Arial"/>
          <w:sz w:val="22"/>
          <w:szCs w:val="22"/>
        </w:rPr>
      </w:pPr>
    </w:p>
    <w:p w:rsidR="0030073A" w:rsidRPr="006A7C40" w:rsidRDefault="0030073A" w:rsidP="0030073A">
      <w:pPr>
        <w:ind w:right="72"/>
        <w:jc w:val="both"/>
        <w:rPr>
          <w:rFonts w:ascii="Arial" w:hAnsi="Arial" w:cs="Arial"/>
          <w:sz w:val="22"/>
          <w:szCs w:val="22"/>
        </w:rPr>
      </w:pPr>
      <w:r w:rsidRPr="006A7C40">
        <w:rPr>
          <w:rFonts w:ascii="Arial" w:hAnsi="Arial" w:cs="Arial"/>
          <w:sz w:val="22"/>
          <w:szCs w:val="22"/>
        </w:rPr>
        <w:t xml:space="preserve">Predmet javnega naročila </w:t>
      </w:r>
      <w:r>
        <w:rPr>
          <w:rFonts w:ascii="Arial" w:hAnsi="Arial" w:cs="Arial"/>
          <w:sz w:val="22"/>
          <w:szCs w:val="22"/>
        </w:rPr>
        <w:t xml:space="preserve">je </w:t>
      </w:r>
      <w:r w:rsidR="003F652B">
        <w:rPr>
          <w:rFonts w:ascii="Arial" w:hAnsi="Arial" w:cs="Arial"/>
          <w:sz w:val="22"/>
          <w:szCs w:val="22"/>
        </w:rPr>
        <w:t>izdelava celostne prometne strategije Mestne občine Nova Gorica</w:t>
      </w:r>
      <w:r>
        <w:rPr>
          <w:rFonts w:ascii="Arial" w:hAnsi="Arial" w:cs="Arial"/>
          <w:sz w:val="22"/>
          <w:szCs w:val="22"/>
        </w:rPr>
        <w:t>.</w:t>
      </w:r>
    </w:p>
    <w:p w:rsidR="0030073A" w:rsidRPr="006A7C40" w:rsidRDefault="0030073A" w:rsidP="0030073A">
      <w:pPr>
        <w:ind w:left="720" w:right="72"/>
        <w:jc w:val="both"/>
        <w:rPr>
          <w:rFonts w:ascii="Arial" w:hAnsi="Arial" w:cs="Arial"/>
          <w:color w:val="0070C0"/>
          <w:sz w:val="22"/>
          <w:szCs w:val="22"/>
        </w:rPr>
      </w:pPr>
    </w:p>
    <w:p w:rsidR="0030073A" w:rsidRDefault="0030073A" w:rsidP="0030073A">
      <w:pPr>
        <w:ind w:right="72"/>
        <w:jc w:val="both"/>
        <w:rPr>
          <w:rFonts w:ascii="Arial" w:hAnsi="Arial" w:cs="Arial"/>
          <w:sz w:val="22"/>
          <w:szCs w:val="22"/>
        </w:rPr>
      </w:pPr>
      <w:r>
        <w:rPr>
          <w:rFonts w:ascii="Arial" w:hAnsi="Arial" w:cs="Arial"/>
          <w:sz w:val="22"/>
          <w:szCs w:val="22"/>
        </w:rPr>
        <w:t xml:space="preserve">Naročnik si pridržuje pravico, da v primerih iz 28. in 29. člena ZJN-2 postopek oddaje javnega naročila nadaljuje s postopkom s pogajanji. </w:t>
      </w:r>
    </w:p>
    <w:p w:rsidR="0030073A" w:rsidRDefault="0030073A" w:rsidP="0030073A">
      <w:pPr>
        <w:ind w:right="72"/>
        <w:jc w:val="both"/>
        <w:rPr>
          <w:rFonts w:ascii="Arial" w:hAnsi="Arial" w:cs="Arial"/>
          <w:sz w:val="22"/>
          <w:szCs w:val="22"/>
        </w:rPr>
      </w:pPr>
    </w:p>
    <w:p w:rsidR="0030073A" w:rsidRDefault="0030073A" w:rsidP="0030073A">
      <w:pPr>
        <w:jc w:val="both"/>
        <w:rPr>
          <w:rFonts w:ascii="Arial" w:hAnsi="Arial" w:cs="Arial"/>
          <w:sz w:val="22"/>
          <w:szCs w:val="22"/>
        </w:rPr>
      </w:pPr>
      <w:r w:rsidRPr="00A6031C">
        <w:rPr>
          <w:rFonts w:ascii="Arial" w:hAnsi="Arial" w:cs="Arial"/>
          <w:sz w:val="22"/>
          <w:szCs w:val="22"/>
        </w:rPr>
        <w:t>Naročnik si pridržuje pravico, da v primeru dodatnih naročil javno naročilo odda izbranemu ponudniku po postopku s pogajanji brez predhodne objave v skladu z 29. členom ZJN-2</w:t>
      </w:r>
      <w:r>
        <w:rPr>
          <w:rFonts w:ascii="Arial" w:hAnsi="Arial" w:cs="Arial"/>
          <w:sz w:val="22"/>
          <w:szCs w:val="22"/>
        </w:rPr>
        <w:t>.</w:t>
      </w:r>
      <w:r w:rsidRPr="00A6031C">
        <w:rPr>
          <w:rFonts w:ascii="Arial" w:hAnsi="Arial" w:cs="Arial"/>
          <w:sz w:val="22"/>
          <w:szCs w:val="22"/>
        </w:rPr>
        <w:t xml:space="preserve"> </w:t>
      </w:r>
    </w:p>
    <w:p w:rsidR="0030073A" w:rsidRDefault="0030073A" w:rsidP="0030073A">
      <w:pPr>
        <w:jc w:val="both"/>
        <w:rPr>
          <w:rFonts w:ascii="Arial" w:hAnsi="Arial" w:cs="Arial"/>
          <w:sz w:val="22"/>
          <w:szCs w:val="22"/>
        </w:rPr>
      </w:pPr>
    </w:p>
    <w:p w:rsidR="0030364B" w:rsidRDefault="0030073A" w:rsidP="0030073A">
      <w:pPr>
        <w:jc w:val="both"/>
        <w:rPr>
          <w:rFonts w:ascii="Arial" w:hAnsi="Arial" w:cs="Arial"/>
          <w:sz w:val="22"/>
          <w:szCs w:val="22"/>
        </w:rPr>
      </w:pPr>
      <w:r>
        <w:rPr>
          <w:rFonts w:ascii="Arial" w:hAnsi="Arial" w:cs="Arial"/>
          <w:sz w:val="22"/>
          <w:szCs w:val="22"/>
        </w:rPr>
        <w:t xml:space="preserve">Naročnik si pridržuje pravico, da v postopek v skladu s 30.a členom vključi tudi pogajanja. </w:t>
      </w:r>
    </w:p>
    <w:p w:rsidR="0030364B" w:rsidRDefault="0030364B" w:rsidP="0030073A">
      <w:pPr>
        <w:jc w:val="both"/>
        <w:rPr>
          <w:rFonts w:ascii="Arial" w:hAnsi="Arial" w:cs="Arial"/>
          <w:sz w:val="22"/>
          <w:szCs w:val="22"/>
        </w:rPr>
      </w:pPr>
    </w:p>
    <w:p w:rsidR="0030073A" w:rsidRPr="00027C64" w:rsidRDefault="00DC2E7C" w:rsidP="003F652B">
      <w:pPr>
        <w:pStyle w:val="FE2"/>
        <w:tabs>
          <w:tab w:val="clear" w:pos="2843"/>
          <w:tab w:val="num" w:pos="851"/>
        </w:tabs>
        <w:ind w:left="1134" w:hanging="992"/>
        <w:rPr>
          <w:rFonts w:cs="Arial"/>
          <w:sz w:val="22"/>
          <w:szCs w:val="22"/>
        </w:rPr>
      </w:pPr>
      <w:bookmarkStart w:id="32" w:name="_Toc446668060"/>
      <w:r>
        <w:rPr>
          <w:rFonts w:cs="Arial"/>
        </w:rPr>
        <w:t>O</w:t>
      </w:r>
      <w:r w:rsidR="0030073A" w:rsidRPr="00383AFA">
        <w:rPr>
          <w:rFonts w:cs="Arial"/>
        </w:rPr>
        <w:t xml:space="preserve">pis predmeta javnega </w:t>
      </w:r>
      <w:r w:rsidR="00027C64">
        <w:rPr>
          <w:rFonts w:cs="Arial"/>
        </w:rPr>
        <w:t>naročila</w:t>
      </w:r>
      <w:bookmarkEnd w:id="32"/>
    </w:p>
    <w:p w:rsidR="00027C64" w:rsidRDefault="00027C64" w:rsidP="00027C64">
      <w:pPr>
        <w:pStyle w:val="FE2"/>
        <w:numPr>
          <w:ilvl w:val="0"/>
          <w:numId w:val="0"/>
        </w:numPr>
        <w:rPr>
          <w:rFonts w:cs="Arial"/>
        </w:rPr>
      </w:pPr>
    </w:p>
    <w:p w:rsidR="00027C64" w:rsidRPr="00027C64" w:rsidRDefault="00027C64" w:rsidP="00457DF2">
      <w:pPr>
        <w:pStyle w:val="FE2"/>
        <w:numPr>
          <w:ilvl w:val="0"/>
          <w:numId w:val="0"/>
        </w:numPr>
        <w:jc w:val="both"/>
        <w:rPr>
          <w:rFonts w:cs="Arial"/>
          <w:b w:val="0"/>
          <w:i w:val="0"/>
          <w:sz w:val="22"/>
          <w:szCs w:val="22"/>
        </w:rPr>
      </w:pPr>
      <w:bookmarkStart w:id="33" w:name="_Toc445882820"/>
      <w:bookmarkStart w:id="34" w:name="_Toc445898435"/>
      <w:bookmarkStart w:id="35" w:name="_Toc446668061"/>
      <w:r w:rsidRPr="00457DF2">
        <w:rPr>
          <w:rFonts w:cs="Arial"/>
          <w:b w:val="0"/>
          <w:i w:val="0"/>
          <w:sz w:val="22"/>
          <w:szCs w:val="22"/>
        </w:rPr>
        <w:t>Ponudnik mora v okviru predmeta javnega naročila »izdelava celostne prometne strategije</w:t>
      </w:r>
      <w:r w:rsidR="008F5E3E">
        <w:rPr>
          <w:rFonts w:cs="Arial"/>
          <w:b w:val="0"/>
          <w:i w:val="0"/>
          <w:sz w:val="22"/>
          <w:szCs w:val="22"/>
        </w:rPr>
        <w:t xml:space="preserve"> mestne občine Nova Gorica</w:t>
      </w:r>
      <w:r w:rsidRPr="00457DF2">
        <w:rPr>
          <w:rFonts w:cs="Arial"/>
          <w:b w:val="0"/>
          <w:i w:val="0"/>
          <w:sz w:val="22"/>
          <w:szCs w:val="22"/>
        </w:rPr>
        <w:t>« ponuditi izdelavo vse zahtevane dokumentacije, ki je opredeljena v PROJEKTNI NALOGI ZA IZDELAVO CELOSTNE PROMETNE STRATEGIJE (Priloga</w:t>
      </w:r>
      <w:r w:rsidR="0030364B">
        <w:rPr>
          <w:rFonts w:cs="Arial"/>
          <w:b w:val="0"/>
          <w:i w:val="0"/>
          <w:sz w:val="22"/>
          <w:szCs w:val="22"/>
        </w:rPr>
        <w:t xml:space="preserve"> 1</w:t>
      </w:r>
      <w:r w:rsidRPr="00457DF2">
        <w:rPr>
          <w:rFonts w:cs="Arial"/>
          <w:b w:val="0"/>
          <w:i w:val="0"/>
          <w:sz w:val="22"/>
          <w:szCs w:val="22"/>
        </w:rPr>
        <w:t>)</w:t>
      </w:r>
      <w:bookmarkEnd w:id="33"/>
      <w:bookmarkEnd w:id="34"/>
      <w:bookmarkEnd w:id="35"/>
    </w:p>
    <w:p w:rsidR="003F652B" w:rsidRPr="006A7C40" w:rsidRDefault="003F652B" w:rsidP="003F652B">
      <w:pPr>
        <w:pStyle w:val="FE2"/>
        <w:numPr>
          <w:ilvl w:val="0"/>
          <w:numId w:val="0"/>
        </w:numPr>
        <w:ind w:left="2843" w:hanging="432"/>
        <w:rPr>
          <w:rFonts w:cs="Arial"/>
          <w:sz w:val="22"/>
          <w:szCs w:val="22"/>
        </w:rPr>
      </w:pPr>
    </w:p>
    <w:p w:rsidR="0030073A" w:rsidRDefault="0030073A" w:rsidP="0030073A">
      <w:pPr>
        <w:pStyle w:val="FE2"/>
        <w:tabs>
          <w:tab w:val="clear" w:pos="2843"/>
        </w:tabs>
        <w:ind w:hanging="2701"/>
      </w:pPr>
      <w:bookmarkStart w:id="36" w:name="_Toc332136209"/>
      <w:bookmarkStart w:id="37" w:name="_Toc332138927"/>
      <w:bookmarkStart w:id="38" w:name="_Toc332139641"/>
      <w:bookmarkStart w:id="39" w:name="_Toc345922271"/>
      <w:bookmarkStart w:id="40" w:name="_Toc348428344"/>
      <w:bookmarkStart w:id="41" w:name="_Toc446668062"/>
      <w:r>
        <w:t>Vrsta postopka in objava</w:t>
      </w:r>
      <w:bookmarkEnd w:id="36"/>
      <w:bookmarkEnd w:id="37"/>
      <w:bookmarkEnd w:id="38"/>
      <w:bookmarkEnd w:id="39"/>
      <w:bookmarkEnd w:id="40"/>
      <w:bookmarkEnd w:id="41"/>
      <w:r w:rsidRPr="00D9390B">
        <w:t xml:space="preserve"> </w:t>
      </w:r>
    </w:p>
    <w:p w:rsidR="0030073A" w:rsidRPr="0015439E" w:rsidRDefault="0030073A" w:rsidP="0030073A"/>
    <w:p w:rsidR="0030073A" w:rsidRPr="006A7C40" w:rsidRDefault="0030073A" w:rsidP="0030073A">
      <w:pPr>
        <w:jc w:val="both"/>
        <w:rPr>
          <w:rFonts w:ascii="Arial" w:hAnsi="Arial" w:cs="Arial"/>
          <w:sz w:val="22"/>
          <w:szCs w:val="22"/>
        </w:rPr>
      </w:pPr>
      <w:r w:rsidRPr="000C3F5C">
        <w:rPr>
          <w:rFonts w:ascii="Arial" w:hAnsi="Arial" w:cs="Arial"/>
          <w:sz w:val="22"/>
          <w:szCs w:val="22"/>
        </w:rPr>
        <w:t xml:space="preserve">V skladu s točko </w:t>
      </w:r>
      <w:r>
        <w:rPr>
          <w:rFonts w:ascii="Arial" w:hAnsi="Arial" w:cs="Arial"/>
          <w:sz w:val="22"/>
          <w:szCs w:val="22"/>
        </w:rPr>
        <w:t>a</w:t>
      </w:r>
      <w:r w:rsidRPr="006A7C40">
        <w:rPr>
          <w:rFonts w:ascii="Arial" w:hAnsi="Arial" w:cs="Arial"/>
          <w:sz w:val="22"/>
          <w:szCs w:val="22"/>
        </w:rPr>
        <w:t>) 2. odstavka 24. člena Zakona o javnem naročanju (Uradni list RS, št. </w:t>
      </w:r>
      <w:r>
        <w:rPr>
          <w:rFonts w:ascii="Arial" w:hAnsi="Arial" w:cs="Arial"/>
          <w:sz w:val="22"/>
          <w:szCs w:val="22"/>
        </w:rPr>
        <w:t>19/2014</w:t>
      </w:r>
      <w:r w:rsidRPr="006A7C40">
        <w:rPr>
          <w:rFonts w:ascii="Arial" w:hAnsi="Arial" w:cs="Arial"/>
          <w:sz w:val="22"/>
          <w:szCs w:val="22"/>
        </w:rPr>
        <w:t>;v nadaljevanju ZJN-2</w:t>
      </w:r>
      <w:r>
        <w:rPr>
          <w:rFonts w:ascii="Arial" w:hAnsi="Arial" w:cs="Arial"/>
          <w:sz w:val="22"/>
          <w:szCs w:val="22"/>
        </w:rPr>
        <w:t>E</w:t>
      </w:r>
      <w:r w:rsidRPr="006A7C40">
        <w:rPr>
          <w:rFonts w:ascii="Arial" w:hAnsi="Arial" w:cs="Arial"/>
          <w:sz w:val="22"/>
          <w:szCs w:val="22"/>
        </w:rPr>
        <w:t xml:space="preserve">) se za oddajo predmetnega javnega naročila uporabi </w:t>
      </w:r>
      <w:r>
        <w:rPr>
          <w:rFonts w:ascii="Arial" w:hAnsi="Arial" w:cs="Arial"/>
          <w:sz w:val="22"/>
          <w:szCs w:val="22"/>
        </w:rPr>
        <w:t xml:space="preserve">postopek oddaje naročila male vrednosti.  </w:t>
      </w:r>
    </w:p>
    <w:p w:rsidR="0030073A" w:rsidRDefault="0030073A" w:rsidP="0030073A">
      <w:pPr>
        <w:ind w:right="72"/>
        <w:rPr>
          <w:rFonts w:ascii="Arial" w:hAnsi="Arial" w:cs="Arial"/>
          <w:sz w:val="22"/>
          <w:szCs w:val="22"/>
        </w:rPr>
      </w:pPr>
    </w:p>
    <w:p w:rsidR="0030073A" w:rsidRDefault="0030073A" w:rsidP="0030073A">
      <w:pPr>
        <w:ind w:right="72"/>
        <w:rPr>
          <w:rFonts w:ascii="Arial" w:hAnsi="Arial" w:cs="Arial"/>
          <w:sz w:val="22"/>
          <w:szCs w:val="22"/>
        </w:rPr>
      </w:pPr>
      <w:r>
        <w:rPr>
          <w:rFonts w:ascii="Arial" w:hAnsi="Arial" w:cs="Arial"/>
          <w:sz w:val="22"/>
          <w:szCs w:val="22"/>
        </w:rPr>
        <w:t xml:space="preserve">Javno naročilo je objavljeno na Portalu javnih naročil RS </w:t>
      </w:r>
      <w:r w:rsidRPr="00974F13">
        <w:rPr>
          <w:rFonts w:ascii="Arial" w:hAnsi="Arial" w:cs="Arial"/>
          <w:sz w:val="22"/>
          <w:szCs w:val="22"/>
        </w:rPr>
        <w:t>pod oznako</w:t>
      </w:r>
      <w:r>
        <w:rPr>
          <w:rFonts w:ascii="Arial" w:hAnsi="Arial" w:cs="Arial"/>
          <w:sz w:val="22"/>
          <w:szCs w:val="22"/>
        </w:rPr>
        <w:t xml:space="preserve"> </w:t>
      </w:r>
      <w:r w:rsidR="003F652B">
        <w:rPr>
          <w:rFonts w:ascii="Arial" w:hAnsi="Arial" w:cs="Arial"/>
          <w:sz w:val="22"/>
          <w:szCs w:val="22"/>
        </w:rPr>
        <w:t xml:space="preserve">           </w:t>
      </w:r>
      <w:r>
        <w:rPr>
          <w:rFonts w:ascii="Arial" w:hAnsi="Arial" w:cs="Arial"/>
          <w:sz w:val="22"/>
          <w:szCs w:val="22"/>
        </w:rPr>
        <w:t>, datum o</w:t>
      </w:r>
      <w:r w:rsidRPr="00FA01FE">
        <w:rPr>
          <w:rFonts w:ascii="Arial" w:hAnsi="Arial" w:cs="Arial"/>
          <w:sz w:val="22"/>
          <w:szCs w:val="22"/>
        </w:rPr>
        <w:t>bjave</w:t>
      </w:r>
      <w:r>
        <w:rPr>
          <w:rFonts w:ascii="Arial" w:hAnsi="Arial" w:cs="Arial"/>
          <w:sz w:val="22"/>
          <w:szCs w:val="22"/>
        </w:rPr>
        <w:t xml:space="preserve"> </w:t>
      </w:r>
      <w:r w:rsidR="003F652B">
        <w:rPr>
          <w:rFonts w:ascii="Arial" w:hAnsi="Arial" w:cs="Arial"/>
          <w:sz w:val="22"/>
          <w:szCs w:val="22"/>
        </w:rPr>
        <w:t xml:space="preserve"> </w:t>
      </w:r>
      <w:r w:rsidR="00206F96">
        <w:rPr>
          <w:rFonts w:ascii="Arial" w:hAnsi="Arial" w:cs="Arial"/>
          <w:sz w:val="22"/>
          <w:szCs w:val="22"/>
        </w:rPr>
        <w:t>25.3.2016</w:t>
      </w:r>
      <w:r w:rsidR="003F652B">
        <w:rPr>
          <w:rFonts w:ascii="Arial" w:hAnsi="Arial" w:cs="Arial"/>
          <w:sz w:val="22"/>
          <w:szCs w:val="22"/>
        </w:rPr>
        <w:t xml:space="preserve"> </w:t>
      </w:r>
      <w:r>
        <w:rPr>
          <w:rFonts w:ascii="Arial" w:hAnsi="Arial" w:cs="Arial"/>
          <w:sz w:val="22"/>
          <w:szCs w:val="22"/>
        </w:rPr>
        <w:t xml:space="preserve">ter na spletni strani Mestne občine Nova Gorica. </w:t>
      </w:r>
    </w:p>
    <w:p w:rsidR="0030073A" w:rsidRDefault="0030073A" w:rsidP="0030073A">
      <w:pPr>
        <w:ind w:right="72"/>
        <w:rPr>
          <w:rFonts w:ascii="Arial" w:hAnsi="Arial" w:cs="Arial"/>
          <w:b/>
          <w:sz w:val="22"/>
          <w:szCs w:val="22"/>
          <w:u w:val="single"/>
        </w:rPr>
      </w:pPr>
    </w:p>
    <w:p w:rsidR="0030073A" w:rsidRPr="0055089E" w:rsidRDefault="0030073A" w:rsidP="0030073A">
      <w:pPr>
        <w:pStyle w:val="FE2"/>
        <w:tabs>
          <w:tab w:val="num" w:pos="1134"/>
        </w:tabs>
        <w:ind w:hanging="2275"/>
      </w:pPr>
      <w:bookmarkStart w:id="42" w:name="_Toc332136210"/>
      <w:bookmarkStart w:id="43" w:name="_Toc332138928"/>
      <w:bookmarkStart w:id="44" w:name="_Toc332139642"/>
      <w:bookmarkStart w:id="45" w:name="_Toc345922272"/>
      <w:bookmarkStart w:id="46" w:name="_Toc348428345"/>
      <w:bookmarkStart w:id="47" w:name="_Toc446668063"/>
      <w:r>
        <w:t>Pravna podlaga</w:t>
      </w:r>
      <w:bookmarkEnd w:id="42"/>
      <w:bookmarkEnd w:id="43"/>
      <w:bookmarkEnd w:id="44"/>
      <w:bookmarkEnd w:id="45"/>
      <w:bookmarkEnd w:id="46"/>
      <w:bookmarkEnd w:id="47"/>
      <w:r w:rsidRPr="0055089E">
        <w:t xml:space="preserve"> </w:t>
      </w:r>
    </w:p>
    <w:p w:rsidR="0030073A" w:rsidRDefault="0030073A" w:rsidP="0030073A">
      <w:pPr>
        <w:ind w:right="72"/>
        <w:jc w:val="both"/>
        <w:rPr>
          <w:rFonts w:ascii="Arial" w:hAnsi="Arial" w:cs="Arial"/>
          <w:sz w:val="22"/>
          <w:szCs w:val="22"/>
        </w:rPr>
      </w:pPr>
    </w:p>
    <w:p w:rsidR="0030073A" w:rsidRDefault="0030073A" w:rsidP="0030073A">
      <w:pPr>
        <w:spacing w:after="120"/>
        <w:jc w:val="both"/>
        <w:rPr>
          <w:rFonts w:ascii="Arial" w:hAnsi="Arial" w:cs="Arial"/>
          <w:sz w:val="22"/>
          <w:szCs w:val="22"/>
        </w:rPr>
      </w:pPr>
      <w:r>
        <w:rPr>
          <w:rFonts w:ascii="Arial" w:hAnsi="Arial" w:cs="Arial"/>
          <w:sz w:val="22"/>
          <w:szCs w:val="22"/>
        </w:rPr>
        <w:t xml:space="preserve">Pravna podlaga za izvedbo postopka je v naslednjih predpisih: </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 xml:space="preserve">Zakon o javnem naročanju (ZJN-2E, </w:t>
      </w:r>
      <w:proofErr w:type="spellStart"/>
      <w:r>
        <w:rPr>
          <w:rFonts w:ascii="Arial" w:hAnsi="Arial" w:cs="Arial"/>
          <w:sz w:val="22"/>
          <w:szCs w:val="22"/>
        </w:rPr>
        <w:t>Ur.l</w:t>
      </w:r>
      <w:proofErr w:type="spellEnd"/>
      <w:r>
        <w:rPr>
          <w:rFonts w:ascii="Arial" w:hAnsi="Arial" w:cs="Arial"/>
          <w:sz w:val="22"/>
          <w:szCs w:val="22"/>
        </w:rPr>
        <w:t>. RS 19/2014),</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lastRenderedPageBreak/>
        <w:t xml:space="preserve">Zakon o pravnem varstvu v postopkih javnega naročanja (ZPVPJN, </w:t>
      </w:r>
      <w:proofErr w:type="spellStart"/>
      <w:r>
        <w:rPr>
          <w:rFonts w:ascii="Arial" w:hAnsi="Arial" w:cs="Arial"/>
          <w:sz w:val="22"/>
          <w:szCs w:val="22"/>
        </w:rPr>
        <w:t>Ur.l</w:t>
      </w:r>
      <w:proofErr w:type="spellEnd"/>
      <w:r>
        <w:rPr>
          <w:rFonts w:ascii="Arial" w:hAnsi="Arial" w:cs="Arial"/>
          <w:sz w:val="22"/>
          <w:szCs w:val="22"/>
        </w:rPr>
        <w:t>. RS, št. 43/2011, št. 60/2011-ZTP-D),</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 xml:space="preserve">Zakon o javnih financah (ZJF, </w:t>
      </w:r>
      <w:proofErr w:type="spellStart"/>
      <w:r>
        <w:rPr>
          <w:rFonts w:ascii="Arial" w:hAnsi="Arial" w:cs="Arial"/>
          <w:sz w:val="22"/>
          <w:szCs w:val="22"/>
        </w:rPr>
        <w:t>Ur.l</w:t>
      </w:r>
      <w:proofErr w:type="spellEnd"/>
      <w:r>
        <w:rPr>
          <w:rFonts w:ascii="Arial" w:hAnsi="Arial" w:cs="Arial"/>
          <w:sz w:val="22"/>
          <w:szCs w:val="22"/>
        </w:rPr>
        <w:t>. RS, 11/2011-UPB4, 110/2011-ZDIU12),</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Obligacijski zakonik (OZ-UPB Ur. L. RS, št. 97/2007),</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Zakon o izvrševanju proračuna Republike Slovenije za leti 2014 in 2015 (Uradni list RS, št 101/13, 9/14 – ZRTVS – 1A,25/14-ZSDH-1 in 38/14, 84/14,95/14 in 95/14-ZUJF-C)</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Pravilnik o postopkih za izvrševanje proračuna Republike Slovenije (</w:t>
      </w:r>
      <w:proofErr w:type="spellStart"/>
      <w:r>
        <w:rPr>
          <w:rFonts w:ascii="Arial" w:hAnsi="Arial" w:cs="Arial"/>
          <w:sz w:val="22"/>
          <w:szCs w:val="22"/>
        </w:rPr>
        <w:t>Ur.l</w:t>
      </w:r>
      <w:proofErr w:type="spellEnd"/>
      <w:r>
        <w:rPr>
          <w:rFonts w:ascii="Arial" w:hAnsi="Arial" w:cs="Arial"/>
          <w:sz w:val="22"/>
          <w:szCs w:val="22"/>
        </w:rPr>
        <w:t>. RS št. 50/2007, 114/07-ziprs0809, 61/2008, 99/09 – ZIPRS1011 IN 3/13),</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 xml:space="preserve">Zakon o </w:t>
      </w:r>
      <w:proofErr w:type="spellStart"/>
      <w:r>
        <w:rPr>
          <w:rFonts w:ascii="Arial" w:hAnsi="Arial" w:cs="Arial"/>
          <w:sz w:val="22"/>
          <w:szCs w:val="22"/>
        </w:rPr>
        <w:t>intergriteti</w:t>
      </w:r>
      <w:proofErr w:type="spellEnd"/>
      <w:r>
        <w:rPr>
          <w:rFonts w:ascii="Arial" w:hAnsi="Arial" w:cs="Arial"/>
          <w:sz w:val="22"/>
          <w:szCs w:val="22"/>
        </w:rPr>
        <w:t xml:space="preserve"> in preprečevanju korupcije (</w:t>
      </w:r>
      <w:proofErr w:type="spellStart"/>
      <w:r>
        <w:rPr>
          <w:rFonts w:ascii="Arial" w:hAnsi="Arial" w:cs="Arial"/>
          <w:sz w:val="22"/>
          <w:szCs w:val="22"/>
        </w:rPr>
        <w:t>ZIntPK</w:t>
      </w:r>
      <w:proofErr w:type="spellEnd"/>
      <w:r>
        <w:rPr>
          <w:rFonts w:ascii="Arial" w:hAnsi="Arial" w:cs="Arial"/>
          <w:sz w:val="22"/>
          <w:szCs w:val="22"/>
        </w:rPr>
        <w:t>, Ur.l.RS, št. 69/2011-UPB2),</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Kazenski zakonik (50/2012-UPB),</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Zakon o odgovornosti pravnih oseb za kazniva dejanja (Ur.l.RS, št. 98/2004 – ZOPOKD-UPB1, 65/2008 – ZOPOKD-B),</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Zakon o varstvu osebnih podatkov ( 94/2007-UPB1),</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 xml:space="preserve">Zakon o gospodarskih družbah (ZGD-1, </w:t>
      </w:r>
      <w:proofErr w:type="spellStart"/>
      <w:r>
        <w:rPr>
          <w:rFonts w:ascii="Arial" w:hAnsi="Arial" w:cs="Arial"/>
          <w:sz w:val="22"/>
          <w:szCs w:val="22"/>
        </w:rPr>
        <w:t>Ur.l</w:t>
      </w:r>
      <w:proofErr w:type="spellEnd"/>
      <w:r>
        <w:rPr>
          <w:rFonts w:ascii="Arial" w:hAnsi="Arial" w:cs="Arial"/>
          <w:sz w:val="22"/>
          <w:szCs w:val="22"/>
        </w:rPr>
        <w:t xml:space="preserve">. RS, št. 65/2009-UPB3, 83/2009 </w:t>
      </w:r>
      <w:proofErr w:type="spellStart"/>
      <w:r>
        <w:rPr>
          <w:rFonts w:ascii="Arial" w:hAnsi="Arial" w:cs="Arial"/>
          <w:sz w:val="22"/>
          <w:szCs w:val="22"/>
        </w:rPr>
        <w:t>Odl</w:t>
      </w:r>
      <w:proofErr w:type="spellEnd"/>
      <w:r>
        <w:rPr>
          <w:rFonts w:ascii="Arial" w:hAnsi="Arial" w:cs="Arial"/>
          <w:sz w:val="22"/>
          <w:szCs w:val="22"/>
        </w:rPr>
        <w:t xml:space="preserve">., 33/2011, 91/2011, 100/2011, 32/12, 57/12, 44/13 – </w:t>
      </w:r>
      <w:proofErr w:type="spellStart"/>
      <w:r>
        <w:rPr>
          <w:rFonts w:ascii="Arial" w:hAnsi="Arial" w:cs="Arial"/>
          <w:sz w:val="22"/>
          <w:szCs w:val="22"/>
        </w:rPr>
        <w:t>Odl</w:t>
      </w:r>
      <w:proofErr w:type="spellEnd"/>
      <w:r>
        <w:rPr>
          <w:rFonts w:ascii="Arial" w:hAnsi="Arial" w:cs="Arial"/>
          <w:sz w:val="22"/>
          <w:szCs w:val="22"/>
        </w:rPr>
        <w:t>. US in 82/13) in</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 xml:space="preserve">Drugi veljavni predpisi, ki urejajo področje, na katerega se nanaša javno naročilo in druga veljavna zakonodaja. </w:t>
      </w:r>
    </w:p>
    <w:p w:rsidR="0030073A" w:rsidRDefault="0030073A" w:rsidP="0030073A">
      <w:pPr>
        <w:ind w:right="72"/>
        <w:jc w:val="both"/>
        <w:rPr>
          <w:rFonts w:ascii="Arial" w:hAnsi="Arial" w:cs="Arial"/>
          <w:sz w:val="22"/>
          <w:szCs w:val="22"/>
        </w:rPr>
      </w:pPr>
    </w:p>
    <w:p w:rsidR="0030073A" w:rsidRDefault="0030073A" w:rsidP="0030073A">
      <w:pPr>
        <w:pStyle w:val="FE2"/>
        <w:tabs>
          <w:tab w:val="clear" w:pos="2843"/>
        </w:tabs>
        <w:ind w:hanging="2275"/>
      </w:pPr>
      <w:bookmarkStart w:id="48" w:name="_Toc332136212"/>
      <w:bookmarkStart w:id="49" w:name="_Toc332138930"/>
      <w:bookmarkStart w:id="50" w:name="_Toc332139644"/>
      <w:bookmarkStart w:id="51" w:name="_Toc345922273"/>
      <w:bookmarkStart w:id="52" w:name="_Toc348428346"/>
      <w:bookmarkStart w:id="53" w:name="_Toc446668064"/>
      <w:r w:rsidRPr="0055089E">
        <w:t>Način priprave ponudbe</w:t>
      </w:r>
      <w:bookmarkEnd w:id="48"/>
      <w:bookmarkEnd w:id="49"/>
      <w:bookmarkEnd w:id="50"/>
      <w:bookmarkEnd w:id="51"/>
      <w:bookmarkEnd w:id="52"/>
      <w:bookmarkEnd w:id="53"/>
    </w:p>
    <w:p w:rsidR="0030073A" w:rsidRPr="0015439E" w:rsidRDefault="0030073A" w:rsidP="0030073A"/>
    <w:p w:rsidR="0030073A" w:rsidRDefault="0030073A" w:rsidP="0030073A">
      <w:pPr>
        <w:jc w:val="both"/>
        <w:rPr>
          <w:rFonts w:ascii="Arial" w:hAnsi="Arial" w:cs="Arial"/>
          <w:sz w:val="22"/>
          <w:szCs w:val="22"/>
        </w:rPr>
      </w:pPr>
      <w:r>
        <w:rPr>
          <w:rFonts w:ascii="Arial" w:hAnsi="Arial" w:cs="Arial"/>
          <w:sz w:val="22"/>
          <w:szCs w:val="22"/>
        </w:rPr>
        <w:t xml:space="preserve">Ponudniki so pozvani, da predložijo ponudbo za celotno razpisano javno naročilo. </w:t>
      </w:r>
    </w:p>
    <w:p w:rsidR="0030073A" w:rsidRDefault="0030073A" w:rsidP="0030073A">
      <w:pPr>
        <w:jc w:val="both"/>
        <w:rPr>
          <w:rFonts w:ascii="Arial" w:hAnsi="Arial" w:cs="Arial"/>
          <w:sz w:val="22"/>
          <w:szCs w:val="22"/>
        </w:rPr>
      </w:pPr>
    </w:p>
    <w:p w:rsidR="0030073A" w:rsidRPr="00A00C6A" w:rsidRDefault="0030073A" w:rsidP="0030073A">
      <w:pPr>
        <w:jc w:val="both"/>
        <w:rPr>
          <w:rFonts w:ascii="Arial" w:hAnsi="Arial" w:cs="Arial"/>
          <w:strike/>
          <w:sz w:val="22"/>
          <w:szCs w:val="22"/>
        </w:rPr>
      </w:pPr>
      <w:r>
        <w:rPr>
          <w:rFonts w:ascii="Arial" w:hAnsi="Arial" w:cs="Arial"/>
          <w:sz w:val="22"/>
          <w:szCs w:val="22"/>
        </w:rPr>
        <w:t>Ponudba je lahko samostojna, skupna ali s podizvajalci.</w:t>
      </w:r>
    </w:p>
    <w:p w:rsidR="0030073A" w:rsidRDefault="0030073A" w:rsidP="0030073A">
      <w:pPr>
        <w:jc w:val="both"/>
        <w:rPr>
          <w:rFonts w:ascii="Arial" w:hAnsi="Arial" w:cs="Arial"/>
          <w:sz w:val="22"/>
          <w:szCs w:val="22"/>
        </w:rPr>
      </w:pPr>
    </w:p>
    <w:p w:rsidR="0030073A" w:rsidRDefault="0030073A" w:rsidP="0030073A">
      <w:pPr>
        <w:jc w:val="both"/>
        <w:rPr>
          <w:rFonts w:ascii="Arial" w:hAnsi="Arial" w:cs="Arial"/>
          <w:sz w:val="22"/>
          <w:szCs w:val="22"/>
        </w:rPr>
      </w:pPr>
      <w:r w:rsidRPr="008C0CB4">
        <w:rPr>
          <w:rFonts w:ascii="Arial" w:hAnsi="Arial" w:cs="Arial"/>
          <w:sz w:val="22"/>
          <w:szCs w:val="22"/>
          <w:u w:val="single"/>
        </w:rPr>
        <w:t>Samostojna ponudba</w:t>
      </w:r>
      <w:r w:rsidRPr="008C0CB4">
        <w:rPr>
          <w:rFonts w:ascii="Arial" w:hAnsi="Arial" w:cs="Arial"/>
          <w:sz w:val="22"/>
          <w:szCs w:val="22"/>
        </w:rPr>
        <w:t xml:space="preserve"> </w:t>
      </w:r>
      <w:r>
        <w:rPr>
          <w:rFonts w:ascii="Arial" w:hAnsi="Arial" w:cs="Arial"/>
          <w:sz w:val="22"/>
          <w:szCs w:val="22"/>
        </w:rPr>
        <w:t xml:space="preserve">je tista ponudba, v kateri nastopa samo en gospodarski subjekt (samostojni ponudnik), ki sam izpolnjuje vse razpisane pogoje in zahteve ter sam v celoti prevzema izvedbo naročila. </w:t>
      </w:r>
    </w:p>
    <w:p w:rsidR="0030073A" w:rsidRDefault="0030073A" w:rsidP="0030073A">
      <w:pPr>
        <w:jc w:val="both"/>
        <w:rPr>
          <w:rFonts w:ascii="Arial" w:hAnsi="Arial" w:cs="Arial"/>
          <w:sz w:val="22"/>
          <w:szCs w:val="22"/>
        </w:rPr>
      </w:pPr>
    </w:p>
    <w:p w:rsidR="0030073A" w:rsidRPr="00904CDC" w:rsidRDefault="0030073A" w:rsidP="0030073A">
      <w:pPr>
        <w:jc w:val="both"/>
        <w:rPr>
          <w:rFonts w:ascii="Arial" w:hAnsi="Arial" w:cs="Arial"/>
          <w:sz w:val="22"/>
          <w:szCs w:val="22"/>
        </w:rPr>
      </w:pPr>
      <w:r w:rsidRPr="008C0CB4">
        <w:rPr>
          <w:rFonts w:ascii="Arial" w:hAnsi="Arial" w:cs="Arial"/>
          <w:sz w:val="22"/>
          <w:szCs w:val="22"/>
          <w:u w:val="single"/>
        </w:rPr>
        <w:t>Skupna ponudba</w:t>
      </w:r>
      <w:r w:rsidRPr="00CC7560">
        <w:rPr>
          <w:rFonts w:ascii="Arial" w:hAnsi="Arial" w:cs="Arial"/>
          <w:sz w:val="22"/>
          <w:szCs w:val="22"/>
        </w:rPr>
        <w:t xml:space="preserve"> je ponudba, v kateri nastopa več gospodarskih subjektov (v nadaljevanju: partnerjev)</w:t>
      </w:r>
      <w:r>
        <w:rPr>
          <w:rFonts w:ascii="Arial" w:hAnsi="Arial" w:cs="Arial"/>
          <w:sz w:val="22"/>
          <w:szCs w:val="22"/>
        </w:rPr>
        <w:t>, ki izpolnjujejo pogoje za ponudnika po tem razpisu.</w:t>
      </w:r>
      <w:r w:rsidRPr="00CC7560">
        <w:rPr>
          <w:rFonts w:ascii="Arial" w:hAnsi="Arial" w:cs="Arial"/>
          <w:sz w:val="22"/>
          <w:szCs w:val="22"/>
        </w:rPr>
        <w:t xml:space="preserve"> V razmerju do naročnika partnerji neomejeno solidarno odgovarjajo za izvedbo celotnega naročila. V primeru, da ponudbo predloži več pogodbenih partnerjev, morajo predložiti ustrezni akt o skupni izvedbi naročila (npr. pogodbo o sodelovanju). Pravni akt o skupni izvedbi javnega naročila mora opredeliti naloge in odgovornosti posameznih partnerjev za izvedbo javnega naročila</w:t>
      </w:r>
      <w:r>
        <w:rPr>
          <w:rFonts w:ascii="Arial" w:hAnsi="Arial" w:cs="Arial"/>
          <w:sz w:val="22"/>
          <w:szCs w:val="22"/>
        </w:rPr>
        <w:t xml:space="preserve"> ter prevzem neomejene solidarne odgovornosti vseh partnerjev v skupini izvajalcev do naročnika ter način plačila partnerju.</w:t>
      </w:r>
      <w:r w:rsidRPr="00CC7560">
        <w:rPr>
          <w:rFonts w:ascii="Arial" w:hAnsi="Arial" w:cs="Arial"/>
          <w:sz w:val="22"/>
          <w:szCs w:val="22"/>
        </w:rPr>
        <w:t xml:space="preserve"> Določiti mora tudi </w:t>
      </w:r>
      <w:r>
        <w:rPr>
          <w:rFonts w:ascii="Arial" w:hAnsi="Arial" w:cs="Arial"/>
          <w:sz w:val="22"/>
          <w:szCs w:val="22"/>
        </w:rPr>
        <w:t>vodilnega partnerja</w:t>
      </w:r>
      <w:r w:rsidRPr="00CC7560">
        <w:rPr>
          <w:rFonts w:ascii="Arial" w:hAnsi="Arial" w:cs="Arial"/>
          <w:sz w:val="22"/>
          <w:szCs w:val="22"/>
        </w:rPr>
        <w:t xml:space="preserve">, ki skupino zastopa v razmerju do naročnika </w:t>
      </w:r>
      <w:r w:rsidRPr="00904CDC">
        <w:rPr>
          <w:rFonts w:ascii="Arial" w:hAnsi="Arial" w:cs="Arial"/>
          <w:sz w:val="22"/>
          <w:szCs w:val="22"/>
        </w:rPr>
        <w:t>in z naročnikom ter sklene pogodbo o izvedbi javnega naročila</w:t>
      </w:r>
      <w:r>
        <w:rPr>
          <w:rFonts w:ascii="Arial" w:hAnsi="Arial" w:cs="Arial"/>
          <w:sz w:val="22"/>
          <w:szCs w:val="22"/>
        </w:rPr>
        <w:t>.</w:t>
      </w:r>
    </w:p>
    <w:p w:rsidR="0030073A" w:rsidRDefault="0030073A" w:rsidP="0030073A">
      <w:pPr>
        <w:jc w:val="both"/>
        <w:rPr>
          <w:rFonts w:ascii="Arial" w:hAnsi="Arial" w:cs="Arial"/>
          <w:sz w:val="22"/>
          <w:szCs w:val="22"/>
        </w:rPr>
      </w:pPr>
    </w:p>
    <w:p w:rsidR="0030073A" w:rsidRPr="00904CDC" w:rsidRDefault="0030073A" w:rsidP="0030073A">
      <w:pPr>
        <w:jc w:val="both"/>
        <w:rPr>
          <w:rFonts w:ascii="Arial" w:hAnsi="Arial" w:cs="Arial"/>
          <w:sz w:val="22"/>
          <w:szCs w:val="22"/>
        </w:rPr>
      </w:pPr>
      <w:r w:rsidRPr="00904CDC">
        <w:rPr>
          <w:rFonts w:ascii="Arial" w:hAnsi="Arial" w:cs="Arial"/>
          <w:sz w:val="22"/>
          <w:szCs w:val="22"/>
        </w:rPr>
        <w:t xml:space="preserve">Kadar je kot najugodnejša izbrana skupna ponudba skupine </w:t>
      </w:r>
      <w:r>
        <w:rPr>
          <w:rFonts w:ascii="Arial" w:hAnsi="Arial" w:cs="Arial"/>
          <w:sz w:val="22"/>
          <w:szCs w:val="22"/>
        </w:rPr>
        <w:t>dobaviteljev</w:t>
      </w:r>
      <w:r w:rsidRPr="00904CDC">
        <w:rPr>
          <w:rFonts w:ascii="Arial" w:hAnsi="Arial" w:cs="Arial"/>
          <w:sz w:val="22"/>
          <w:szCs w:val="22"/>
        </w:rPr>
        <w:t xml:space="preserve">, mora biti naročnik </w:t>
      </w:r>
      <w:r>
        <w:rPr>
          <w:rFonts w:ascii="Arial" w:hAnsi="Arial" w:cs="Arial"/>
          <w:sz w:val="22"/>
          <w:szCs w:val="22"/>
        </w:rPr>
        <w:t xml:space="preserve">finančnega zavarovanja </w:t>
      </w:r>
      <w:r w:rsidRPr="00904CDC">
        <w:rPr>
          <w:rFonts w:ascii="Arial" w:hAnsi="Arial" w:cs="Arial"/>
          <w:sz w:val="22"/>
          <w:szCs w:val="22"/>
        </w:rPr>
        <w:t xml:space="preserve">za resnost ponudbe vodilni partner. </w:t>
      </w:r>
    </w:p>
    <w:p w:rsidR="0030073A" w:rsidRDefault="0030073A" w:rsidP="0030073A">
      <w:pPr>
        <w:jc w:val="both"/>
        <w:rPr>
          <w:rFonts w:ascii="Arial" w:hAnsi="Arial" w:cs="Arial"/>
          <w:sz w:val="22"/>
          <w:szCs w:val="22"/>
        </w:rPr>
      </w:pPr>
    </w:p>
    <w:p w:rsidR="0030073A" w:rsidRPr="00CC7560" w:rsidRDefault="0030073A" w:rsidP="0030073A">
      <w:pPr>
        <w:jc w:val="both"/>
        <w:rPr>
          <w:rFonts w:ascii="Arial" w:hAnsi="Arial" w:cs="Arial"/>
          <w:sz w:val="22"/>
          <w:szCs w:val="22"/>
        </w:rPr>
      </w:pPr>
      <w:r w:rsidRPr="00904CDC">
        <w:rPr>
          <w:rFonts w:ascii="Arial" w:hAnsi="Arial" w:cs="Arial"/>
          <w:sz w:val="22"/>
          <w:szCs w:val="22"/>
        </w:rPr>
        <w:t>Vodilni partner</w:t>
      </w:r>
      <w:r>
        <w:rPr>
          <w:rFonts w:ascii="Arial" w:hAnsi="Arial" w:cs="Arial"/>
          <w:sz w:val="22"/>
          <w:szCs w:val="22"/>
        </w:rPr>
        <w:t xml:space="preserve"> mora biti hkrati pooblaščen za prevzem in prenos navodil v imenu in za račun vsakega partnerja posebej in za vse partnerje v skupini izvajalcev. Določi se tudi pooblaščenega zastopnika izvajalca. </w:t>
      </w:r>
    </w:p>
    <w:p w:rsidR="0030073A" w:rsidRDefault="0030073A" w:rsidP="0030073A">
      <w:pPr>
        <w:jc w:val="both"/>
        <w:rPr>
          <w:rFonts w:ascii="Arial" w:hAnsi="Arial" w:cs="Arial"/>
          <w:b/>
          <w:sz w:val="22"/>
          <w:szCs w:val="22"/>
          <w:u w:val="single"/>
        </w:rPr>
      </w:pPr>
    </w:p>
    <w:p w:rsidR="0030073A" w:rsidRPr="00944BEB" w:rsidRDefault="0030073A" w:rsidP="0030073A">
      <w:pPr>
        <w:jc w:val="both"/>
        <w:rPr>
          <w:rFonts w:ascii="Arial" w:hAnsi="Arial" w:cs="Arial"/>
          <w:sz w:val="22"/>
          <w:szCs w:val="22"/>
        </w:rPr>
      </w:pPr>
      <w:r w:rsidRPr="00944BEB">
        <w:rPr>
          <w:rFonts w:ascii="Arial" w:hAnsi="Arial" w:cs="Arial"/>
          <w:sz w:val="22"/>
          <w:szCs w:val="22"/>
        </w:rPr>
        <w:t xml:space="preserve">V primeru predložitve skupne ponudbe se tehnična in kadrovska sposobnost upošteva kot seštevek partnerjev v skupni ponudbi. </w:t>
      </w:r>
    </w:p>
    <w:p w:rsidR="0030073A" w:rsidRPr="00944BEB" w:rsidRDefault="0030073A" w:rsidP="0030073A">
      <w:pPr>
        <w:jc w:val="both"/>
        <w:rPr>
          <w:rFonts w:ascii="Arial" w:hAnsi="Arial" w:cs="Arial"/>
          <w:sz w:val="22"/>
          <w:szCs w:val="22"/>
          <w:u w:val="single"/>
        </w:rPr>
      </w:pPr>
    </w:p>
    <w:p w:rsidR="0030073A" w:rsidRPr="00944BEB" w:rsidRDefault="0030073A" w:rsidP="0030073A">
      <w:pPr>
        <w:jc w:val="both"/>
        <w:rPr>
          <w:rFonts w:ascii="Arial" w:hAnsi="Arial" w:cs="Arial"/>
          <w:sz w:val="22"/>
          <w:szCs w:val="22"/>
        </w:rPr>
      </w:pPr>
      <w:r w:rsidRPr="00944BEB">
        <w:rPr>
          <w:rFonts w:ascii="Arial" w:hAnsi="Arial" w:cs="Arial"/>
          <w:sz w:val="22"/>
          <w:szCs w:val="22"/>
        </w:rPr>
        <w:t xml:space="preserve">V kolikor se ponudnik sklicuje na kapacitete drugih gospodarskih subjektov, mora predložiti dokazilo, da bo imel na voljo sredstva, potrebna za izvedbo naročila. Kot dokazilo mora predložiti </w:t>
      </w:r>
      <w:r>
        <w:rPr>
          <w:rFonts w:ascii="Arial" w:hAnsi="Arial" w:cs="Arial"/>
          <w:sz w:val="22"/>
          <w:szCs w:val="22"/>
        </w:rPr>
        <w:t>zavezujoč pravni akt</w:t>
      </w:r>
      <w:r w:rsidRPr="00944BEB">
        <w:rPr>
          <w:rFonts w:ascii="Arial" w:hAnsi="Arial" w:cs="Arial"/>
          <w:sz w:val="22"/>
          <w:szCs w:val="22"/>
        </w:rPr>
        <w:t xml:space="preserve">, sklenjen za ta namen. </w:t>
      </w:r>
    </w:p>
    <w:p w:rsidR="0030073A" w:rsidRDefault="0030073A" w:rsidP="0030073A">
      <w:pPr>
        <w:jc w:val="both"/>
        <w:rPr>
          <w:rFonts w:ascii="Arial" w:hAnsi="Arial" w:cs="Arial"/>
          <w:b/>
          <w:sz w:val="22"/>
          <w:szCs w:val="22"/>
        </w:rPr>
      </w:pPr>
    </w:p>
    <w:p w:rsidR="0030073A" w:rsidRDefault="0030073A" w:rsidP="0030073A">
      <w:pPr>
        <w:jc w:val="both"/>
        <w:rPr>
          <w:rFonts w:ascii="Arial" w:hAnsi="Arial" w:cs="Arial"/>
          <w:sz w:val="22"/>
          <w:szCs w:val="22"/>
        </w:rPr>
      </w:pPr>
      <w:r w:rsidRPr="009617D4">
        <w:rPr>
          <w:rFonts w:ascii="Arial" w:hAnsi="Arial" w:cs="Arial"/>
          <w:sz w:val="22"/>
          <w:szCs w:val="22"/>
          <w:u w:val="single"/>
        </w:rPr>
        <w:t>Ponudba s podizvajalci</w:t>
      </w:r>
      <w:r w:rsidRPr="009F1BBB">
        <w:rPr>
          <w:rFonts w:ascii="Arial" w:hAnsi="Arial" w:cs="Arial"/>
          <w:sz w:val="22"/>
          <w:szCs w:val="22"/>
        </w:rPr>
        <w:t xml:space="preserve"> </w:t>
      </w:r>
      <w:r w:rsidRPr="009617D4">
        <w:rPr>
          <w:rFonts w:ascii="Arial" w:hAnsi="Arial" w:cs="Arial"/>
          <w:sz w:val="22"/>
          <w:szCs w:val="22"/>
        </w:rPr>
        <w:t>je ponudba</w:t>
      </w:r>
      <w:r w:rsidRPr="00CC7560">
        <w:rPr>
          <w:rFonts w:ascii="Arial" w:hAnsi="Arial" w:cs="Arial"/>
          <w:sz w:val="22"/>
          <w:szCs w:val="22"/>
        </w:rPr>
        <w:t>, v kateri poleg ponudnika kot glavnega izvajalca</w:t>
      </w:r>
      <w:r>
        <w:rPr>
          <w:rFonts w:ascii="Arial" w:hAnsi="Arial" w:cs="Arial"/>
          <w:sz w:val="22"/>
          <w:szCs w:val="22"/>
        </w:rPr>
        <w:t>,</w:t>
      </w:r>
      <w:r w:rsidRPr="00CC7560">
        <w:rPr>
          <w:rFonts w:ascii="Arial" w:hAnsi="Arial" w:cs="Arial"/>
          <w:sz w:val="22"/>
          <w:szCs w:val="22"/>
        </w:rPr>
        <w:t xml:space="preserve"> nastopajo tudi drugi gospodarski subjekti (v nadaljevanju: podizvajalci). Podizvajalec je gospodarski subjekt, ki je pravna ali fizična oseba in za ponudnika, s katerim naročnik sklene pogodbo o izvedbi javnega naročila, dobavlja blago ali izvaja storitev oziroma </w:t>
      </w:r>
      <w:r>
        <w:rPr>
          <w:rFonts w:ascii="Arial" w:hAnsi="Arial" w:cs="Arial"/>
          <w:sz w:val="22"/>
          <w:szCs w:val="22"/>
        </w:rPr>
        <w:t>gradnjo</w:t>
      </w:r>
      <w:r w:rsidRPr="00CC7560">
        <w:rPr>
          <w:rFonts w:ascii="Arial" w:hAnsi="Arial" w:cs="Arial"/>
          <w:sz w:val="22"/>
          <w:szCs w:val="22"/>
        </w:rPr>
        <w:t>, ki je neposredno povezana s predmetom javnega naročila. V razmerju do naročnika ponudnik v celoti odgovarja za izvedbo prevzetega naročila ne glede na število podizvajalcev.</w:t>
      </w:r>
    </w:p>
    <w:p w:rsidR="0030073A" w:rsidRPr="00CC7560" w:rsidRDefault="0030073A" w:rsidP="0030073A">
      <w:pPr>
        <w:jc w:val="both"/>
        <w:rPr>
          <w:rFonts w:ascii="Arial" w:hAnsi="Arial" w:cs="Arial"/>
          <w:sz w:val="22"/>
          <w:szCs w:val="22"/>
        </w:rPr>
      </w:pPr>
    </w:p>
    <w:p w:rsidR="0030073A" w:rsidRDefault="0030073A" w:rsidP="0030073A">
      <w:pPr>
        <w:overflowPunct w:val="0"/>
        <w:autoSpaceDE w:val="0"/>
        <w:jc w:val="both"/>
        <w:textAlignment w:val="baseline"/>
        <w:rPr>
          <w:rFonts w:ascii="Arial" w:hAnsi="Arial" w:cs="Arial"/>
          <w:sz w:val="22"/>
          <w:szCs w:val="22"/>
        </w:rPr>
      </w:pPr>
      <w:r w:rsidRPr="00CC7560" w:rsidDel="0059087F">
        <w:rPr>
          <w:rFonts w:ascii="Arial" w:hAnsi="Arial" w:cs="Arial"/>
          <w:sz w:val="22"/>
          <w:szCs w:val="22"/>
        </w:rPr>
        <w:t>Ponudnik, ki izvaja javno naročilo z enim ali več podizvajalci, mora imeti ob sklenitvi pogodbe z naročnikom ali med njenim izvajanjem, sklenjene pogodbe s podizvajalci. Podizvajalec mora naročniku posredovati kopijo pogodbe, ki jo je sklenil s svojim naročnikom (ponudnikom), v peti</w:t>
      </w:r>
      <w:r>
        <w:rPr>
          <w:rFonts w:ascii="Arial" w:hAnsi="Arial" w:cs="Arial"/>
          <w:sz w:val="22"/>
          <w:szCs w:val="22"/>
        </w:rPr>
        <w:t xml:space="preserve">h dneh od sklenitve te pogodbe, v kolikor tega ne stori izvajalec. </w:t>
      </w:r>
    </w:p>
    <w:p w:rsidR="0030073A" w:rsidRPr="00CC7560" w:rsidDel="0059087F" w:rsidRDefault="0030073A" w:rsidP="0030073A">
      <w:pPr>
        <w:overflowPunct w:val="0"/>
        <w:autoSpaceDE w:val="0"/>
        <w:jc w:val="both"/>
        <w:textAlignment w:val="baseline"/>
        <w:rPr>
          <w:rFonts w:ascii="Arial" w:hAnsi="Arial" w:cs="Arial"/>
          <w:sz w:val="22"/>
          <w:szCs w:val="22"/>
        </w:rPr>
      </w:pPr>
    </w:p>
    <w:p w:rsidR="0030073A" w:rsidRDefault="0030073A" w:rsidP="0030073A">
      <w:pPr>
        <w:overflowPunct w:val="0"/>
        <w:autoSpaceDE w:val="0"/>
        <w:jc w:val="both"/>
        <w:textAlignment w:val="baseline"/>
        <w:rPr>
          <w:rFonts w:ascii="Arial" w:hAnsi="Arial" w:cs="Arial"/>
          <w:sz w:val="22"/>
          <w:szCs w:val="22"/>
        </w:rPr>
      </w:pPr>
      <w:r w:rsidRPr="00CC7560">
        <w:rPr>
          <w:rFonts w:ascii="Arial" w:hAnsi="Arial" w:cs="Arial"/>
          <w:sz w:val="22"/>
          <w:szCs w:val="22"/>
        </w:rPr>
        <w:t xml:space="preserve">Kadar namerava ponudnik izvesti javno naročilo s podizvajalci, mora ponudnik v </w:t>
      </w:r>
      <w:r>
        <w:rPr>
          <w:rFonts w:ascii="Arial" w:hAnsi="Arial" w:cs="Arial"/>
          <w:sz w:val="22"/>
          <w:szCs w:val="22"/>
        </w:rPr>
        <w:t xml:space="preserve">pogodbi </w:t>
      </w:r>
      <w:r w:rsidRPr="00CC7560">
        <w:rPr>
          <w:rFonts w:ascii="Arial" w:hAnsi="Arial" w:cs="Arial"/>
          <w:sz w:val="22"/>
          <w:szCs w:val="22"/>
        </w:rPr>
        <w:t>pooblastiti naročnika, da na podlagi potrjenega računa n</w:t>
      </w:r>
      <w:r>
        <w:rPr>
          <w:rFonts w:ascii="Arial" w:hAnsi="Arial" w:cs="Arial"/>
          <w:sz w:val="22"/>
          <w:szCs w:val="22"/>
        </w:rPr>
        <w:t xml:space="preserve">eposredno plačuje podizvajalcem, navedenim v </w:t>
      </w:r>
      <w:r w:rsidRPr="007C5C19">
        <w:rPr>
          <w:rFonts w:ascii="Arial" w:hAnsi="Arial" w:cs="Arial"/>
          <w:sz w:val="22"/>
          <w:szCs w:val="22"/>
        </w:rPr>
        <w:t>pogodbi</w:t>
      </w:r>
      <w:r>
        <w:rPr>
          <w:rFonts w:ascii="Arial" w:hAnsi="Arial" w:cs="Arial"/>
          <w:sz w:val="22"/>
          <w:szCs w:val="22"/>
        </w:rPr>
        <w:t xml:space="preserve">, </w:t>
      </w:r>
      <w:r w:rsidRPr="00CC7560">
        <w:rPr>
          <w:rFonts w:ascii="Arial" w:hAnsi="Arial" w:cs="Arial"/>
          <w:sz w:val="22"/>
          <w:szCs w:val="22"/>
        </w:rPr>
        <w:t xml:space="preserve">podizvajalec pa mora predložiti pisno soglasje, na podlagi katerega naročnik namesto ponudnika poravna podizvajalčevo terjatev do ponudnika. V tem primeru je obvezna sestavina pogodbe o izvedbi javnega naročila: vsaka vrsta del, ki jih bo izvedel in vsaka vrsta blaga, ki ga bo dobavil podizvajalec, podatki o podizvajalcu (naziv, polni naslov, matična številka, davčna številka in transakcijski račun), predmet, količina, vrednost, kraj in rok izvedbe teh del. </w:t>
      </w:r>
      <w:r w:rsidRPr="00CC7560" w:rsidDel="00920B6C">
        <w:rPr>
          <w:rFonts w:ascii="Arial" w:hAnsi="Arial" w:cs="Arial"/>
          <w:sz w:val="22"/>
          <w:szCs w:val="22"/>
        </w:rPr>
        <w:t xml:space="preserve">Ponudnik mora svojemu računu obvezno priložiti račune podizvajalcev, ki jih je predhodno potrdil. </w:t>
      </w:r>
      <w:r>
        <w:rPr>
          <w:rFonts w:ascii="Arial" w:hAnsi="Arial" w:cs="Arial"/>
          <w:sz w:val="22"/>
          <w:szCs w:val="22"/>
        </w:rPr>
        <w:t xml:space="preserve">Neposredna plačila podizvajalcem so v skladu z 71. členom ZJN-2E obvezna. </w:t>
      </w:r>
    </w:p>
    <w:p w:rsidR="0030073A" w:rsidRPr="00CC7560" w:rsidRDefault="0030073A" w:rsidP="0030073A">
      <w:pPr>
        <w:overflowPunct w:val="0"/>
        <w:autoSpaceDE w:val="0"/>
        <w:jc w:val="both"/>
        <w:textAlignment w:val="baseline"/>
        <w:rPr>
          <w:rFonts w:ascii="Arial" w:hAnsi="Arial" w:cs="Arial"/>
          <w:sz w:val="22"/>
          <w:szCs w:val="22"/>
        </w:rPr>
      </w:pPr>
    </w:p>
    <w:p w:rsidR="0030073A" w:rsidRPr="00CC7560" w:rsidDel="00920B6C" w:rsidRDefault="0030073A" w:rsidP="0030073A">
      <w:pPr>
        <w:overflowPunct w:val="0"/>
        <w:autoSpaceDE w:val="0"/>
        <w:textAlignment w:val="baseline"/>
        <w:rPr>
          <w:rFonts w:ascii="Arial" w:hAnsi="Arial" w:cs="Arial"/>
          <w:sz w:val="22"/>
          <w:szCs w:val="22"/>
        </w:rPr>
      </w:pPr>
      <w:r w:rsidRPr="00CC7560" w:rsidDel="00920B6C">
        <w:rPr>
          <w:rFonts w:ascii="Arial" w:hAnsi="Arial" w:cs="Arial"/>
          <w:sz w:val="22"/>
          <w:szCs w:val="22"/>
        </w:rPr>
        <w:t>Če se po sklenitvi pogodbe o izvedbi javnega naročila zamenja podizvajalec ali če ponudnik sklene pogodbo z novim podizvajalcem, mora ponudnik, ki je sklenil pogodbo z naročnikom, le temu v 5 dneh po spremembi predložiti:</w:t>
      </w:r>
    </w:p>
    <w:p w:rsidR="0030073A" w:rsidRPr="00CC7560" w:rsidDel="00920B6C" w:rsidRDefault="0030073A" w:rsidP="0030073A">
      <w:pPr>
        <w:numPr>
          <w:ilvl w:val="0"/>
          <w:numId w:val="3"/>
        </w:numPr>
        <w:tabs>
          <w:tab w:val="left" w:pos="720"/>
        </w:tabs>
        <w:jc w:val="both"/>
        <w:rPr>
          <w:rFonts w:ascii="Arial" w:hAnsi="Arial" w:cs="Arial"/>
          <w:sz w:val="22"/>
          <w:szCs w:val="22"/>
        </w:rPr>
      </w:pPr>
      <w:r w:rsidRPr="00CC7560" w:rsidDel="00920B6C">
        <w:rPr>
          <w:rFonts w:ascii="Arial" w:hAnsi="Arial" w:cs="Arial"/>
          <w:sz w:val="22"/>
          <w:szCs w:val="22"/>
        </w:rPr>
        <w:t xml:space="preserve">svojo izjavo, da je poravnal vse nesporne obveznosti prvotnemu podizvajalcu, če je bil le ta zamenjan, </w:t>
      </w:r>
    </w:p>
    <w:p w:rsidR="0030073A" w:rsidRPr="00CC7560" w:rsidDel="00920B6C" w:rsidRDefault="0030073A" w:rsidP="0030073A">
      <w:pPr>
        <w:numPr>
          <w:ilvl w:val="0"/>
          <w:numId w:val="3"/>
        </w:numPr>
        <w:tabs>
          <w:tab w:val="left" w:pos="720"/>
        </w:tabs>
        <w:jc w:val="both"/>
        <w:rPr>
          <w:rFonts w:ascii="Arial" w:hAnsi="Arial" w:cs="Arial"/>
          <w:sz w:val="22"/>
          <w:szCs w:val="22"/>
        </w:rPr>
      </w:pPr>
      <w:r w:rsidRPr="00CC7560" w:rsidDel="00920B6C">
        <w:rPr>
          <w:rFonts w:ascii="Arial" w:hAnsi="Arial" w:cs="Arial"/>
          <w:sz w:val="22"/>
          <w:szCs w:val="22"/>
        </w:rPr>
        <w:t xml:space="preserve">pooblastilo za plačilo opravljenih in prevzetih del oziroma dobav neposredno novemu podizvajalcu in </w:t>
      </w:r>
    </w:p>
    <w:p w:rsidR="0030073A" w:rsidRDefault="0030073A" w:rsidP="0030073A">
      <w:pPr>
        <w:numPr>
          <w:ilvl w:val="0"/>
          <w:numId w:val="3"/>
        </w:numPr>
        <w:tabs>
          <w:tab w:val="left" w:pos="720"/>
        </w:tabs>
        <w:overflowPunct w:val="0"/>
        <w:autoSpaceDE w:val="0"/>
        <w:jc w:val="both"/>
        <w:textAlignment w:val="baseline"/>
        <w:rPr>
          <w:rFonts w:ascii="Arial" w:hAnsi="Arial" w:cs="Arial"/>
          <w:sz w:val="22"/>
          <w:szCs w:val="22"/>
        </w:rPr>
      </w:pPr>
      <w:r w:rsidRPr="00CC7560" w:rsidDel="00920B6C">
        <w:rPr>
          <w:rFonts w:ascii="Arial" w:hAnsi="Arial" w:cs="Arial"/>
          <w:sz w:val="22"/>
          <w:szCs w:val="22"/>
        </w:rPr>
        <w:t>soglasje novega podizvajalca k neposrednemu plačilu.</w:t>
      </w:r>
    </w:p>
    <w:p w:rsidR="0030073A" w:rsidRPr="009617D4" w:rsidRDefault="0030073A" w:rsidP="0030073A">
      <w:pPr>
        <w:spacing w:after="120"/>
        <w:jc w:val="both"/>
        <w:rPr>
          <w:rFonts w:ascii="Arial" w:hAnsi="Arial" w:cs="Arial"/>
          <w:sz w:val="22"/>
          <w:szCs w:val="22"/>
        </w:rPr>
      </w:pPr>
    </w:p>
    <w:p w:rsidR="0030073A" w:rsidRPr="00184FB4" w:rsidRDefault="0030073A" w:rsidP="0030073A">
      <w:pPr>
        <w:tabs>
          <w:tab w:val="left" w:pos="720"/>
        </w:tabs>
        <w:overflowPunct w:val="0"/>
        <w:autoSpaceDE w:val="0"/>
        <w:spacing w:before="60"/>
        <w:jc w:val="both"/>
        <w:textAlignment w:val="baseline"/>
        <w:rPr>
          <w:rFonts w:ascii="Arial" w:hAnsi="Arial" w:cs="Arial"/>
          <w:sz w:val="22"/>
          <w:szCs w:val="22"/>
          <w:u w:val="single"/>
        </w:rPr>
      </w:pPr>
      <w:r w:rsidRPr="00184FB4">
        <w:rPr>
          <w:rFonts w:ascii="Arial" w:hAnsi="Arial" w:cs="Arial"/>
          <w:sz w:val="22"/>
          <w:szCs w:val="22"/>
          <w:u w:val="single"/>
        </w:rPr>
        <w:t xml:space="preserve">Za potrebe neposrednih plačil podizvajalcem se za podizvajalca ne šteje gospodarski subjekt, ki glede na razmerje z izbranim ponudnikom izpolnjuje kriterije za povezano družbo po zakonu, ki ureja gospodarske družbe. V tem primeru: </w:t>
      </w:r>
    </w:p>
    <w:p w:rsidR="0030073A" w:rsidRDefault="0030073A" w:rsidP="0030073A">
      <w:pPr>
        <w:numPr>
          <w:ilvl w:val="0"/>
          <w:numId w:val="3"/>
        </w:numPr>
        <w:tabs>
          <w:tab w:val="left" w:pos="720"/>
        </w:tabs>
        <w:spacing w:before="60"/>
        <w:jc w:val="both"/>
        <w:rPr>
          <w:rFonts w:ascii="Arial" w:hAnsi="Arial" w:cs="Arial"/>
          <w:sz w:val="22"/>
          <w:szCs w:val="22"/>
        </w:rPr>
      </w:pPr>
      <w:r w:rsidRPr="00CC7560">
        <w:rPr>
          <w:rFonts w:ascii="Arial" w:hAnsi="Arial" w:cs="Arial"/>
          <w:sz w:val="22"/>
          <w:szCs w:val="22"/>
        </w:rPr>
        <w:t>se za potrebe neposrednih plačil za podizvajalca šteje subjekt, ki je pravna ali fizična oseba in za osebo, povezano z izbranim ponudnikom, dejansk</w:t>
      </w:r>
      <w:r>
        <w:rPr>
          <w:rFonts w:ascii="Arial" w:hAnsi="Arial" w:cs="Arial"/>
          <w:sz w:val="22"/>
          <w:szCs w:val="22"/>
        </w:rPr>
        <w:t>o dobavlja blago</w:t>
      </w:r>
      <w:r w:rsidRPr="00CC7560">
        <w:rPr>
          <w:rFonts w:ascii="Arial" w:hAnsi="Arial" w:cs="Arial"/>
          <w:sz w:val="22"/>
          <w:szCs w:val="22"/>
        </w:rPr>
        <w:t>, ki je neposredno povezan</w:t>
      </w:r>
      <w:r>
        <w:rPr>
          <w:rFonts w:ascii="Arial" w:hAnsi="Arial" w:cs="Arial"/>
          <w:sz w:val="22"/>
          <w:szCs w:val="22"/>
        </w:rPr>
        <w:t>o</w:t>
      </w:r>
      <w:r w:rsidRPr="00CC7560">
        <w:rPr>
          <w:rFonts w:ascii="Arial" w:hAnsi="Arial" w:cs="Arial"/>
          <w:sz w:val="22"/>
          <w:szCs w:val="22"/>
        </w:rPr>
        <w:t xml:space="preserve"> s predmetom javnega naročila;</w:t>
      </w:r>
    </w:p>
    <w:p w:rsidR="0030073A" w:rsidRPr="009617D4" w:rsidRDefault="0030073A" w:rsidP="0030073A">
      <w:pPr>
        <w:numPr>
          <w:ilvl w:val="0"/>
          <w:numId w:val="3"/>
        </w:numPr>
        <w:tabs>
          <w:tab w:val="left" w:pos="720"/>
        </w:tabs>
        <w:spacing w:before="60"/>
        <w:jc w:val="both"/>
        <w:rPr>
          <w:rFonts w:ascii="Arial" w:hAnsi="Arial" w:cs="Arial"/>
          <w:b/>
          <w:sz w:val="22"/>
          <w:szCs w:val="22"/>
        </w:rPr>
      </w:pPr>
      <w:r w:rsidRPr="00CC7560">
        <w:rPr>
          <w:rFonts w:ascii="Arial" w:hAnsi="Arial" w:cs="Arial"/>
          <w:sz w:val="22"/>
          <w:szCs w:val="22"/>
        </w:rPr>
        <w:t>mora izbrani ponudnik s podizvajalcem iz prejšnje alineje skleniti pogodbo, s katero uredi obveznosti in pravice povezane s predmetom javnega naročanja</w:t>
      </w:r>
    </w:p>
    <w:p w:rsidR="0030073A" w:rsidRDefault="0030073A" w:rsidP="0030073A">
      <w:pPr>
        <w:spacing w:after="120"/>
        <w:jc w:val="both"/>
        <w:rPr>
          <w:rFonts w:ascii="Arial" w:hAnsi="Arial" w:cs="Arial"/>
          <w:b/>
          <w:sz w:val="22"/>
          <w:szCs w:val="22"/>
          <w:u w:val="single"/>
        </w:rPr>
      </w:pPr>
    </w:p>
    <w:p w:rsidR="0030073A" w:rsidRPr="00ED6B48" w:rsidRDefault="0030073A" w:rsidP="0030073A">
      <w:pPr>
        <w:jc w:val="both"/>
        <w:rPr>
          <w:rFonts w:ascii="Arial" w:hAnsi="Arial" w:cs="Arial"/>
          <w:sz w:val="22"/>
          <w:szCs w:val="22"/>
        </w:rPr>
      </w:pPr>
      <w:r w:rsidRPr="00ED6B48">
        <w:rPr>
          <w:rFonts w:ascii="Arial" w:hAnsi="Arial" w:cs="Arial"/>
          <w:sz w:val="22"/>
          <w:szCs w:val="22"/>
        </w:rPr>
        <w:t xml:space="preserve">V primeru navajanja podizvajalcev ponudnik izpolni obrazec OBR-1B vključno z navedbo, ali podizvajalec v razmerju do ponudnika izpolnjuje kriterije za povezano družbo po zakonu, ki ureja gospodarske družbe. Ponudnik mora predložiti tudi izpolnjen obrazec OBR-4 za vse podizvajalce. V primeru, da gre pri navedenem podizvajalcu za povezano družbo po zakonu, ki ureja gospodarske družbe, mora ponudnik za takšnega podizvajalca predložiti izpolnjen OBR-3 in OBR-4A za povezanega podizvajalca, ki bo oddal dela svojim podizvajalcem oz. izjavo OBR-5, da bo dela izvajal sam in da nima podizvajalcev. </w:t>
      </w:r>
    </w:p>
    <w:p w:rsidR="0030073A" w:rsidRPr="00ED6B48" w:rsidRDefault="0030073A" w:rsidP="0030073A">
      <w:pPr>
        <w:jc w:val="both"/>
        <w:rPr>
          <w:rFonts w:ascii="Arial" w:hAnsi="Arial" w:cs="Arial"/>
          <w:sz w:val="22"/>
          <w:szCs w:val="22"/>
        </w:rPr>
      </w:pPr>
    </w:p>
    <w:p w:rsidR="0030073A" w:rsidRPr="00ED6B48" w:rsidRDefault="0030073A" w:rsidP="0030073A">
      <w:pPr>
        <w:jc w:val="both"/>
        <w:rPr>
          <w:rFonts w:ascii="Arial" w:hAnsi="Arial" w:cs="Arial"/>
          <w:sz w:val="22"/>
          <w:szCs w:val="22"/>
        </w:rPr>
      </w:pPr>
      <w:r w:rsidRPr="00ED6B48">
        <w:rPr>
          <w:rFonts w:ascii="Arial" w:hAnsi="Arial" w:cs="Arial"/>
          <w:sz w:val="22"/>
          <w:szCs w:val="22"/>
        </w:rPr>
        <w:lastRenderedPageBreak/>
        <w:t>Poleg tega je potrebno za vsakega podizvajalca predložiti še izjavo o izpolnjevanju in sprejemanju po</w:t>
      </w:r>
      <w:r>
        <w:rPr>
          <w:rFonts w:ascii="Arial" w:hAnsi="Arial" w:cs="Arial"/>
          <w:sz w:val="22"/>
          <w:szCs w:val="22"/>
        </w:rPr>
        <w:t>gojev za izvedbo naročila OBR-2C</w:t>
      </w:r>
      <w:r w:rsidRPr="00ED6B48">
        <w:rPr>
          <w:rFonts w:ascii="Arial" w:hAnsi="Arial" w:cs="Arial"/>
          <w:sz w:val="22"/>
          <w:szCs w:val="22"/>
        </w:rPr>
        <w:t xml:space="preserve"> z zahtevanimi prilogami. </w:t>
      </w:r>
    </w:p>
    <w:p w:rsidR="0030073A" w:rsidRPr="00ED6B48" w:rsidRDefault="0030073A" w:rsidP="0030073A">
      <w:pPr>
        <w:jc w:val="both"/>
        <w:rPr>
          <w:rFonts w:ascii="Arial" w:hAnsi="Arial" w:cs="Arial"/>
          <w:sz w:val="22"/>
          <w:szCs w:val="22"/>
        </w:rPr>
      </w:pPr>
    </w:p>
    <w:p w:rsidR="0030073A" w:rsidRPr="00ED6B48" w:rsidRDefault="0030073A" w:rsidP="0030073A">
      <w:pPr>
        <w:jc w:val="both"/>
        <w:rPr>
          <w:rFonts w:ascii="Arial" w:hAnsi="Arial" w:cs="Arial"/>
          <w:sz w:val="22"/>
          <w:szCs w:val="22"/>
        </w:rPr>
      </w:pPr>
      <w:r w:rsidRPr="00ED6B48">
        <w:rPr>
          <w:rFonts w:ascii="Arial" w:hAnsi="Arial" w:cs="Arial"/>
          <w:sz w:val="22"/>
          <w:szCs w:val="22"/>
        </w:rPr>
        <w:t xml:space="preserve">V kolikor podizvajalec ne izpolnjuje </w:t>
      </w:r>
      <w:r>
        <w:rPr>
          <w:rFonts w:ascii="Arial" w:hAnsi="Arial" w:cs="Arial"/>
          <w:sz w:val="22"/>
          <w:szCs w:val="22"/>
        </w:rPr>
        <w:t>pogojev določenih v OBR-2C</w:t>
      </w:r>
      <w:r w:rsidRPr="00ED6B48">
        <w:rPr>
          <w:rFonts w:ascii="Arial" w:hAnsi="Arial" w:cs="Arial"/>
          <w:sz w:val="22"/>
          <w:szCs w:val="22"/>
        </w:rPr>
        <w:t xml:space="preserve">, ne sme sodelovati pri izvedbi javnega naročila. </w:t>
      </w:r>
    </w:p>
    <w:p w:rsidR="0030073A" w:rsidRPr="003A5C20" w:rsidRDefault="0030073A" w:rsidP="0030073A">
      <w:pPr>
        <w:jc w:val="both"/>
        <w:rPr>
          <w:rFonts w:ascii="Arial" w:hAnsi="Arial" w:cs="Arial"/>
          <w:color w:val="F79646"/>
          <w:sz w:val="22"/>
          <w:szCs w:val="22"/>
        </w:rPr>
      </w:pPr>
    </w:p>
    <w:p w:rsidR="0030073A" w:rsidRDefault="0030073A" w:rsidP="0030073A">
      <w:pPr>
        <w:jc w:val="both"/>
        <w:rPr>
          <w:rFonts w:ascii="Arial" w:hAnsi="Arial" w:cs="Arial"/>
          <w:sz w:val="22"/>
          <w:szCs w:val="22"/>
        </w:rPr>
      </w:pPr>
      <w:r w:rsidRPr="00ED6B48">
        <w:rPr>
          <w:rFonts w:ascii="Arial" w:hAnsi="Arial" w:cs="Arial"/>
          <w:sz w:val="22"/>
          <w:szCs w:val="22"/>
        </w:rPr>
        <w:t xml:space="preserve">V primeru, da ponudnik </w:t>
      </w:r>
      <w:r>
        <w:rPr>
          <w:rFonts w:ascii="Arial" w:hAnsi="Arial" w:cs="Arial"/>
          <w:sz w:val="22"/>
          <w:szCs w:val="22"/>
        </w:rPr>
        <w:t xml:space="preserve">- </w:t>
      </w:r>
      <w:r w:rsidRPr="00ED6B48">
        <w:rPr>
          <w:rFonts w:ascii="Arial" w:hAnsi="Arial" w:cs="Arial"/>
          <w:sz w:val="22"/>
          <w:szCs w:val="22"/>
        </w:rPr>
        <w:t xml:space="preserve">oziroma povezani podizvajalec na razpisanem javnem naročilu ne bo angažiral podizvajalcev, mora podpisati izjavo OBR-5, da bo dela izvajal sam in da nima podizvajalcev. </w:t>
      </w:r>
    </w:p>
    <w:p w:rsidR="0030073A" w:rsidRDefault="0030073A" w:rsidP="0030073A">
      <w:pPr>
        <w:spacing w:after="120"/>
        <w:jc w:val="both"/>
        <w:rPr>
          <w:rFonts w:ascii="Arial" w:hAnsi="Arial" w:cs="Arial"/>
          <w:sz w:val="22"/>
          <w:szCs w:val="22"/>
        </w:rPr>
      </w:pPr>
      <w:r>
        <w:rPr>
          <w:rFonts w:ascii="Arial" w:hAnsi="Arial" w:cs="Arial"/>
          <w:sz w:val="22"/>
          <w:szCs w:val="22"/>
        </w:rPr>
        <w:t>N</w:t>
      </w:r>
      <w:r w:rsidRPr="00F951CA">
        <w:rPr>
          <w:rFonts w:ascii="Arial" w:hAnsi="Arial" w:cs="Arial"/>
          <w:sz w:val="22"/>
          <w:szCs w:val="22"/>
        </w:rPr>
        <w:t xml:space="preserve">aročnik bo za vse nove podizvajalce, ki </w:t>
      </w:r>
      <w:r>
        <w:rPr>
          <w:rFonts w:ascii="Arial" w:hAnsi="Arial" w:cs="Arial"/>
          <w:sz w:val="22"/>
          <w:szCs w:val="22"/>
        </w:rPr>
        <w:t>ni</w:t>
      </w:r>
      <w:r w:rsidRPr="00F951CA">
        <w:rPr>
          <w:rFonts w:ascii="Arial" w:hAnsi="Arial" w:cs="Arial"/>
          <w:sz w:val="22"/>
          <w:szCs w:val="22"/>
        </w:rPr>
        <w:t xml:space="preserve">so bili navedeni v </w:t>
      </w:r>
      <w:r>
        <w:rPr>
          <w:rFonts w:ascii="Arial" w:hAnsi="Arial" w:cs="Arial"/>
          <w:sz w:val="22"/>
          <w:szCs w:val="22"/>
        </w:rPr>
        <w:t>ponudbi s podizvajalci (zamenjava podizvajalcev) preden jih bo potrdil, zahteval predložitev vse dokumentacije, ki se zahteva za podizvajalce (izpolnjevanje pogojev in predložitev dokazil iz OBR-2C)</w:t>
      </w:r>
      <w:r w:rsidRPr="00ED6B48">
        <w:rPr>
          <w:rFonts w:ascii="Arial" w:hAnsi="Arial" w:cs="Arial"/>
          <w:sz w:val="22"/>
          <w:szCs w:val="22"/>
        </w:rPr>
        <w:t>.</w:t>
      </w:r>
      <w:r>
        <w:rPr>
          <w:rFonts w:ascii="Arial" w:hAnsi="Arial" w:cs="Arial"/>
          <w:sz w:val="22"/>
          <w:szCs w:val="22"/>
        </w:rPr>
        <w:t xml:space="preserve"> V kolikor podizvajalci pogojev ne bodo izpolnjevali, jih naročnik ne bo potrdil. </w:t>
      </w:r>
      <w:bookmarkStart w:id="54" w:name="_Toc332136213"/>
      <w:bookmarkStart w:id="55" w:name="_Toc332138931"/>
      <w:bookmarkStart w:id="56" w:name="_Toc332139645"/>
      <w:bookmarkStart w:id="57" w:name="_Toc345922274"/>
      <w:bookmarkStart w:id="58" w:name="_Toc348428347"/>
    </w:p>
    <w:p w:rsidR="0030073A" w:rsidRDefault="0030073A" w:rsidP="0030073A">
      <w:pPr>
        <w:spacing w:after="120"/>
        <w:jc w:val="both"/>
        <w:rPr>
          <w:rFonts w:ascii="Arial" w:hAnsi="Arial" w:cs="Arial"/>
          <w:sz w:val="22"/>
          <w:szCs w:val="22"/>
        </w:rPr>
      </w:pPr>
      <w:r>
        <w:rPr>
          <w:rFonts w:ascii="Arial" w:hAnsi="Arial" w:cs="Arial"/>
          <w:sz w:val="22"/>
          <w:szCs w:val="22"/>
        </w:rPr>
        <w:t>Izbrani ponudnik mora naročniku v postopku javnega naročanja ali pri izvajanju javnega naročila posredovati podatke o:</w:t>
      </w:r>
    </w:p>
    <w:p w:rsidR="0030073A" w:rsidRDefault="0030073A" w:rsidP="00310BFE">
      <w:pPr>
        <w:numPr>
          <w:ilvl w:val="0"/>
          <w:numId w:val="18"/>
        </w:numPr>
        <w:spacing w:after="120"/>
        <w:jc w:val="both"/>
        <w:rPr>
          <w:rFonts w:ascii="Arial" w:hAnsi="Arial" w:cs="Arial"/>
          <w:sz w:val="22"/>
          <w:szCs w:val="22"/>
        </w:rPr>
      </w:pPr>
      <w:r>
        <w:rPr>
          <w:rFonts w:ascii="Arial" w:hAnsi="Arial" w:cs="Arial"/>
          <w:sz w:val="22"/>
          <w:szCs w:val="22"/>
        </w:rPr>
        <w:t xml:space="preserve">svojih ustanoviteljih, družbenih, vključno s tihimi družbeniki, delničarjih, </w:t>
      </w:r>
      <w:proofErr w:type="spellStart"/>
      <w:r>
        <w:rPr>
          <w:rFonts w:ascii="Arial" w:hAnsi="Arial" w:cs="Arial"/>
          <w:sz w:val="22"/>
          <w:szCs w:val="22"/>
        </w:rPr>
        <w:t>komanditistih</w:t>
      </w:r>
      <w:proofErr w:type="spellEnd"/>
      <w:r>
        <w:rPr>
          <w:rFonts w:ascii="Arial" w:hAnsi="Arial" w:cs="Arial"/>
          <w:sz w:val="22"/>
          <w:szCs w:val="22"/>
        </w:rPr>
        <w:t xml:space="preserve"> ali drugih lastnikih in podatke o lastniških deležih navedenih oseb;</w:t>
      </w:r>
    </w:p>
    <w:p w:rsidR="0030073A" w:rsidRDefault="0030073A" w:rsidP="00310BFE">
      <w:pPr>
        <w:numPr>
          <w:ilvl w:val="0"/>
          <w:numId w:val="18"/>
        </w:numPr>
        <w:spacing w:after="120"/>
        <w:jc w:val="both"/>
        <w:rPr>
          <w:rFonts w:ascii="Arial" w:hAnsi="Arial" w:cs="Arial"/>
          <w:sz w:val="22"/>
          <w:szCs w:val="22"/>
        </w:rPr>
      </w:pPr>
      <w:r>
        <w:rPr>
          <w:rFonts w:ascii="Arial" w:hAnsi="Arial" w:cs="Arial"/>
          <w:sz w:val="22"/>
          <w:szCs w:val="22"/>
        </w:rPr>
        <w:t>gospodarskih subjektih, za katere se glede na določbe zakona, ki ureja gospodarske družbe, šteje, da so z njim povezane družbe,</w:t>
      </w:r>
    </w:p>
    <w:p w:rsidR="0030073A" w:rsidRDefault="0030073A" w:rsidP="0030073A">
      <w:pPr>
        <w:spacing w:after="120"/>
        <w:jc w:val="both"/>
        <w:rPr>
          <w:rFonts w:ascii="Arial" w:hAnsi="Arial" w:cs="Arial"/>
          <w:sz w:val="22"/>
          <w:szCs w:val="22"/>
        </w:rPr>
      </w:pPr>
      <w:r>
        <w:rPr>
          <w:rFonts w:ascii="Arial" w:hAnsi="Arial" w:cs="Arial"/>
          <w:sz w:val="22"/>
          <w:szCs w:val="22"/>
        </w:rPr>
        <w:t>Izbrani ponudnik mora podatke iz prejšnjega odstavka posredovati naročniku v roku osmih dni od prejema poziva.</w:t>
      </w:r>
    </w:p>
    <w:p w:rsidR="0030073A" w:rsidRDefault="0030073A" w:rsidP="0030073A">
      <w:pPr>
        <w:spacing w:after="120"/>
        <w:jc w:val="both"/>
        <w:rPr>
          <w:rFonts w:ascii="Arial" w:hAnsi="Arial" w:cs="Arial"/>
          <w:sz w:val="22"/>
          <w:szCs w:val="22"/>
        </w:rPr>
      </w:pPr>
      <w:r>
        <w:rPr>
          <w:rFonts w:ascii="Arial" w:hAnsi="Arial" w:cs="Arial"/>
          <w:sz w:val="22"/>
          <w:szCs w:val="22"/>
        </w:rPr>
        <w:t xml:space="preserve">Ponudnik lahko sodeluje v postopku javnega naročila samo z eno ponudbo, bodisi individualno, bodisi kot ponudnik v ponudbi skupine ponudnikov. V kolikor bo ponudnik nastopal  v več ponudbah individualno ali kot ponudnik v ponudbi skupine ponudnikov, bodo vse ponudbe, v katerih bo nastopal izločene iz postopka oddaje javnega naročila. </w:t>
      </w:r>
    </w:p>
    <w:p w:rsidR="0030073A" w:rsidRDefault="0030073A" w:rsidP="0030073A">
      <w:pPr>
        <w:spacing w:after="120"/>
        <w:jc w:val="both"/>
        <w:rPr>
          <w:rFonts w:ascii="Arial" w:hAnsi="Arial" w:cs="Arial"/>
          <w:sz w:val="22"/>
          <w:szCs w:val="22"/>
        </w:rPr>
      </w:pPr>
      <w:r>
        <w:rPr>
          <w:rFonts w:ascii="Arial" w:hAnsi="Arial" w:cs="Arial"/>
          <w:sz w:val="22"/>
          <w:szCs w:val="22"/>
        </w:rPr>
        <w:t xml:space="preserve">Podizvajalci lahko sodelujejo pri več ponudbah hkrati. </w:t>
      </w:r>
    </w:p>
    <w:bookmarkEnd w:id="54"/>
    <w:bookmarkEnd w:id="55"/>
    <w:bookmarkEnd w:id="56"/>
    <w:bookmarkEnd w:id="57"/>
    <w:bookmarkEnd w:id="58"/>
    <w:p w:rsidR="0030073A" w:rsidRDefault="0030073A" w:rsidP="0030073A">
      <w:pPr>
        <w:jc w:val="both"/>
        <w:rPr>
          <w:rFonts w:ascii="Arial" w:hAnsi="Arial" w:cs="Arial"/>
          <w:sz w:val="22"/>
          <w:szCs w:val="22"/>
        </w:rPr>
      </w:pPr>
    </w:p>
    <w:p w:rsidR="0030073A" w:rsidRDefault="0030073A" w:rsidP="0030073A">
      <w:pPr>
        <w:pStyle w:val="FE2"/>
        <w:tabs>
          <w:tab w:val="num" w:pos="709"/>
        </w:tabs>
        <w:ind w:hanging="2701"/>
      </w:pPr>
      <w:bookmarkStart w:id="59" w:name="_Toc332136215"/>
      <w:bookmarkStart w:id="60" w:name="_Toc332138933"/>
      <w:bookmarkStart w:id="61" w:name="_Toc332139647"/>
      <w:bookmarkStart w:id="62" w:name="_Toc345922276"/>
      <w:bookmarkStart w:id="63" w:name="_Toc348428349"/>
      <w:bookmarkStart w:id="64" w:name="_Toc446668065"/>
      <w:r>
        <w:t>Rok izvedbe javnega naročila</w:t>
      </w:r>
      <w:bookmarkEnd w:id="59"/>
      <w:bookmarkEnd w:id="60"/>
      <w:bookmarkEnd w:id="61"/>
      <w:bookmarkEnd w:id="62"/>
      <w:bookmarkEnd w:id="63"/>
      <w:bookmarkEnd w:id="64"/>
    </w:p>
    <w:p w:rsidR="0030073A" w:rsidRPr="0015439E" w:rsidRDefault="0030073A" w:rsidP="0030073A"/>
    <w:p w:rsidR="00EE5A2A" w:rsidRPr="0030364B" w:rsidRDefault="00EE5A2A" w:rsidP="00EE5A2A">
      <w:pPr>
        <w:pStyle w:val="Glava"/>
        <w:spacing w:before="60" w:after="60"/>
        <w:jc w:val="both"/>
        <w:rPr>
          <w:rFonts w:ascii="Arial" w:hAnsi="Arial" w:cs="Arial"/>
          <w:bCs/>
          <w:sz w:val="22"/>
          <w:szCs w:val="22"/>
        </w:rPr>
      </w:pPr>
      <w:r w:rsidRPr="0030364B">
        <w:rPr>
          <w:rFonts w:ascii="Arial" w:hAnsi="Arial" w:cs="Arial"/>
          <w:bCs/>
          <w:sz w:val="22"/>
          <w:szCs w:val="22"/>
        </w:rPr>
        <w:t xml:space="preserve">Rok za </w:t>
      </w:r>
      <w:r>
        <w:rPr>
          <w:rFonts w:ascii="Arial" w:hAnsi="Arial" w:cs="Arial"/>
          <w:bCs/>
          <w:sz w:val="22"/>
          <w:szCs w:val="22"/>
        </w:rPr>
        <w:t xml:space="preserve">izdelavo predmeta javnega naročila: </w:t>
      </w:r>
    </w:p>
    <w:p w:rsidR="00EE5A2A" w:rsidRPr="0030364B" w:rsidRDefault="00EE5A2A" w:rsidP="00EE5A2A">
      <w:pPr>
        <w:pStyle w:val="Glava"/>
        <w:spacing w:before="60" w:after="60"/>
        <w:jc w:val="both"/>
        <w:rPr>
          <w:rFonts w:ascii="Arial" w:hAnsi="Arial" w:cs="Arial"/>
          <w:bCs/>
          <w:sz w:val="22"/>
          <w:szCs w:val="22"/>
        </w:rPr>
      </w:pPr>
      <w:r w:rsidRPr="0030364B">
        <w:rPr>
          <w:rFonts w:ascii="Arial" w:hAnsi="Arial" w:cs="Arial"/>
          <w:bCs/>
          <w:sz w:val="22"/>
          <w:szCs w:val="22"/>
        </w:rPr>
        <w:t xml:space="preserve"> - 1. faza: od sklenitve pogodbe do prvega mejnika – zaključek analize izzivov in priložnosti mora biti izdelana v roku največ 5 mesecev od sklenitve pogodbe oziroma najkasneje do 15.10.2016;,</w:t>
      </w:r>
    </w:p>
    <w:p w:rsidR="00EE5A2A" w:rsidRPr="0030364B" w:rsidRDefault="00EE5A2A" w:rsidP="00EE5A2A">
      <w:pPr>
        <w:pStyle w:val="Glava"/>
        <w:spacing w:before="60" w:after="60"/>
        <w:jc w:val="both"/>
        <w:rPr>
          <w:rFonts w:ascii="Arial" w:hAnsi="Arial" w:cs="Arial"/>
          <w:bCs/>
          <w:sz w:val="22"/>
          <w:szCs w:val="22"/>
        </w:rPr>
      </w:pPr>
      <w:r w:rsidRPr="0030364B">
        <w:rPr>
          <w:rFonts w:ascii="Arial" w:hAnsi="Arial" w:cs="Arial"/>
          <w:bCs/>
          <w:sz w:val="22"/>
          <w:szCs w:val="22"/>
        </w:rPr>
        <w:t>- 2. faza: od zaključka analize stanja do drugega mejnika – zaključek izbire ukrepov mora biti izdelana v roku največ 8 mesecev od sklenitve pogodbe oziroma najkasneje do 15.1.2017;</w:t>
      </w:r>
    </w:p>
    <w:p w:rsidR="00EE5A2A" w:rsidRPr="0030364B" w:rsidRDefault="00EE5A2A" w:rsidP="00EE5A2A">
      <w:pPr>
        <w:pStyle w:val="Glava"/>
        <w:spacing w:before="60" w:after="60"/>
        <w:jc w:val="both"/>
        <w:rPr>
          <w:rFonts w:ascii="Arial" w:hAnsi="Arial" w:cs="Arial"/>
          <w:bCs/>
          <w:sz w:val="22"/>
          <w:szCs w:val="22"/>
        </w:rPr>
      </w:pPr>
      <w:r w:rsidRPr="0030364B">
        <w:rPr>
          <w:rFonts w:ascii="Arial" w:hAnsi="Arial" w:cs="Arial"/>
          <w:bCs/>
          <w:sz w:val="22"/>
          <w:szCs w:val="22"/>
        </w:rPr>
        <w:t>- 3. faza: od zaključka izbire ukrepov do sprejema CPS MONG na mestnem svetu, vključno z aktivnostmi po sprejemu CPS MONG na mestnem svetu mora biti mora biti izdelana v roku največ 12 mesecev od sklenitve pogodbe oziroma najkasneje do 15.5.2017;,</w:t>
      </w:r>
    </w:p>
    <w:p w:rsidR="00EE5A2A" w:rsidRPr="0030364B" w:rsidRDefault="00EE5A2A" w:rsidP="00EE5A2A">
      <w:pPr>
        <w:pStyle w:val="Glava"/>
        <w:spacing w:before="60" w:after="60"/>
        <w:jc w:val="both"/>
        <w:rPr>
          <w:rFonts w:ascii="Arial" w:hAnsi="Arial" w:cs="Arial"/>
          <w:bCs/>
          <w:sz w:val="22"/>
          <w:szCs w:val="22"/>
        </w:rPr>
      </w:pPr>
      <w:r w:rsidRPr="0030364B">
        <w:rPr>
          <w:rFonts w:ascii="Arial" w:hAnsi="Arial" w:cs="Arial"/>
          <w:bCs/>
          <w:sz w:val="22"/>
          <w:szCs w:val="22"/>
        </w:rPr>
        <w:t>- prireditev na prostem: mora biti izvedena v času izdelave CPS, po dogovoru z naročnikom, vendar največ v roku 12 mesecev od sklenitve pogodbe,</w:t>
      </w:r>
    </w:p>
    <w:p w:rsidR="00EE5A2A" w:rsidRDefault="00EE5A2A" w:rsidP="00EE5A2A">
      <w:pPr>
        <w:pStyle w:val="Glava"/>
        <w:spacing w:before="60" w:after="60"/>
        <w:jc w:val="both"/>
        <w:rPr>
          <w:rFonts w:ascii="Arial" w:hAnsi="Arial" w:cs="Arial"/>
          <w:bCs/>
          <w:sz w:val="22"/>
          <w:szCs w:val="22"/>
        </w:rPr>
      </w:pPr>
      <w:r w:rsidRPr="0030364B">
        <w:rPr>
          <w:rFonts w:ascii="Arial" w:hAnsi="Arial" w:cs="Arial"/>
          <w:bCs/>
          <w:sz w:val="22"/>
          <w:szCs w:val="22"/>
        </w:rPr>
        <w:t xml:space="preserve">- dostavil izdelan predlog Celostne prometne strategije za MONG z akcijskim načrtom v tiskani (3 izvodi) in digitalni obliki (1 zapis na enem od prenosnih digitalnih medijev: CD/DVD/USB </w:t>
      </w:r>
      <w:proofErr w:type="spellStart"/>
      <w:r w:rsidRPr="0030364B">
        <w:rPr>
          <w:rFonts w:ascii="Arial" w:hAnsi="Arial" w:cs="Arial"/>
          <w:bCs/>
          <w:sz w:val="22"/>
          <w:szCs w:val="22"/>
        </w:rPr>
        <w:t>flash</w:t>
      </w:r>
      <w:proofErr w:type="spellEnd"/>
      <w:r w:rsidRPr="0030364B">
        <w:rPr>
          <w:rFonts w:ascii="Arial" w:hAnsi="Arial" w:cs="Arial"/>
          <w:bCs/>
          <w:sz w:val="22"/>
          <w:szCs w:val="22"/>
        </w:rPr>
        <w:t xml:space="preserve"> disku) v roku 15 dni pred obravnavo na seji Sveta MONG</w:t>
      </w:r>
    </w:p>
    <w:p w:rsidR="00EE5A2A" w:rsidRDefault="00EE5A2A" w:rsidP="00EE5A2A">
      <w:pPr>
        <w:pStyle w:val="Glava"/>
        <w:spacing w:before="60" w:after="60"/>
        <w:jc w:val="both"/>
        <w:rPr>
          <w:rFonts w:ascii="Arial" w:hAnsi="Arial" w:cs="Arial"/>
          <w:bCs/>
          <w:sz w:val="22"/>
          <w:szCs w:val="22"/>
        </w:rPr>
      </w:pPr>
    </w:p>
    <w:p w:rsidR="00206F96" w:rsidRDefault="00206F96" w:rsidP="00EE5A2A">
      <w:pPr>
        <w:pStyle w:val="Glava"/>
        <w:spacing w:before="60" w:after="60"/>
        <w:jc w:val="both"/>
        <w:rPr>
          <w:rFonts w:ascii="Arial" w:hAnsi="Arial" w:cs="Arial"/>
          <w:bCs/>
          <w:sz w:val="22"/>
          <w:szCs w:val="22"/>
        </w:rPr>
      </w:pPr>
    </w:p>
    <w:p w:rsidR="00206F96" w:rsidRPr="0030364B" w:rsidRDefault="00206F96" w:rsidP="00EE5A2A">
      <w:pPr>
        <w:pStyle w:val="Glava"/>
        <w:spacing w:before="60" w:after="60"/>
        <w:jc w:val="both"/>
        <w:rPr>
          <w:rFonts w:ascii="Arial" w:hAnsi="Arial" w:cs="Arial"/>
          <w:bCs/>
          <w:sz w:val="22"/>
          <w:szCs w:val="22"/>
        </w:rPr>
      </w:pPr>
    </w:p>
    <w:p w:rsidR="0030073A" w:rsidRPr="0055089E" w:rsidRDefault="0030073A" w:rsidP="0030073A">
      <w:pPr>
        <w:pStyle w:val="FE2"/>
        <w:tabs>
          <w:tab w:val="clear" w:pos="2843"/>
        </w:tabs>
        <w:ind w:left="851" w:hanging="709"/>
      </w:pPr>
      <w:bookmarkStart w:id="65" w:name="_Toc332136216"/>
      <w:bookmarkStart w:id="66" w:name="_Toc332138934"/>
      <w:bookmarkStart w:id="67" w:name="_Toc332139648"/>
      <w:bookmarkStart w:id="68" w:name="_Toc345922277"/>
      <w:bookmarkStart w:id="69" w:name="_Toc348428350"/>
      <w:bookmarkStart w:id="70" w:name="_Toc446668066"/>
      <w:r w:rsidRPr="0055089E">
        <w:lastRenderedPageBreak/>
        <w:t>Jezik v ponudbi</w:t>
      </w:r>
      <w:bookmarkEnd w:id="65"/>
      <w:bookmarkEnd w:id="66"/>
      <w:bookmarkEnd w:id="67"/>
      <w:bookmarkEnd w:id="68"/>
      <w:bookmarkEnd w:id="69"/>
      <w:bookmarkEnd w:id="70"/>
    </w:p>
    <w:p w:rsidR="0030073A" w:rsidRPr="00E8095E" w:rsidRDefault="0030073A" w:rsidP="0030073A">
      <w:pPr>
        <w:jc w:val="both"/>
        <w:rPr>
          <w:rFonts w:ascii="Arial" w:hAnsi="Arial" w:cs="Arial"/>
          <w:b/>
          <w:sz w:val="22"/>
          <w:szCs w:val="22"/>
          <w:u w:val="single"/>
        </w:rPr>
      </w:pPr>
    </w:p>
    <w:p w:rsidR="0030073A" w:rsidRDefault="0030073A" w:rsidP="0030073A">
      <w:pPr>
        <w:jc w:val="both"/>
        <w:rPr>
          <w:rFonts w:ascii="Arial" w:hAnsi="Arial" w:cs="Arial"/>
          <w:sz w:val="22"/>
          <w:szCs w:val="22"/>
        </w:rPr>
      </w:pPr>
      <w:r w:rsidRPr="00E8095E">
        <w:rPr>
          <w:rFonts w:ascii="Arial" w:hAnsi="Arial" w:cs="Arial"/>
          <w:sz w:val="22"/>
          <w:szCs w:val="22"/>
        </w:rPr>
        <w:t>Ponudba in ostala dokumentacija, ki se nanaša na ponudbo, mora biti obvezno napisa</w:t>
      </w:r>
      <w:r>
        <w:rPr>
          <w:rFonts w:ascii="Arial" w:hAnsi="Arial" w:cs="Arial"/>
          <w:sz w:val="22"/>
          <w:szCs w:val="22"/>
        </w:rPr>
        <w:t>n</w:t>
      </w:r>
      <w:r w:rsidRPr="00E8095E">
        <w:rPr>
          <w:rFonts w:ascii="Arial" w:hAnsi="Arial" w:cs="Arial"/>
          <w:sz w:val="22"/>
          <w:szCs w:val="22"/>
        </w:rPr>
        <w:t xml:space="preserve">a v slovenskem jeziku. </w:t>
      </w:r>
    </w:p>
    <w:p w:rsidR="0030073A" w:rsidRDefault="0030073A" w:rsidP="0030073A">
      <w:pPr>
        <w:jc w:val="both"/>
        <w:rPr>
          <w:rFonts w:ascii="Arial" w:hAnsi="Arial" w:cs="Arial"/>
          <w:sz w:val="22"/>
          <w:szCs w:val="22"/>
        </w:rPr>
      </w:pPr>
    </w:p>
    <w:p w:rsidR="0030073A" w:rsidRPr="0055089E" w:rsidRDefault="0030073A" w:rsidP="0030073A">
      <w:pPr>
        <w:pStyle w:val="FE2"/>
        <w:tabs>
          <w:tab w:val="num" w:pos="709"/>
        </w:tabs>
        <w:ind w:left="0" w:firstLine="0"/>
      </w:pPr>
      <w:bookmarkStart w:id="71" w:name="_Toc332136217"/>
      <w:bookmarkStart w:id="72" w:name="_Toc332138935"/>
      <w:bookmarkStart w:id="73" w:name="_Toc332139649"/>
      <w:bookmarkStart w:id="74" w:name="_Toc345922278"/>
      <w:bookmarkStart w:id="75" w:name="_Toc348428351"/>
      <w:bookmarkStart w:id="76" w:name="_Toc446668067"/>
      <w:r w:rsidRPr="0055089E">
        <w:t>Stroški za izdelavo ponudbe</w:t>
      </w:r>
      <w:bookmarkEnd w:id="71"/>
      <w:bookmarkEnd w:id="72"/>
      <w:bookmarkEnd w:id="73"/>
      <w:bookmarkEnd w:id="74"/>
      <w:bookmarkEnd w:id="75"/>
      <w:bookmarkEnd w:id="76"/>
      <w:r w:rsidRPr="0055089E">
        <w:t xml:space="preserve"> </w:t>
      </w:r>
    </w:p>
    <w:p w:rsidR="0030073A" w:rsidRPr="00C92A2D" w:rsidRDefault="0030073A" w:rsidP="0030073A">
      <w:pPr>
        <w:jc w:val="both"/>
        <w:rPr>
          <w:rFonts w:ascii="Arial" w:hAnsi="Arial" w:cs="Arial"/>
          <w:b/>
          <w:sz w:val="22"/>
          <w:szCs w:val="22"/>
          <w:u w:val="single"/>
        </w:rPr>
      </w:pPr>
    </w:p>
    <w:p w:rsidR="0030073A" w:rsidRDefault="0030073A" w:rsidP="0030073A">
      <w:pPr>
        <w:jc w:val="both"/>
        <w:rPr>
          <w:rFonts w:ascii="Arial" w:hAnsi="Arial" w:cs="Arial"/>
          <w:sz w:val="22"/>
          <w:szCs w:val="22"/>
        </w:rPr>
      </w:pPr>
      <w:r w:rsidRPr="00C92A2D">
        <w:rPr>
          <w:rFonts w:ascii="Arial" w:hAnsi="Arial" w:cs="Arial"/>
          <w:sz w:val="22"/>
          <w:szCs w:val="22"/>
        </w:rPr>
        <w:t xml:space="preserve">Izbira ponudbe </w:t>
      </w:r>
      <w:r>
        <w:rPr>
          <w:rFonts w:ascii="Arial" w:hAnsi="Arial" w:cs="Arial"/>
          <w:sz w:val="22"/>
          <w:szCs w:val="22"/>
        </w:rPr>
        <w:t>je izključna pravica naročnika. Naročnik ne plača ponudnikom nobenih stroškov in ne prevzema odškodninske odgovornosti v zvezi z izdelavo ponudb ali kasnejšimi opravili. Naročnik tudi ne odgovarja za škodo, ki bi jo utrpel ponudnik, ker njegova ponudba ni bila sprejeta in v primeru, da naročnik v skladu z ZJN-2E ustavi postopek, zavrne vse ponudbe ali odstopa od predmeta javnega naročanja.</w:t>
      </w:r>
    </w:p>
    <w:p w:rsidR="0030073A" w:rsidRDefault="0030073A" w:rsidP="0030073A">
      <w:pPr>
        <w:jc w:val="both"/>
        <w:rPr>
          <w:rFonts w:ascii="Arial" w:hAnsi="Arial" w:cs="Arial"/>
          <w:sz w:val="22"/>
          <w:szCs w:val="22"/>
        </w:rPr>
      </w:pPr>
    </w:p>
    <w:p w:rsidR="0030073A" w:rsidRDefault="0030073A" w:rsidP="0030073A">
      <w:pPr>
        <w:pStyle w:val="FE2"/>
        <w:tabs>
          <w:tab w:val="clear" w:pos="2843"/>
          <w:tab w:val="num" w:pos="709"/>
          <w:tab w:val="num" w:pos="851"/>
        </w:tabs>
        <w:ind w:left="709" w:hanging="567"/>
      </w:pPr>
      <w:bookmarkStart w:id="77" w:name="_Toc332138936"/>
      <w:bookmarkStart w:id="78" w:name="_Toc332139650"/>
      <w:bookmarkStart w:id="79" w:name="_Toc332141385"/>
      <w:bookmarkStart w:id="80" w:name="_Toc332286189"/>
      <w:bookmarkStart w:id="81" w:name="_Toc332287858"/>
      <w:bookmarkStart w:id="82" w:name="_Toc332633357"/>
      <w:bookmarkStart w:id="83" w:name="_Toc332136218"/>
      <w:bookmarkStart w:id="84" w:name="_Toc332138949"/>
      <w:bookmarkStart w:id="85" w:name="_Toc332139663"/>
      <w:bookmarkStart w:id="86" w:name="_Toc345922279"/>
      <w:bookmarkStart w:id="87" w:name="_Toc348428352"/>
      <w:bookmarkStart w:id="88" w:name="_Toc446668068"/>
      <w:bookmarkEnd w:id="77"/>
      <w:bookmarkEnd w:id="78"/>
      <w:bookmarkEnd w:id="79"/>
      <w:bookmarkEnd w:id="80"/>
      <w:bookmarkEnd w:id="81"/>
      <w:bookmarkEnd w:id="82"/>
      <w:r>
        <w:t>P</w:t>
      </w:r>
      <w:r w:rsidRPr="0055089E">
        <w:t>ojasnjevanje razpisne dokumentacije</w:t>
      </w:r>
      <w:bookmarkEnd w:id="83"/>
      <w:bookmarkEnd w:id="84"/>
      <w:bookmarkEnd w:id="85"/>
      <w:bookmarkEnd w:id="86"/>
      <w:bookmarkEnd w:id="87"/>
      <w:bookmarkEnd w:id="88"/>
    </w:p>
    <w:p w:rsidR="0030073A" w:rsidRPr="0015439E" w:rsidRDefault="0030073A" w:rsidP="0030073A"/>
    <w:p w:rsidR="0030073A" w:rsidRDefault="0030073A" w:rsidP="0030073A">
      <w:pPr>
        <w:jc w:val="both"/>
        <w:rPr>
          <w:rFonts w:ascii="Arial" w:hAnsi="Arial" w:cs="Arial"/>
          <w:sz w:val="22"/>
          <w:szCs w:val="22"/>
        </w:rPr>
      </w:pPr>
      <w:r w:rsidRPr="00E54541">
        <w:rPr>
          <w:rFonts w:ascii="Arial" w:hAnsi="Arial" w:cs="Arial"/>
          <w:sz w:val="22"/>
          <w:szCs w:val="22"/>
        </w:rPr>
        <w:t xml:space="preserve">Pojasnila o vsebini razpisne dokumentacije sme prijavitelj zahtevati pisno preko vprašanj na Portalu javnih naročil RS. Kontaktna oseba naročnika bo vsa obvestila, pojasnila in druge informacije o javnem naročilu objavljala na Portalu javnih naročil RS in na spletni strani </w:t>
      </w:r>
      <w:r w:rsidRPr="00961C5D">
        <w:rPr>
          <w:rFonts w:ascii="Arial" w:hAnsi="Arial" w:cs="Arial"/>
          <w:sz w:val="22"/>
          <w:szCs w:val="22"/>
        </w:rPr>
        <w:t xml:space="preserve">naročnika </w:t>
      </w:r>
      <w:hyperlink r:id="rId9" w:history="1">
        <w:r w:rsidRPr="00961C5D">
          <w:rPr>
            <w:rStyle w:val="Hiperpovezava"/>
            <w:rFonts w:ascii="Arial" w:hAnsi="Arial" w:cs="Arial"/>
            <w:sz w:val="22"/>
            <w:szCs w:val="22"/>
          </w:rPr>
          <w:t>www.nova-gorica.si</w:t>
        </w:r>
      </w:hyperlink>
      <w:r w:rsidRPr="00961C5D">
        <w:rPr>
          <w:rFonts w:ascii="Arial" w:hAnsi="Arial" w:cs="Arial"/>
          <w:sz w:val="22"/>
          <w:szCs w:val="22"/>
        </w:rPr>
        <w:t>.</w:t>
      </w:r>
    </w:p>
    <w:p w:rsidR="0030073A" w:rsidRPr="00E54541" w:rsidRDefault="0030073A" w:rsidP="0030073A">
      <w:pPr>
        <w:jc w:val="both"/>
        <w:rPr>
          <w:rFonts w:ascii="Arial" w:hAnsi="Arial" w:cs="Arial"/>
          <w:sz w:val="22"/>
          <w:szCs w:val="22"/>
        </w:rPr>
      </w:pPr>
    </w:p>
    <w:p w:rsidR="0030073A" w:rsidRDefault="0030073A" w:rsidP="0030073A">
      <w:pPr>
        <w:jc w:val="both"/>
        <w:rPr>
          <w:rFonts w:ascii="Arial" w:hAnsi="Arial" w:cs="Arial"/>
          <w:color w:val="FF0000"/>
          <w:sz w:val="22"/>
          <w:szCs w:val="22"/>
        </w:rPr>
      </w:pPr>
      <w:r w:rsidRPr="00F2566A">
        <w:rPr>
          <w:rFonts w:ascii="Arial" w:hAnsi="Arial" w:cs="Arial"/>
          <w:sz w:val="22"/>
          <w:szCs w:val="22"/>
        </w:rPr>
        <w:t xml:space="preserve">Skrajni rok do katerega prijavitelj lahko še zahteva dodatna pojasnila v zvezi z razpisno </w:t>
      </w:r>
      <w:r w:rsidRPr="00173EAE">
        <w:rPr>
          <w:rFonts w:ascii="Arial" w:hAnsi="Arial" w:cs="Arial"/>
          <w:sz w:val="22"/>
          <w:szCs w:val="22"/>
        </w:rPr>
        <w:t xml:space="preserve">dokumentacijo je </w:t>
      </w:r>
      <w:r>
        <w:rPr>
          <w:rFonts w:ascii="Arial" w:hAnsi="Arial" w:cs="Arial"/>
          <w:sz w:val="22"/>
          <w:szCs w:val="22"/>
        </w:rPr>
        <w:t>šest</w:t>
      </w:r>
      <w:r w:rsidRPr="00173EAE">
        <w:rPr>
          <w:rFonts w:ascii="Arial" w:hAnsi="Arial" w:cs="Arial"/>
          <w:sz w:val="22"/>
          <w:szCs w:val="22"/>
        </w:rPr>
        <w:t xml:space="preserve"> dni pred iztekom roka</w:t>
      </w:r>
      <w:r>
        <w:rPr>
          <w:rFonts w:ascii="Arial" w:hAnsi="Arial" w:cs="Arial"/>
          <w:sz w:val="22"/>
          <w:szCs w:val="22"/>
        </w:rPr>
        <w:t xml:space="preserve"> (</w:t>
      </w:r>
      <w:r w:rsidR="00206F96">
        <w:rPr>
          <w:rFonts w:ascii="Arial" w:hAnsi="Arial" w:cs="Arial"/>
          <w:sz w:val="22"/>
          <w:szCs w:val="22"/>
        </w:rPr>
        <w:t>6.4.2016</w:t>
      </w:r>
      <w:r>
        <w:rPr>
          <w:rFonts w:ascii="Arial" w:hAnsi="Arial" w:cs="Arial"/>
          <w:sz w:val="22"/>
          <w:szCs w:val="22"/>
        </w:rPr>
        <w:t>).</w:t>
      </w:r>
      <w:r w:rsidRPr="00F2566A">
        <w:rPr>
          <w:rFonts w:ascii="Arial" w:hAnsi="Arial" w:cs="Arial"/>
          <w:sz w:val="22"/>
          <w:szCs w:val="22"/>
        </w:rPr>
        <w:t xml:space="preserve"> Naročnik bo dodatno pojasnilo v zvezi z razpisno dokumentacijo posredoval preko portala javnih naročil najpozneje </w:t>
      </w:r>
      <w:r>
        <w:rPr>
          <w:rFonts w:ascii="Arial" w:hAnsi="Arial" w:cs="Arial"/>
          <w:sz w:val="22"/>
          <w:szCs w:val="22"/>
        </w:rPr>
        <w:t>štiri</w:t>
      </w:r>
      <w:r w:rsidRPr="00F2566A">
        <w:rPr>
          <w:rFonts w:ascii="Arial" w:hAnsi="Arial" w:cs="Arial"/>
          <w:b/>
          <w:bCs/>
          <w:sz w:val="22"/>
          <w:szCs w:val="22"/>
        </w:rPr>
        <w:t xml:space="preserve"> </w:t>
      </w:r>
      <w:r w:rsidRPr="00F2566A">
        <w:rPr>
          <w:rFonts w:ascii="Arial" w:hAnsi="Arial" w:cs="Arial"/>
          <w:bCs/>
          <w:sz w:val="22"/>
          <w:szCs w:val="22"/>
        </w:rPr>
        <w:t xml:space="preserve">dni </w:t>
      </w:r>
      <w:r w:rsidRPr="00F2566A">
        <w:rPr>
          <w:rFonts w:ascii="Arial" w:hAnsi="Arial" w:cs="Arial"/>
          <w:sz w:val="22"/>
          <w:szCs w:val="22"/>
        </w:rPr>
        <w:t>pred iztekom roka za oddajo ponudb</w:t>
      </w:r>
      <w:r w:rsidR="003F652B">
        <w:rPr>
          <w:rFonts w:ascii="Arial" w:hAnsi="Arial" w:cs="Arial"/>
          <w:sz w:val="22"/>
          <w:szCs w:val="22"/>
        </w:rPr>
        <w:t xml:space="preserve"> (</w:t>
      </w:r>
      <w:r w:rsidR="00206F96">
        <w:rPr>
          <w:rFonts w:ascii="Arial" w:hAnsi="Arial" w:cs="Arial"/>
          <w:sz w:val="22"/>
          <w:szCs w:val="22"/>
        </w:rPr>
        <w:t>8.4.2016</w:t>
      </w:r>
      <w:r>
        <w:rPr>
          <w:rFonts w:ascii="Arial" w:hAnsi="Arial" w:cs="Arial"/>
          <w:sz w:val="22"/>
          <w:szCs w:val="22"/>
        </w:rPr>
        <w:t>)</w:t>
      </w:r>
      <w:r w:rsidRPr="00F2566A">
        <w:rPr>
          <w:rFonts w:ascii="Arial" w:hAnsi="Arial" w:cs="Arial"/>
          <w:sz w:val="22"/>
          <w:szCs w:val="22"/>
        </w:rPr>
        <w:t>, pod pogojem, da je bila zahteva posredovana pravočasno</w:t>
      </w:r>
      <w:r>
        <w:rPr>
          <w:rFonts w:ascii="Arial" w:hAnsi="Arial" w:cs="Arial"/>
          <w:sz w:val="22"/>
          <w:szCs w:val="22"/>
        </w:rPr>
        <w:t>.</w:t>
      </w:r>
    </w:p>
    <w:p w:rsidR="0030073A" w:rsidRDefault="0030073A" w:rsidP="0030073A">
      <w:pPr>
        <w:jc w:val="both"/>
        <w:rPr>
          <w:rFonts w:ascii="Arial" w:hAnsi="Arial" w:cs="Arial"/>
          <w:b/>
          <w:sz w:val="22"/>
          <w:szCs w:val="22"/>
        </w:rPr>
      </w:pPr>
      <w:r w:rsidRPr="00403BA1">
        <w:rPr>
          <w:rFonts w:ascii="Arial" w:hAnsi="Arial" w:cs="Arial"/>
          <w:b/>
          <w:sz w:val="22"/>
          <w:szCs w:val="22"/>
        </w:rPr>
        <w:t xml:space="preserve">Vsako tako objavljeno pojasnilo postane del razpisne dokumentacije. Ponudnik mora podpisano in žigosano kopijo vsakega pojasnila predložili k svoji ponudbi kot sestavni del ponudbene dokumentacije.  </w:t>
      </w:r>
    </w:p>
    <w:p w:rsidR="0030073A" w:rsidRDefault="0030073A" w:rsidP="0030073A">
      <w:pPr>
        <w:jc w:val="both"/>
        <w:rPr>
          <w:rFonts w:ascii="Arial" w:hAnsi="Arial" w:cs="Arial"/>
          <w:b/>
          <w:sz w:val="22"/>
          <w:szCs w:val="22"/>
        </w:rPr>
      </w:pPr>
    </w:p>
    <w:p w:rsidR="0030073A" w:rsidRPr="0055089E" w:rsidRDefault="0030073A" w:rsidP="0030073A">
      <w:pPr>
        <w:pStyle w:val="FE2"/>
        <w:tabs>
          <w:tab w:val="clear" w:pos="2843"/>
          <w:tab w:val="num" w:pos="709"/>
        </w:tabs>
        <w:ind w:left="851" w:hanging="709"/>
      </w:pPr>
      <w:bookmarkStart w:id="89" w:name="_Toc332136219"/>
      <w:bookmarkStart w:id="90" w:name="_Toc332138950"/>
      <w:bookmarkStart w:id="91" w:name="_Toc332139664"/>
      <w:bookmarkStart w:id="92" w:name="_Toc345922280"/>
      <w:bookmarkStart w:id="93" w:name="_Toc348428353"/>
      <w:bookmarkStart w:id="94" w:name="_Toc446668069"/>
      <w:r w:rsidRPr="0055089E">
        <w:t>Spremembe in dopolnitve razpisne dokumentacije</w:t>
      </w:r>
      <w:bookmarkEnd w:id="89"/>
      <w:bookmarkEnd w:id="90"/>
      <w:bookmarkEnd w:id="91"/>
      <w:bookmarkEnd w:id="92"/>
      <w:bookmarkEnd w:id="93"/>
      <w:bookmarkEnd w:id="94"/>
    </w:p>
    <w:p w:rsidR="0030073A" w:rsidRPr="00403BA1" w:rsidRDefault="0030073A" w:rsidP="0030073A">
      <w:pPr>
        <w:jc w:val="both"/>
        <w:rPr>
          <w:rFonts w:ascii="Arial" w:hAnsi="Arial" w:cs="Arial"/>
          <w:b/>
          <w:sz w:val="22"/>
          <w:szCs w:val="22"/>
          <w:u w:val="single"/>
        </w:rPr>
      </w:pPr>
    </w:p>
    <w:p w:rsidR="0030073A" w:rsidRDefault="0030073A" w:rsidP="0030073A">
      <w:pPr>
        <w:jc w:val="both"/>
        <w:rPr>
          <w:rFonts w:ascii="Arial" w:hAnsi="Arial" w:cs="Arial"/>
          <w:sz w:val="22"/>
          <w:szCs w:val="22"/>
        </w:rPr>
      </w:pPr>
      <w:r w:rsidRPr="00403BA1">
        <w:rPr>
          <w:rFonts w:ascii="Arial" w:hAnsi="Arial" w:cs="Arial"/>
          <w:sz w:val="22"/>
          <w:szCs w:val="22"/>
        </w:rPr>
        <w:t xml:space="preserve">Naročnik </w:t>
      </w:r>
      <w:r>
        <w:rPr>
          <w:rFonts w:ascii="Arial" w:hAnsi="Arial" w:cs="Arial"/>
          <w:sz w:val="22"/>
          <w:szCs w:val="22"/>
        </w:rPr>
        <w:t>si pridržuje pravico pred skrajnim rokom za oddajo ponudb, vendar ne pozneje kot štiri</w:t>
      </w:r>
      <w:r w:rsidRPr="00CE6128">
        <w:rPr>
          <w:rFonts w:ascii="Arial" w:hAnsi="Arial" w:cs="Arial"/>
          <w:sz w:val="22"/>
          <w:szCs w:val="22"/>
        </w:rPr>
        <w:t xml:space="preserve"> dni pred iztekom roka za oddajo ponudb, spremeniti ali dopolniti razpisno dokumentacijo</w:t>
      </w:r>
      <w:r>
        <w:rPr>
          <w:rFonts w:ascii="Arial" w:hAnsi="Arial" w:cs="Arial"/>
          <w:sz w:val="22"/>
          <w:szCs w:val="22"/>
        </w:rPr>
        <w:t xml:space="preserve"> </w:t>
      </w:r>
    </w:p>
    <w:p w:rsidR="0030073A" w:rsidRDefault="0030073A" w:rsidP="0030073A">
      <w:pPr>
        <w:jc w:val="both"/>
        <w:rPr>
          <w:rFonts w:ascii="Arial" w:hAnsi="Arial" w:cs="Arial"/>
          <w:sz w:val="22"/>
          <w:szCs w:val="22"/>
        </w:rPr>
      </w:pPr>
      <w:r>
        <w:rPr>
          <w:rFonts w:ascii="Arial" w:hAnsi="Arial" w:cs="Arial"/>
          <w:sz w:val="22"/>
          <w:szCs w:val="22"/>
        </w:rPr>
        <w:t xml:space="preserve">in to objaviti na portalu javnih naročil in svoji spletni strani. Podpisano kopijo vsake spremembe oz. dopolnitve morajo ponudniki priložiti svoji ponudbi kot sestavni del razpisne dokumentacije. </w:t>
      </w:r>
    </w:p>
    <w:p w:rsidR="0030073A" w:rsidRDefault="0030073A" w:rsidP="0030073A">
      <w:pPr>
        <w:spacing w:after="120"/>
        <w:jc w:val="both"/>
        <w:rPr>
          <w:rFonts w:ascii="Arial" w:hAnsi="Arial" w:cs="Arial"/>
          <w:sz w:val="22"/>
          <w:szCs w:val="22"/>
        </w:rPr>
      </w:pPr>
      <w:r>
        <w:rPr>
          <w:rFonts w:ascii="Arial" w:hAnsi="Arial" w:cs="Arial"/>
          <w:sz w:val="22"/>
          <w:szCs w:val="22"/>
        </w:rPr>
        <w:t>Naročnik bo po potrebi podaljšal rok za oddajo prijav, da bo ponudnikom omogočil upoštevanje dopolnitev. S premaknitvijo roka za oddajo prijav se pravice in obveznosti naročnika in prijaviteljev vežejo na nove roke, ki posledično izhajajo iz podaljšanega roka za oddajo ponudb.</w:t>
      </w:r>
    </w:p>
    <w:p w:rsidR="0030073A" w:rsidRPr="0076654A" w:rsidRDefault="0030073A" w:rsidP="0030073A">
      <w:pPr>
        <w:pStyle w:val="FE2"/>
        <w:tabs>
          <w:tab w:val="num" w:pos="851"/>
        </w:tabs>
        <w:ind w:hanging="2701"/>
      </w:pPr>
      <w:bookmarkStart w:id="95" w:name="_Toc332136220"/>
      <w:bookmarkStart w:id="96" w:name="_Toc332138951"/>
      <w:bookmarkStart w:id="97" w:name="_Toc332139665"/>
      <w:bookmarkStart w:id="98" w:name="_Toc345922281"/>
      <w:bookmarkStart w:id="99" w:name="_Toc348428354"/>
      <w:bookmarkStart w:id="100" w:name="_Toc446668070"/>
      <w:r w:rsidRPr="0076654A">
        <w:t>Finančno zavarovanje za resnost ponudbe</w:t>
      </w:r>
      <w:bookmarkEnd w:id="95"/>
      <w:bookmarkEnd w:id="96"/>
      <w:bookmarkEnd w:id="97"/>
      <w:bookmarkEnd w:id="98"/>
      <w:bookmarkEnd w:id="99"/>
      <w:bookmarkEnd w:id="100"/>
      <w:r w:rsidRPr="0076654A">
        <w:t xml:space="preserve"> </w:t>
      </w:r>
    </w:p>
    <w:p w:rsidR="0030073A" w:rsidRDefault="0030073A" w:rsidP="0030073A"/>
    <w:p w:rsidR="0030073A" w:rsidRDefault="0030073A" w:rsidP="0030073A">
      <w:pPr>
        <w:jc w:val="both"/>
        <w:rPr>
          <w:rFonts w:ascii="Arial" w:hAnsi="Arial" w:cs="Arial"/>
          <w:sz w:val="22"/>
          <w:szCs w:val="22"/>
        </w:rPr>
      </w:pPr>
      <w:r w:rsidRPr="00A4214D">
        <w:rPr>
          <w:rFonts w:ascii="Arial" w:hAnsi="Arial" w:cs="Arial"/>
          <w:sz w:val="22"/>
          <w:szCs w:val="22"/>
        </w:rPr>
        <w:t>Kot garancijo za resnost ponudbe, mora ponudnik ob ponudbi predložiti bianco podpisano in žigosano menico z menično izjavo s pooblastilom za izpolnitev in unovčenje »brez protesta« in plačljivo na prvi poziv v višini</w:t>
      </w:r>
      <w:r w:rsidR="003F652B">
        <w:rPr>
          <w:rFonts w:ascii="Arial" w:hAnsi="Arial" w:cs="Arial"/>
          <w:sz w:val="22"/>
          <w:szCs w:val="22"/>
        </w:rPr>
        <w:t xml:space="preserve"> 3.000,00</w:t>
      </w:r>
      <w:r w:rsidRPr="00A4214D">
        <w:rPr>
          <w:rFonts w:ascii="Arial" w:hAnsi="Arial" w:cs="Arial"/>
          <w:sz w:val="22"/>
          <w:szCs w:val="22"/>
        </w:rPr>
        <w:t xml:space="preserve"> EUR z veljavnostjo do </w:t>
      </w:r>
      <w:r w:rsidR="00206F96">
        <w:rPr>
          <w:rFonts w:ascii="Arial" w:hAnsi="Arial" w:cs="Arial"/>
          <w:sz w:val="22"/>
          <w:szCs w:val="22"/>
        </w:rPr>
        <w:t>12.7.2016</w:t>
      </w:r>
      <w:r w:rsidRPr="00A4214D">
        <w:rPr>
          <w:rFonts w:ascii="Arial" w:hAnsi="Arial" w:cs="Arial"/>
          <w:sz w:val="22"/>
          <w:szCs w:val="22"/>
        </w:rPr>
        <w:t>. V primeru, da se rok oddaje naročila zaradi revizije podaljša, bo moral ponudnik izročiti naročniku novo menico z menično izjavo z ustrezno podaljšano veljavnostjo.</w:t>
      </w:r>
      <w:r>
        <w:rPr>
          <w:rFonts w:ascii="Arial" w:hAnsi="Arial" w:cs="Arial"/>
          <w:sz w:val="22"/>
          <w:szCs w:val="22"/>
        </w:rPr>
        <w:t xml:space="preserve"> </w:t>
      </w:r>
    </w:p>
    <w:p w:rsidR="0030073A" w:rsidRDefault="0030073A" w:rsidP="0030073A">
      <w:pPr>
        <w:jc w:val="both"/>
        <w:rPr>
          <w:rFonts w:ascii="Arial" w:hAnsi="Arial" w:cs="Arial"/>
          <w:sz w:val="22"/>
          <w:szCs w:val="22"/>
        </w:rPr>
      </w:pPr>
    </w:p>
    <w:p w:rsidR="0030073A" w:rsidRPr="00904CDC" w:rsidRDefault="0030073A" w:rsidP="0030073A">
      <w:pPr>
        <w:jc w:val="both"/>
        <w:rPr>
          <w:rFonts w:ascii="Arial" w:hAnsi="Arial" w:cs="Arial"/>
          <w:sz w:val="22"/>
          <w:szCs w:val="22"/>
        </w:rPr>
      </w:pPr>
      <w:r w:rsidRPr="00904CDC">
        <w:rPr>
          <w:rFonts w:ascii="Arial" w:hAnsi="Arial" w:cs="Arial"/>
          <w:sz w:val="22"/>
          <w:szCs w:val="22"/>
        </w:rPr>
        <w:t xml:space="preserve">Kadar je kot najugodnejša izbrana skupna ponudba skupine izvajalcev, mora biti naročnik garancije v garanciji za resnost ponudbe vodilni partner. </w:t>
      </w:r>
    </w:p>
    <w:p w:rsidR="0030073A" w:rsidRDefault="0030073A" w:rsidP="0030073A">
      <w:pPr>
        <w:jc w:val="center"/>
        <w:rPr>
          <w:rFonts w:ascii="Arial" w:hAnsi="Arial" w:cs="Arial"/>
          <w:sz w:val="22"/>
          <w:szCs w:val="22"/>
        </w:rPr>
      </w:pPr>
    </w:p>
    <w:p w:rsidR="00206F96" w:rsidRDefault="00206F96" w:rsidP="0030073A">
      <w:pPr>
        <w:jc w:val="center"/>
        <w:rPr>
          <w:rFonts w:ascii="Arial" w:hAnsi="Arial" w:cs="Arial"/>
          <w:sz w:val="22"/>
          <w:szCs w:val="22"/>
        </w:rPr>
      </w:pPr>
    </w:p>
    <w:p w:rsidR="0030073A" w:rsidRPr="00383AFA" w:rsidRDefault="0030073A" w:rsidP="0030073A">
      <w:pPr>
        <w:pStyle w:val="FE2"/>
        <w:tabs>
          <w:tab w:val="num" w:pos="851"/>
        </w:tabs>
        <w:ind w:left="851" w:hanging="851"/>
      </w:pPr>
      <w:r w:rsidRPr="005E1ADA">
        <w:lastRenderedPageBreak/>
        <w:t xml:space="preserve"> </w:t>
      </w:r>
      <w:bookmarkStart w:id="101" w:name="_Toc332136221"/>
      <w:bookmarkStart w:id="102" w:name="_Toc332138952"/>
      <w:bookmarkStart w:id="103" w:name="_Toc332139666"/>
      <w:bookmarkStart w:id="104" w:name="_Toc345922282"/>
      <w:bookmarkStart w:id="105" w:name="_Toc348428355"/>
      <w:bookmarkStart w:id="106" w:name="_Toc446668071"/>
      <w:r w:rsidRPr="00383AFA">
        <w:t>Finančno zavarovanje za dobro izvedbo pogodbenih obveznosti</w:t>
      </w:r>
      <w:bookmarkEnd w:id="101"/>
      <w:bookmarkEnd w:id="102"/>
      <w:bookmarkEnd w:id="103"/>
      <w:bookmarkEnd w:id="104"/>
      <w:bookmarkEnd w:id="105"/>
      <w:bookmarkEnd w:id="106"/>
    </w:p>
    <w:p w:rsidR="0030073A" w:rsidRDefault="0030073A" w:rsidP="0030073A"/>
    <w:p w:rsidR="001F3BE8" w:rsidRPr="000A4380" w:rsidRDefault="001F3BE8" w:rsidP="001F3BE8">
      <w:pPr>
        <w:spacing w:after="120"/>
        <w:jc w:val="both"/>
        <w:rPr>
          <w:rFonts w:ascii="Arial" w:hAnsi="Arial" w:cs="Arial"/>
          <w:sz w:val="22"/>
          <w:szCs w:val="22"/>
        </w:rPr>
      </w:pPr>
      <w:r w:rsidRPr="000A4380">
        <w:rPr>
          <w:rFonts w:ascii="Arial" w:hAnsi="Arial" w:cs="Arial"/>
          <w:sz w:val="22"/>
          <w:szCs w:val="22"/>
        </w:rPr>
        <w:t>Ponudnik mora razpisni dokumentaciji priložiti svojo izjavo, da bo naročniku izročil bančno garancijo ali enakovredno kavcijsko zavarovanje pri zavarovalnici za dobro izvedbo pogodbenih obveznosti OBR-</w:t>
      </w:r>
      <w:r w:rsidR="00C95FF3">
        <w:rPr>
          <w:rFonts w:ascii="Arial" w:hAnsi="Arial" w:cs="Arial"/>
          <w:sz w:val="22"/>
          <w:szCs w:val="22"/>
        </w:rPr>
        <w:t>26</w:t>
      </w:r>
      <w:r w:rsidRPr="000A4380">
        <w:rPr>
          <w:rFonts w:ascii="Arial" w:hAnsi="Arial" w:cs="Arial"/>
          <w:sz w:val="22"/>
          <w:szCs w:val="22"/>
        </w:rPr>
        <w:t xml:space="preserve">. </w:t>
      </w:r>
    </w:p>
    <w:p w:rsidR="001F3BE8" w:rsidRPr="000A4380" w:rsidRDefault="001F3BE8" w:rsidP="001F3BE8">
      <w:pPr>
        <w:spacing w:after="120"/>
        <w:jc w:val="both"/>
        <w:rPr>
          <w:rFonts w:ascii="Arial" w:hAnsi="Arial" w:cs="Arial"/>
          <w:sz w:val="22"/>
          <w:szCs w:val="22"/>
        </w:rPr>
      </w:pPr>
      <w:r w:rsidRPr="000A4380">
        <w:rPr>
          <w:rFonts w:ascii="Arial" w:hAnsi="Arial" w:cs="Arial"/>
          <w:sz w:val="22"/>
          <w:szCs w:val="22"/>
        </w:rPr>
        <w:t xml:space="preserve">Izvajalec mora najkasneje v roku 10 dni od podpisa pogodbe s strani naročnika, kot pogoj za veljavnost pogodbe, naročniku izročiti brezpogojno bančno garancijo ali ustrezno kavcijsko zavarovanje pri zavarovalnici za dobro izvedbo pogodbenih obveznosti v zahtevani obliki, glede na vzorec iz razpisne dokumentacije, v višini 10% od pogodbene vrednosti (z vključenim DDV), ki velja še </w:t>
      </w:r>
      <w:r w:rsidR="00C95FF3">
        <w:rPr>
          <w:rFonts w:ascii="Arial" w:hAnsi="Arial" w:cs="Arial"/>
          <w:sz w:val="22"/>
          <w:szCs w:val="22"/>
        </w:rPr>
        <w:t>6</w:t>
      </w:r>
      <w:r w:rsidRPr="000A4380">
        <w:rPr>
          <w:rFonts w:ascii="Arial" w:hAnsi="Arial" w:cs="Arial"/>
          <w:sz w:val="22"/>
          <w:szCs w:val="22"/>
        </w:rPr>
        <w:t>0 dni od datuma dokončanja pogodbenih del</w:t>
      </w:r>
      <w:r>
        <w:rPr>
          <w:rFonts w:ascii="Arial" w:hAnsi="Arial" w:cs="Arial"/>
          <w:sz w:val="22"/>
          <w:szCs w:val="22"/>
        </w:rPr>
        <w:t>.</w:t>
      </w:r>
      <w:r w:rsidRPr="000A4380">
        <w:rPr>
          <w:rFonts w:ascii="Arial" w:hAnsi="Arial" w:cs="Arial"/>
          <w:sz w:val="22"/>
          <w:szCs w:val="22"/>
        </w:rPr>
        <w:t xml:space="preserve">  </w:t>
      </w:r>
    </w:p>
    <w:p w:rsidR="001F3BE8" w:rsidRPr="000A4380" w:rsidRDefault="001F3BE8" w:rsidP="001F3BE8">
      <w:pPr>
        <w:spacing w:after="120"/>
        <w:jc w:val="both"/>
        <w:rPr>
          <w:rFonts w:ascii="Arial" w:hAnsi="Arial" w:cs="Arial"/>
          <w:sz w:val="22"/>
          <w:szCs w:val="22"/>
        </w:rPr>
      </w:pPr>
      <w:r w:rsidRPr="000A4380">
        <w:rPr>
          <w:rFonts w:ascii="Arial" w:hAnsi="Arial" w:cs="Arial"/>
          <w:sz w:val="22"/>
          <w:szCs w:val="22"/>
        </w:rPr>
        <w:t xml:space="preserve">V primeru, da izvajalec ne predloži bančne garancije ali ustreznega kavcijskega zavarovanja pri zavarovalnici za dobro izvedbo pogodbenih obveznosti, bo naročnik unovčil </w:t>
      </w:r>
      <w:r w:rsidR="00C95FF3">
        <w:rPr>
          <w:rFonts w:ascii="Arial" w:hAnsi="Arial" w:cs="Arial"/>
          <w:sz w:val="22"/>
          <w:szCs w:val="22"/>
        </w:rPr>
        <w:t xml:space="preserve">finančno zavarovanje </w:t>
      </w:r>
      <w:r w:rsidRPr="000A4380">
        <w:rPr>
          <w:rFonts w:ascii="Arial" w:hAnsi="Arial" w:cs="Arial"/>
          <w:sz w:val="22"/>
          <w:szCs w:val="22"/>
        </w:rPr>
        <w:t xml:space="preserve">za resnost ponudbe. </w:t>
      </w:r>
    </w:p>
    <w:p w:rsidR="001F3BE8" w:rsidRDefault="001F3BE8" w:rsidP="001F3BE8">
      <w:pPr>
        <w:spacing w:after="120"/>
        <w:jc w:val="both"/>
        <w:rPr>
          <w:rFonts w:ascii="Arial" w:hAnsi="Arial" w:cs="Arial"/>
          <w:sz w:val="22"/>
          <w:szCs w:val="22"/>
        </w:rPr>
      </w:pPr>
      <w:r w:rsidRPr="000A4380">
        <w:rPr>
          <w:rFonts w:ascii="Arial" w:hAnsi="Arial" w:cs="Arial"/>
          <w:sz w:val="22"/>
          <w:szCs w:val="22"/>
        </w:rPr>
        <w:t xml:space="preserve">Kadar je kot najugodnejša izbrana skupna ponudba skupine izvajalcev, mora biti naročnik garancij v garanciji za dobro izvedbo del vodilni partner. </w:t>
      </w:r>
    </w:p>
    <w:p w:rsidR="0030073A" w:rsidRPr="0055089E" w:rsidRDefault="0030073A" w:rsidP="0030073A">
      <w:pPr>
        <w:pStyle w:val="FE2"/>
        <w:tabs>
          <w:tab w:val="num" w:pos="851"/>
        </w:tabs>
        <w:ind w:hanging="2701"/>
      </w:pPr>
      <w:bookmarkStart w:id="107" w:name="_Toc332136224"/>
      <w:bookmarkStart w:id="108" w:name="_Toc332138955"/>
      <w:bookmarkStart w:id="109" w:name="_Toc332139669"/>
      <w:bookmarkStart w:id="110" w:name="_Toc345922285"/>
      <w:bookmarkStart w:id="111" w:name="_Toc348428358"/>
      <w:bookmarkStart w:id="112" w:name="_Toc446668072"/>
      <w:r w:rsidRPr="0055089E">
        <w:t>Ponudbena cena in določitev valute</w:t>
      </w:r>
      <w:bookmarkEnd w:id="107"/>
      <w:bookmarkEnd w:id="108"/>
      <w:bookmarkEnd w:id="109"/>
      <w:bookmarkEnd w:id="110"/>
      <w:bookmarkEnd w:id="111"/>
      <w:bookmarkEnd w:id="112"/>
    </w:p>
    <w:p w:rsidR="0030073A"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p>
    <w:p w:rsidR="0030073A"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r>
        <w:rPr>
          <w:rFonts w:ascii="Arial" w:hAnsi="Arial" w:cs="Arial"/>
          <w:noProof/>
          <w:sz w:val="22"/>
          <w:szCs w:val="22"/>
        </w:rPr>
        <w:t xml:space="preserve">Cene v ponudbi morajo biti izražene v evrih in morajo vključevati elemente, iz katerih so sestavljene. Cene za </w:t>
      </w:r>
      <w:r w:rsidR="001F3BE8">
        <w:rPr>
          <w:rFonts w:ascii="Arial" w:hAnsi="Arial" w:cs="Arial"/>
          <w:noProof/>
          <w:sz w:val="22"/>
          <w:szCs w:val="22"/>
        </w:rPr>
        <w:t>opravljeno storitev</w:t>
      </w:r>
      <w:r>
        <w:rPr>
          <w:rFonts w:ascii="Arial" w:hAnsi="Arial" w:cs="Arial"/>
          <w:noProof/>
          <w:sz w:val="22"/>
          <w:szCs w:val="22"/>
        </w:rPr>
        <w:t xml:space="preserve"> morajo biti fiksne in nespremenljive do zaključka izvedbe javnega naročila. Ponudnik ni upravičen do podražitev. </w:t>
      </w:r>
    </w:p>
    <w:p w:rsidR="0030073A"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p>
    <w:p w:rsidR="0030073A"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r>
        <w:rPr>
          <w:rFonts w:ascii="Arial" w:hAnsi="Arial" w:cs="Arial"/>
          <w:noProof/>
          <w:sz w:val="22"/>
          <w:szCs w:val="22"/>
        </w:rPr>
        <w:t xml:space="preserve">Cene na enoto ne smejo vsebovati davka. Davek na dodano vrednost mora biti prikazan ločeno. </w:t>
      </w:r>
    </w:p>
    <w:p w:rsidR="0030073A"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p>
    <w:p w:rsidR="0030073A"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r>
        <w:rPr>
          <w:rFonts w:ascii="Arial" w:hAnsi="Arial" w:cs="Arial"/>
          <w:noProof/>
          <w:sz w:val="22"/>
          <w:szCs w:val="22"/>
        </w:rPr>
        <w:t>Če bo ponudnik ponudil neobičajno nizko ceno, bo naročnik ravnal skladno z določili 49. člena ZJN-2E, preden bo takšno ponudbo zavrnil. Kandidati lahko ponudijo le javno naročilo v celoti.</w:t>
      </w:r>
    </w:p>
    <w:p w:rsidR="0030073A"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p>
    <w:p w:rsidR="0030073A" w:rsidRDefault="0030073A" w:rsidP="0030073A">
      <w:pPr>
        <w:pStyle w:val="FE2"/>
        <w:tabs>
          <w:tab w:val="num" w:pos="993"/>
        </w:tabs>
        <w:ind w:hanging="2559"/>
      </w:pPr>
      <w:bookmarkStart w:id="113" w:name="_Toc332138956"/>
      <w:bookmarkStart w:id="114" w:name="_Toc332139670"/>
      <w:bookmarkStart w:id="115" w:name="_Toc332141405"/>
      <w:bookmarkStart w:id="116" w:name="_Toc332286209"/>
      <w:bookmarkStart w:id="117" w:name="_Toc332287878"/>
      <w:bookmarkStart w:id="118" w:name="_Toc332633377"/>
      <w:bookmarkStart w:id="119" w:name="_Toc446668073"/>
      <w:bookmarkStart w:id="120" w:name="_Toc332136225"/>
      <w:bookmarkStart w:id="121" w:name="_Toc332138976"/>
      <w:bookmarkStart w:id="122" w:name="_Toc332139690"/>
      <w:bookmarkStart w:id="123" w:name="_Toc345922286"/>
      <w:bookmarkStart w:id="124" w:name="_Toc348428359"/>
      <w:bookmarkEnd w:id="113"/>
      <w:bookmarkEnd w:id="114"/>
      <w:bookmarkEnd w:id="115"/>
      <w:bookmarkEnd w:id="116"/>
      <w:bookmarkEnd w:id="117"/>
      <w:bookmarkEnd w:id="118"/>
      <w:r w:rsidRPr="0055089E">
        <w:t>Rok plačila in način obračunavanja</w:t>
      </w:r>
      <w:bookmarkEnd w:id="119"/>
      <w:r w:rsidRPr="0055089E">
        <w:t xml:space="preserve"> </w:t>
      </w:r>
      <w:bookmarkEnd w:id="120"/>
      <w:bookmarkEnd w:id="121"/>
      <w:bookmarkEnd w:id="122"/>
      <w:bookmarkEnd w:id="123"/>
      <w:bookmarkEnd w:id="124"/>
    </w:p>
    <w:p w:rsidR="0030073A" w:rsidRPr="0015439E" w:rsidRDefault="0030073A" w:rsidP="0030073A"/>
    <w:p w:rsidR="0030073A" w:rsidRPr="00457DF2" w:rsidRDefault="0030073A" w:rsidP="0030073A">
      <w:pPr>
        <w:ind w:right="38"/>
        <w:jc w:val="both"/>
        <w:rPr>
          <w:rFonts w:ascii="Arial" w:hAnsi="Arial" w:cs="Arial"/>
          <w:iCs/>
          <w:sz w:val="22"/>
          <w:szCs w:val="22"/>
        </w:rPr>
      </w:pPr>
      <w:r w:rsidRPr="00457DF2">
        <w:rPr>
          <w:rFonts w:ascii="Arial" w:hAnsi="Arial" w:cs="Arial"/>
          <w:iCs/>
          <w:sz w:val="22"/>
          <w:szCs w:val="22"/>
        </w:rPr>
        <w:t xml:space="preserve">Naročnik bo </w:t>
      </w:r>
      <w:r w:rsidR="00457DF2" w:rsidRPr="00457DF2">
        <w:rPr>
          <w:rFonts w:ascii="Arial" w:hAnsi="Arial" w:cs="Arial"/>
          <w:iCs/>
          <w:sz w:val="22"/>
          <w:szCs w:val="22"/>
        </w:rPr>
        <w:t xml:space="preserve">opravljeno storitev plačeval po fazah določenih v ponudbenem predračunu in sicer </w:t>
      </w:r>
      <w:r w:rsidRPr="00457DF2">
        <w:rPr>
          <w:rFonts w:ascii="Arial" w:hAnsi="Arial" w:cs="Arial"/>
          <w:iCs/>
          <w:sz w:val="22"/>
          <w:szCs w:val="22"/>
        </w:rPr>
        <w:t>30. dan po u</w:t>
      </w:r>
      <w:r w:rsidR="00457DF2" w:rsidRPr="00457DF2">
        <w:rPr>
          <w:rFonts w:ascii="Arial" w:hAnsi="Arial" w:cs="Arial"/>
          <w:iCs/>
          <w:sz w:val="22"/>
          <w:szCs w:val="22"/>
        </w:rPr>
        <w:t>radno prejetem računu.</w:t>
      </w:r>
    </w:p>
    <w:p w:rsidR="0030073A" w:rsidRPr="00457DF2" w:rsidRDefault="0030073A" w:rsidP="0030073A">
      <w:pPr>
        <w:ind w:right="38"/>
        <w:jc w:val="both"/>
        <w:rPr>
          <w:rFonts w:ascii="Arial" w:hAnsi="Arial" w:cs="Arial"/>
          <w:iCs/>
          <w:sz w:val="22"/>
          <w:szCs w:val="22"/>
        </w:rPr>
      </w:pPr>
    </w:p>
    <w:p w:rsidR="0030073A" w:rsidRPr="00457DF2" w:rsidRDefault="0030073A" w:rsidP="0030073A">
      <w:pPr>
        <w:ind w:right="38"/>
        <w:jc w:val="both"/>
        <w:rPr>
          <w:rFonts w:ascii="Arial" w:hAnsi="Arial" w:cs="Arial"/>
          <w:iCs/>
          <w:sz w:val="22"/>
          <w:szCs w:val="22"/>
        </w:rPr>
      </w:pPr>
      <w:r w:rsidRPr="00457DF2">
        <w:rPr>
          <w:rFonts w:ascii="Arial" w:hAnsi="Arial" w:cs="Arial"/>
          <w:iCs/>
          <w:sz w:val="22"/>
          <w:szCs w:val="22"/>
        </w:rPr>
        <w:t>Isti plačilni pogoji veljajo tudi za podizvajalce.</w:t>
      </w:r>
    </w:p>
    <w:p w:rsidR="0030073A" w:rsidRDefault="00B15F22" w:rsidP="0030073A">
      <w:pPr>
        <w:ind w:right="38"/>
        <w:jc w:val="both"/>
        <w:rPr>
          <w:rFonts w:ascii="Arial" w:hAnsi="Arial" w:cs="Arial"/>
          <w:iCs/>
          <w:sz w:val="22"/>
          <w:szCs w:val="22"/>
        </w:rPr>
      </w:pPr>
      <w:r>
        <w:rPr>
          <w:rFonts w:ascii="Arial" w:hAnsi="Arial" w:cs="Arial"/>
          <w:iCs/>
          <w:sz w:val="22"/>
          <w:szCs w:val="22"/>
        </w:rPr>
        <w:t>Izvajalec</w:t>
      </w:r>
      <w:r w:rsidR="0030073A" w:rsidRPr="00457DF2">
        <w:rPr>
          <w:rFonts w:ascii="Arial" w:hAnsi="Arial" w:cs="Arial"/>
          <w:iCs/>
          <w:sz w:val="22"/>
          <w:szCs w:val="22"/>
        </w:rPr>
        <w:t xml:space="preserve"> mora svojemu računu obvezno priložiti račune svojih podizvajalcev, ki jih je predhodno potrdil.</w:t>
      </w:r>
      <w:r w:rsidR="0030073A">
        <w:rPr>
          <w:rFonts w:ascii="Arial" w:hAnsi="Arial" w:cs="Arial"/>
          <w:iCs/>
          <w:sz w:val="22"/>
          <w:szCs w:val="22"/>
        </w:rPr>
        <w:t xml:space="preserve"> </w:t>
      </w:r>
    </w:p>
    <w:p w:rsidR="0030073A" w:rsidRDefault="0030073A" w:rsidP="0030073A">
      <w:pPr>
        <w:ind w:right="38"/>
        <w:jc w:val="both"/>
        <w:rPr>
          <w:rFonts w:ascii="Arial" w:hAnsi="Arial" w:cs="Arial"/>
          <w:iCs/>
          <w:sz w:val="22"/>
          <w:szCs w:val="22"/>
        </w:rPr>
      </w:pPr>
    </w:p>
    <w:p w:rsidR="0030073A" w:rsidRDefault="0030073A" w:rsidP="0030073A">
      <w:pPr>
        <w:ind w:right="38"/>
        <w:jc w:val="both"/>
        <w:rPr>
          <w:rFonts w:ascii="Arial" w:hAnsi="Arial" w:cs="Arial"/>
          <w:iCs/>
          <w:sz w:val="22"/>
          <w:szCs w:val="22"/>
        </w:rPr>
      </w:pPr>
      <w:r>
        <w:rPr>
          <w:rFonts w:ascii="Arial" w:hAnsi="Arial" w:cs="Arial"/>
          <w:iCs/>
          <w:sz w:val="22"/>
          <w:szCs w:val="22"/>
        </w:rPr>
        <w:t xml:space="preserve">Naročnik bo skladno z 71. členom ZJN-2E podizvajalcem sam neposredno izvedel plačila. </w:t>
      </w:r>
    </w:p>
    <w:p w:rsidR="0030073A" w:rsidRPr="00714A94" w:rsidRDefault="0030073A" w:rsidP="0030073A">
      <w:pPr>
        <w:ind w:right="38"/>
        <w:jc w:val="both"/>
        <w:rPr>
          <w:rFonts w:ascii="Arial" w:hAnsi="Arial" w:cs="Arial"/>
          <w:iCs/>
          <w:sz w:val="22"/>
          <w:szCs w:val="22"/>
        </w:rPr>
      </w:pPr>
    </w:p>
    <w:p w:rsidR="0030073A" w:rsidRPr="0055089E" w:rsidRDefault="0030073A" w:rsidP="0030073A">
      <w:pPr>
        <w:pStyle w:val="FE2"/>
        <w:tabs>
          <w:tab w:val="num" w:pos="993"/>
        </w:tabs>
        <w:ind w:hanging="2559"/>
      </w:pPr>
      <w:bookmarkStart w:id="125" w:name="_Toc332136226"/>
      <w:bookmarkStart w:id="126" w:name="_Toc332138977"/>
      <w:bookmarkStart w:id="127" w:name="_Toc332139691"/>
      <w:bookmarkStart w:id="128" w:name="_Toc345922288"/>
      <w:bookmarkStart w:id="129" w:name="_Toc348428361"/>
      <w:bookmarkStart w:id="130" w:name="_Toc446668074"/>
      <w:r w:rsidRPr="0055089E">
        <w:t>Veljavnost ponudbe</w:t>
      </w:r>
      <w:bookmarkEnd w:id="125"/>
      <w:bookmarkEnd w:id="126"/>
      <w:bookmarkEnd w:id="127"/>
      <w:bookmarkEnd w:id="128"/>
      <w:bookmarkEnd w:id="129"/>
      <w:bookmarkEnd w:id="130"/>
      <w:r w:rsidRPr="0055089E">
        <w:t xml:space="preserve"> </w:t>
      </w:r>
    </w:p>
    <w:p w:rsidR="0030073A" w:rsidRPr="0072534C" w:rsidRDefault="0030073A" w:rsidP="0030073A">
      <w:pPr>
        <w:jc w:val="both"/>
        <w:rPr>
          <w:rFonts w:ascii="Arial" w:hAnsi="Arial" w:cs="Arial"/>
          <w:b/>
          <w:sz w:val="22"/>
          <w:szCs w:val="22"/>
          <w:u w:val="single"/>
        </w:rPr>
      </w:pPr>
    </w:p>
    <w:p w:rsidR="0030073A" w:rsidRPr="00230ADC"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noProof/>
          <w:sz w:val="22"/>
          <w:szCs w:val="22"/>
        </w:rPr>
      </w:pPr>
      <w:r w:rsidRPr="00E625A6">
        <w:rPr>
          <w:rFonts w:ascii="Arial" w:hAnsi="Arial" w:cs="Arial"/>
          <w:sz w:val="22"/>
          <w:szCs w:val="22"/>
        </w:rPr>
        <w:t>Ponudba brez kakršnihkoli popravk</w:t>
      </w:r>
      <w:r>
        <w:rPr>
          <w:rFonts w:ascii="Arial" w:hAnsi="Arial" w:cs="Arial"/>
          <w:sz w:val="22"/>
          <w:szCs w:val="22"/>
        </w:rPr>
        <w:t xml:space="preserve">ov ponudbenih cen mora </w:t>
      </w:r>
      <w:r w:rsidRPr="006A7C4B">
        <w:rPr>
          <w:rFonts w:ascii="Arial" w:hAnsi="Arial" w:cs="Arial"/>
          <w:sz w:val="22"/>
          <w:szCs w:val="22"/>
        </w:rPr>
        <w:t xml:space="preserve">veljati </w:t>
      </w:r>
      <w:r>
        <w:rPr>
          <w:rFonts w:ascii="Arial" w:hAnsi="Arial" w:cs="Arial"/>
          <w:sz w:val="22"/>
          <w:szCs w:val="22"/>
        </w:rPr>
        <w:t xml:space="preserve">do </w:t>
      </w:r>
      <w:r w:rsidR="00206F96">
        <w:rPr>
          <w:rFonts w:ascii="Arial" w:hAnsi="Arial" w:cs="Arial"/>
          <w:sz w:val="22"/>
          <w:szCs w:val="22"/>
        </w:rPr>
        <w:t>12.7.2016</w:t>
      </w:r>
      <w:r>
        <w:rPr>
          <w:rFonts w:ascii="Arial" w:hAnsi="Arial" w:cs="Arial"/>
          <w:sz w:val="22"/>
          <w:szCs w:val="22"/>
        </w:rPr>
        <w:t>.</w:t>
      </w:r>
    </w:p>
    <w:p w:rsidR="0030073A" w:rsidRPr="00230ADC" w:rsidRDefault="0030073A" w:rsidP="0030073A">
      <w:pPr>
        <w:ind w:right="72"/>
        <w:jc w:val="both"/>
        <w:rPr>
          <w:rFonts w:ascii="Arial" w:hAnsi="Arial" w:cs="Arial"/>
          <w:sz w:val="22"/>
          <w:szCs w:val="22"/>
        </w:rPr>
      </w:pPr>
      <w:r w:rsidRPr="00E625A6">
        <w:rPr>
          <w:rFonts w:ascii="Arial" w:hAnsi="Arial" w:cs="Arial"/>
          <w:sz w:val="22"/>
          <w:szCs w:val="22"/>
        </w:rPr>
        <w:t>V primeru vloženega zahtevka za revizijo so ponudniki vezani na ponudbo do sklenitve pogodbe z izbranim ponudnikom oziroma drugačne odločitve naročnika ali Državne revizijske komisije, kar pomeni tudi podaljšanje veljavnosti bančne garancije</w:t>
      </w:r>
      <w:r>
        <w:rPr>
          <w:rFonts w:ascii="Arial" w:hAnsi="Arial" w:cs="Arial"/>
          <w:sz w:val="22"/>
          <w:szCs w:val="22"/>
        </w:rPr>
        <w:t xml:space="preserve"> </w:t>
      </w:r>
      <w:r w:rsidRPr="00230ADC">
        <w:rPr>
          <w:rFonts w:ascii="Arial" w:hAnsi="Arial" w:cs="Arial"/>
          <w:sz w:val="22"/>
          <w:szCs w:val="22"/>
        </w:rPr>
        <w:t>oziroma kavcijskega zavarovanja za resnost ponudbe.</w:t>
      </w:r>
    </w:p>
    <w:p w:rsidR="0030073A" w:rsidRDefault="0030073A" w:rsidP="0030073A">
      <w:pPr>
        <w:ind w:right="72"/>
        <w:jc w:val="both"/>
        <w:rPr>
          <w:rFonts w:ascii="Arial" w:hAnsi="Arial" w:cs="Arial"/>
          <w:sz w:val="22"/>
          <w:szCs w:val="22"/>
        </w:rPr>
      </w:pPr>
    </w:p>
    <w:p w:rsidR="0030073A" w:rsidRPr="0055089E" w:rsidRDefault="0030073A" w:rsidP="0030073A">
      <w:pPr>
        <w:pStyle w:val="FE2"/>
        <w:tabs>
          <w:tab w:val="num" w:pos="993"/>
        </w:tabs>
        <w:ind w:hanging="2559"/>
      </w:pPr>
      <w:bookmarkStart w:id="131" w:name="_Toc332136227"/>
      <w:bookmarkStart w:id="132" w:name="_Toc332138978"/>
      <w:bookmarkStart w:id="133" w:name="_Toc332139692"/>
      <w:bookmarkStart w:id="134" w:name="_Toc345922289"/>
      <w:bookmarkStart w:id="135" w:name="_Toc348428362"/>
      <w:bookmarkStart w:id="136" w:name="_Toc446668075"/>
      <w:r w:rsidRPr="0055089E">
        <w:t>Variantne ponudbe</w:t>
      </w:r>
      <w:bookmarkEnd w:id="131"/>
      <w:bookmarkEnd w:id="132"/>
      <w:bookmarkEnd w:id="133"/>
      <w:bookmarkEnd w:id="134"/>
      <w:bookmarkEnd w:id="135"/>
      <w:bookmarkEnd w:id="136"/>
    </w:p>
    <w:p w:rsidR="0030073A" w:rsidRPr="00603DC1" w:rsidRDefault="0030073A" w:rsidP="0030073A">
      <w:pPr>
        <w:jc w:val="both"/>
        <w:rPr>
          <w:rFonts w:ascii="Arial" w:hAnsi="Arial" w:cs="Arial"/>
          <w:b/>
          <w:sz w:val="22"/>
          <w:szCs w:val="22"/>
          <w:u w:val="single"/>
        </w:rPr>
      </w:pPr>
    </w:p>
    <w:p w:rsidR="0030073A" w:rsidRDefault="0030073A" w:rsidP="0030073A">
      <w:pPr>
        <w:jc w:val="both"/>
        <w:rPr>
          <w:rFonts w:ascii="Arial" w:hAnsi="Arial" w:cs="Arial"/>
          <w:sz w:val="22"/>
          <w:szCs w:val="22"/>
        </w:rPr>
      </w:pPr>
      <w:r>
        <w:rPr>
          <w:rFonts w:ascii="Arial" w:hAnsi="Arial" w:cs="Arial"/>
          <w:sz w:val="22"/>
          <w:szCs w:val="22"/>
        </w:rPr>
        <w:t>Variantne ponudbe niso dopustne.</w:t>
      </w:r>
    </w:p>
    <w:p w:rsidR="0030073A" w:rsidRDefault="0030073A" w:rsidP="0030073A">
      <w:pPr>
        <w:jc w:val="both"/>
        <w:rPr>
          <w:rFonts w:ascii="Arial" w:hAnsi="Arial" w:cs="Arial"/>
          <w:sz w:val="22"/>
          <w:szCs w:val="22"/>
        </w:rPr>
      </w:pPr>
    </w:p>
    <w:p w:rsidR="0030073A" w:rsidRPr="0055089E" w:rsidRDefault="0030073A" w:rsidP="0030073A">
      <w:pPr>
        <w:pStyle w:val="FE2"/>
        <w:tabs>
          <w:tab w:val="clear" w:pos="2843"/>
          <w:tab w:val="num" w:pos="851"/>
        </w:tabs>
        <w:ind w:left="993" w:hanging="709"/>
      </w:pPr>
      <w:r w:rsidRPr="005E1ADA">
        <w:lastRenderedPageBreak/>
        <w:t xml:space="preserve"> </w:t>
      </w:r>
      <w:bookmarkStart w:id="137" w:name="_Toc332136228"/>
      <w:bookmarkStart w:id="138" w:name="_Toc332138979"/>
      <w:bookmarkStart w:id="139" w:name="_Toc332139693"/>
      <w:bookmarkStart w:id="140" w:name="_Toc345922290"/>
      <w:bookmarkStart w:id="141" w:name="_Toc348428363"/>
      <w:bookmarkStart w:id="142" w:name="_Toc446668076"/>
      <w:r w:rsidRPr="0055089E">
        <w:t>Oblika in podpisovanje ponudb</w:t>
      </w:r>
      <w:bookmarkEnd w:id="137"/>
      <w:bookmarkEnd w:id="138"/>
      <w:bookmarkEnd w:id="139"/>
      <w:bookmarkEnd w:id="140"/>
      <w:bookmarkEnd w:id="141"/>
      <w:bookmarkEnd w:id="142"/>
    </w:p>
    <w:p w:rsidR="0030073A" w:rsidRPr="00603DC1" w:rsidRDefault="0030073A" w:rsidP="0030073A">
      <w:pPr>
        <w:jc w:val="both"/>
        <w:rPr>
          <w:rFonts w:ascii="Arial" w:hAnsi="Arial" w:cs="Arial"/>
          <w:b/>
          <w:sz w:val="22"/>
          <w:szCs w:val="22"/>
          <w:u w:val="single"/>
        </w:rPr>
      </w:pPr>
    </w:p>
    <w:p w:rsidR="0030073A" w:rsidRPr="00E625A6" w:rsidRDefault="0030073A" w:rsidP="0030073A">
      <w:pPr>
        <w:jc w:val="both"/>
        <w:rPr>
          <w:rFonts w:ascii="Arial" w:hAnsi="Arial" w:cs="Arial"/>
          <w:noProof/>
          <w:sz w:val="22"/>
          <w:szCs w:val="22"/>
        </w:rPr>
      </w:pPr>
      <w:r w:rsidRPr="00E625A6">
        <w:rPr>
          <w:rFonts w:ascii="Arial" w:hAnsi="Arial" w:cs="Arial"/>
          <w:noProof/>
          <w:sz w:val="22"/>
          <w:szCs w:val="22"/>
        </w:rPr>
        <w:t>Ponudnik mora pripraviti ponudbo v skladu z navodili in na obrazcih te razpisne dokumentacije.</w:t>
      </w:r>
    </w:p>
    <w:p w:rsidR="0030073A" w:rsidRPr="00E625A6" w:rsidRDefault="0030073A" w:rsidP="0030073A">
      <w:pPr>
        <w:ind w:right="64"/>
        <w:jc w:val="both"/>
        <w:rPr>
          <w:rFonts w:ascii="Arial" w:hAnsi="Arial" w:cs="Arial"/>
          <w:sz w:val="22"/>
          <w:szCs w:val="22"/>
        </w:rPr>
      </w:pPr>
    </w:p>
    <w:p w:rsidR="0030073A" w:rsidRPr="00E625A6" w:rsidRDefault="0030073A" w:rsidP="0030073A">
      <w:pPr>
        <w:ind w:right="64"/>
        <w:jc w:val="both"/>
        <w:rPr>
          <w:rFonts w:ascii="Arial" w:hAnsi="Arial" w:cs="Arial"/>
          <w:sz w:val="22"/>
          <w:szCs w:val="22"/>
        </w:rPr>
      </w:pPr>
      <w:r w:rsidRPr="00E625A6">
        <w:rPr>
          <w:rFonts w:ascii="Arial" w:hAnsi="Arial" w:cs="Arial"/>
          <w:sz w:val="22"/>
          <w:szCs w:val="22"/>
        </w:rPr>
        <w:t>Od ponudnika se pričakuje, da bo skrbno pregledal celotno razpisno dokumentacijo.</w:t>
      </w:r>
    </w:p>
    <w:p w:rsidR="0030073A" w:rsidRPr="00E625A6" w:rsidRDefault="0030073A" w:rsidP="0030073A">
      <w:pPr>
        <w:jc w:val="both"/>
        <w:rPr>
          <w:rFonts w:ascii="Arial" w:hAnsi="Arial" w:cs="Arial"/>
          <w:noProof/>
          <w:sz w:val="22"/>
          <w:szCs w:val="22"/>
        </w:rPr>
      </w:pPr>
    </w:p>
    <w:p w:rsidR="0030073A" w:rsidRPr="00E625A6" w:rsidRDefault="0030073A" w:rsidP="0030073A">
      <w:pPr>
        <w:jc w:val="both"/>
        <w:rPr>
          <w:rFonts w:ascii="Arial" w:hAnsi="Arial" w:cs="Arial"/>
          <w:noProof/>
          <w:sz w:val="22"/>
          <w:szCs w:val="22"/>
        </w:rPr>
      </w:pPr>
      <w:r w:rsidRPr="00E625A6">
        <w:rPr>
          <w:rFonts w:ascii="Arial" w:hAnsi="Arial" w:cs="Arial"/>
          <w:noProof/>
          <w:sz w:val="22"/>
          <w:szCs w:val="22"/>
        </w:rPr>
        <w:t>Ponudniku je prepovedano kakorkoli spreminjati in dopolnjevati razpisno dokumentacijo. V nasprotnem primeru je materialno in kazensko odgovoren.</w:t>
      </w:r>
    </w:p>
    <w:p w:rsidR="0030073A" w:rsidRPr="00E625A6" w:rsidRDefault="0030073A" w:rsidP="0030073A">
      <w:pPr>
        <w:ind w:right="64"/>
        <w:jc w:val="both"/>
        <w:rPr>
          <w:rFonts w:ascii="Arial" w:hAnsi="Arial" w:cs="Arial"/>
          <w:sz w:val="22"/>
          <w:szCs w:val="22"/>
        </w:rPr>
      </w:pPr>
    </w:p>
    <w:p w:rsidR="0030073A" w:rsidRPr="00E625A6" w:rsidRDefault="0030073A" w:rsidP="0030073A">
      <w:pPr>
        <w:ind w:right="64"/>
        <w:jc w:val="both"/>
        <w:rPr>
          <w:rFonts w:ascii="Arial" w:hAnsi="Arial" w:cs="Arial"/>
          <w:sz w:val="22"/>
          <w:szCs w:val="22"/>
        </w:rPr>
      </w:pPr>
      <w:r w:rsidRPr="00E625A6">
        <w:rPr>
          <w:rFonts w:ascii="Arial" w:hAnsi="Arial" w:cs="Arial"/>
          <w:sz w:val="22"/>
          <w:szCs w:val="22"/>
        </w:rPr>
        <w:t xml:space="preserve">Ponudnik mora skrbno izpolniti, podpisati in žigosati </w:t>
      </w:r>
      <w:r>
        <w:rPr>
          <w:rFonts w:ascii="Arial" w:hAnsi="Arial" w:cs="Arial"/>
          <w:sz w:val="22"/>
          <w:szCs w:val="22"/>
        </w:rPr>
        <w:t xml:space="preserve">celotno </w:t>
      </w:r>
      <w:r w:rsidRPr="00E625A6">
        <w:rPr>
          <w:rFonts w:ascii="Arial" w:hAnsi="Arial" w:cs="Arial"/>
          <w:sz w:val="22"/>
          <w:szCs w:val="22"/>
        </w:rPr>
        <w:t>natisnjeno razpisno dokumentacijo.</w:t>
      </w:r>
    </w:p>
    <w:p w:rsidR="0030073A" w:rsidRPr="00E625A6" w:rsidRDefault="0030073A" w:rsidP="0030073A">
      <w:pPr>
        <w:ind w:right="64"/>
        <w:jc w:val="both"/>
        <w:rPr>
          <w:rFonts w:ascii="Arial" w:hAnsi="Arial" w:cs="Arial"/>
          <w:sz w:val="22"/>
          <w:szCs w:val="22"/>
        </w:rPr>
      </w:pPr>
      <w:r w:rsidRPr="00E625A6">
        <w:rPr>
          <w:rFonts w:ascii="Arial" w:hAnsi="Arial" w:cs="Arial"/>
          <w:sz w:val="22"/>
          <w:szCs w:val="22"/>
        </w:rPr>
        <w:t xml:space="preserve">Ponudnik natisne razpisno dokumentacijo, ki je </w:t>
      </w:r>
      <w:r>
        <w:rPr>
          <w:rFonts w:ascii="Arial" w:hAnsi="Arial" w:cs="Arial"/>
          <w:sz w:val="22"/>
          <w:szCs w:val="22"/>
        </w:rPr>
        <w:t xml:space="preserve">objavljena na spletni strani Mestne občine Nova Gorica, </w:t>
      </w:r>
      <w:r w:rsidRPr="00E625A6">
        <w:rPr>
          <w:rFonts w:ascii="Arial" w:hAnsi="Arial" w:cs="Arial"/>
          <w:sz w:val="22"/>
          <w:szCs w:val="22"/>
        </w:rPr>
        <w:t>v PDF obliki in jo izpolni.</w:t>
      </w:r>
    </w:p>
    <w:p w:rsidR="0030073A" w:rsidRDefault="0030073A" w:rsidP="0030073A">
      <w:pPr>
        <w:ind w:right="64"/>
        <w:jc w:val="both"/>
        <w:rPr>
          <w:rFonts w:ascii="Arial" w:hAnsi="Arial" w:cs="Arial"/>
          <w:sz w:val="22"/>
          <w:szCs w:val="22"/>
        </w:rPr>
      </w:pPr>
    </w:p>
    <w:p w:rsidR="0030073A" w:rsidRPr="00E625A6" w:rsidRDefault="0030073A" w:rsidP="0030073A">
      <w:pPr>
        <w:jc w:val="both"/>
        <w:rPr>
          <w:rFonts w:ascii="Arial" w:hAnsi="Arial" w:cs="Arial"/>
          <w:noProof/>
          <w:sz w:val="22"/>
          <w:szCs w:val="22"/>
        </w:rPr>
      </w:pPr>
      <w:r w:rsidRPr="00E625A6">
        <w:rPr>
          <w:rFonts w:ascii="Arial" w:hAnsi="Arial" w:cs="Arial"/>
          <w:sz w:val="22"/>
          <w:szCs w:val="22"/>
        </w:rPr>
        <w:t>Vsa razpisna dokumentacija mora biti zložena po vrstnem redu, pravilno in čitljivo izpolnjena, parafirana, podpisana in žigosana, kot se zahteva v razpisni dokumentaciji</w:t>
      </w:r>
      <w:r>
        <w:rPr>
          <w:rFonts w:ascii="Arial" w:hAnsi="Arial" w:cs="Arial"/>
          <w:sz w:val="22"/>
          <w:szCs w:val="22"/>
        </w:rPr>
        <w:t>.</w:t>
      </w:r>
    </w:p>
    <w:p w:rsidR="0030073A" w:rsidRDefault="0030073A" w:rsidP="0030073A">
      <w:pPr>
        <w:spacing w:after="120"/>
        <w:jc w:val="both"/>
        <w:rPr>
          <w:rFonts w:ascii="Arial" w:hAnsi="Arial" w:cs="Arial"/>
          <w:sz w:val="22"/>
          <w:szCs w:val="22"/>
        </w:rPr>
      </w:pPr>
    </w:p>
    <w:p w:rsidR="0030073A" w:rsidRPr="0055089E" w:rsidRDefault="0030073A" w:rsidP="0030073A">
      <w:pPr>
        <w:pStyle w:val="FE2"/>
        <w:tabs>
          <w:tab w:val="clear" w:pos="2843"/>
        </w:tabs>
        <w:ind w:left="851" w:hanging="709"/>
      </w:pPr>
      <w:r w:rsidRPr="005E1ADA">
        <w:t xml:space="preserve"> </w:t>
      </w:r>
      <w:bookmarkStart w:id="143" w:name="_Toc332136229"/>
      <w:bookmarkStart w:id="144" w:name="_Toc332138980"/>
      <w:bookmarkStart w:id="145" w:name="_Toc332139694"/>
      <w:bookmarkStart w:id="146" w:name="_Toc345922291"/>
      <w:bookmarkStart w:id="147" w:name="_Toc348428364"/>
      <w:bookmarkStart w:id="148" w:name="_Toc446668077"/>
      <w:r w:rsidRPr="0055089E">
        <w:t>Način, kraj in rok za predložitev ponudb</w:t>
      </w:r>
      <w:bookmarkEnd w:id="143"/>
      <w:bookmarkEnd w:id="144"/>
      <w:bookmarkEnd w:id="145"/>
      <w:bookmarkEnd w:id="146"/>
      <w:bookmarkEnd w:id="147"/>
      <w:bookmarkEnd w:id="148"/>
      <w:r w:rsidRPr="0055089E">
        <w:t xml:space="preserve"> </w:t>
      </w:r>
    </w:p>
    <w:p w:rsidR="0030073A" w:rsidRDefault="0030073A" w:rsidP="0030073A">
      <w:pPr>
        <w:ind w:right="72"/>
        <w:jc w:val="both"/>
        <w:rPr>
          <w:rFonts w:ascii="Arial" w:hAnsi="Arial" w:cs="Arial"/>
          <w:sz w:val="22"/>
          <w:szCs w:val="22"/>
          <w:lang w:val="es-ES"/>
        </w:rPr>
      </w:pPr>
    </w:p>
    <w:p w:rsidR="0030073A" w:rsidRDefault="0030073A" w:rsidP="0030073A">
      <w:pPr>
        <w:ind w:right="72"/>
        <w:jc w:val="both"/>
        <w:rPr>
          <w:rFonts w:ascii="Arial" w:hAnsi="Arial" w:cs="Arial"/>
          <w:sz w:val="22"/>
          <w:szCs w:val="22"/>
          <w:lang w:val="es-ES"/>
        </w:rPr>
      </w:pPr>
      <w:r w:rsidRPr="001E4AEF">
        <w:rPr>
          <w:rFonts w:ascii="Arial" w:hAnsi="Arial" w:cs="Arial"/>
          <w:sz w:val="22"/>
          <w:szCs w:val="22"/>
          <w:lang w:val="es-ES"/>
        </w:rPr>
        <w:t>Zaprte kuverte je potrebno oddati opremljene z etiketo za naslavljanje po</w:t>
      </w:r>
      <w:r>
        <w:rPr>
          <w:rFonts w:ascii="Arial" w:hAnsi="Arial" w:cs="Arial"/>
          <w:sz w:val="22"/>
          <w:szCs w:val="22"/>
          <w:lang w:val="es-ES"/>
        </w:rPr>
        <w:t>nudbe iz razpisne dokumentacije.</w:t>
      </w:r>
    </w:p>
    <w:p w:rsidR="0030073A" w:rsidRDefault="0030073A" w:rsidP="0030073A">
      <w:pPr>
        <w:tabs>
          <w:tab w:val="left" w:pos="1890"/>
        </w:tabs>
        <w:jc w:val="both"/>
        <w:rPr>
          <w:rFonts w:ascii="Arial" w:hAnsi="Arial" w:cs="Arial"/>
          <w:sz w:val="22"/>
          <w:szCs w:val="22"/>
        </w:rPr>
      </w:pPr>
      <w:r>
        <w:rPr>
          <w:rFonts w:ascii="Arial" w:hAnsi="Arial" w:cs="Arial"/>
          <w:sz w:val="22"/>
          <w:szCs w:val="22"/>
        </w:rPr>
        <w:tab/>
      </w:r>
    </w:p>
    <w:p w:rsidR="0030073A" w:rsidRPr="000C3F5C" w:rsidRDefault="0030073A" w:rsidP="0030073A">
      <w:pPr>
        <w:tabs>
          <w:tab w:val="left" w:pos="1890"/>
        </w:tabs>
        <w:jc w:val="both"/>
        <w:rPr>
          <w:rFonts w:ascii="Arial" w:hAnsi="Arial" w:cs="Arial"/>
          <w:sz w:val="22"/>
          <w:szCs w:val="22"/>
        </w:rPr>
      </w:pPr>
      <w:r w:rsidRPr="000C3F5C">
        <w:rPr>
          <w:rFonts w:ascii="Arial" w:hAnsi="Arial" w:cs="Arial"/>
          <w:sz w:val="22"/>
          <w:szCs w:val="22"/>
        </w:rPr>
        <w:t>Na vseh ovitkih mora biti navedena firma in točen naslov. V kolikor vsak izvod ponudbe obsega več ovitkov, morajo le-ti biti oštevilčeni.</w:t>
      </w:r>
    </w:p>
    <w:p w:rsidR="0030073A" w:rsidRPr="00C30876" w:rsidRDefault="0030073A" w:rsidP="0030073A">
      <w:pPr>
        <w:ind w:right="72"/>
        <w:jc w:val="both"/>
        <w:rPr>
          <w:rFonts w:cs="Arial"/>
        </w:rPr>
      </w:pPr>
    </w:p>
    <w:p w:rsidR="0030073A" w:rsidRPr="00230ADC" w:rsidRDefault="0030073A" w:rsidP="0030073A">
      <w:pPr>
        <w:ind w:right="72"/>
        <w:jc w:val="both"/>
        <w:rPr>
          <w:rFonts w:ascii="Arial" w:hAnsi="Arial" w:cs="Arial"/>
          <w:sz w:val="22"/>
          <w:szCs w:val="22"/>
        </w:rPr>
      </w:pPr>
      <w:r w:rsidRPr="001E4AEF">
        <w:rPr>
          <w:rFonts w:ascii="Arial" w:hAnsi="Arial" w:cs="Arial"/>
          <w:sz w:val="22"/>
          <w:szCs w:val="22"/>
        </w:rPr>
        <w:t xml:space="preserve">Za pravočasno oddano ponudbo se šteje ponudba, ki prispe </w:t>
      </w:r>
      <w:r>
        <w:rPr>
          <w:rFonts w:ascii="Arial" w:hAnsi="Arial" w:cs="Arial"/>
          <w:sz w:val="22"/>
          <w:szCs w:val="22"/>
        </w:rPr>
        <w:t xml:space="preserve">priporočeno </w:t>
      </w:r>
      <w:r w:rsidRPr="001E4AEF">
        <w:rPr>
          <w:rFonts w:ascii="Arial" w:hAnsi="Arial" w:cs="Arial"/>
          <w:sz w:val="22"/>
          <w:szCs w:val="22"/>
        </w:rPr>
        <w:t xml:space="preserve">po pošti na naslov naročnika ali je oddana osebno </w:t>
      </w:r>
      <w:r>
        <w:rPr>
          <w:rFonts w:ascii="Arial" w:hAnsi="Arial" w:cs="Arial"/>
          <w:sz w:val="22"/>
          <w:szCs w:val="22"/>
        </w:rPr>
        <w:t xml:space="preserve">na naslov Mestna občina Nova Gorica, Trg Edvarda Kardelja 1, 5000 Nova Gorica, v I. nadstropje soba 36 - </w:t>
      </w:r>
      <w:r w:rsidRPr="001E4AEF">
        <w:rPr>
          <w:rFonts w:ascii="Arial" w:hAnsi="Arial" w:cs="Arial"/>
          <w:sz w:val="22"/>
          <w:szCs w:val="22"/>
        </w:rPr>
        <w:t>v glavno pi</w:t>
      </w:r>
      <w:r>
        <w:rPr>
          <w:rFonts w:ascii="Arial" w:hAnsi="Arial" w:cs="Arial"/>
          <w:sz w:val="22"/>
          <w:szCs w:val="22"/>
        </w:rPr>
        <w:t xml:space="preserve">sarno Mestne občine Nova </w:t>
      </w:r>
      <w:r w:rsidRPr="006A7C4B">
        <w:rPr>
          <w:rFonts w:ascii="Arial" w:hAnsi="Arial" w:cs="Arial"/>
          <w:sz w:val="22"/>
          <w:szCs w:val="22"/>
        </w:rPr>
        <w:t>Gorica do</w:t>
      </w:r>
      <w:r w:rsidR="001F3BE8">
        <w:rPr>
          <w:rFonts w:ascii="Arial" w:hAnsi="Arial" w:cs="Arial"/>
          <w:sz w:val="22"/>
          <w:szCs w:val="22"/>
        </w:rPr>
        <w:t xml:space="preserve"> </w:t>
      </w:r>
      <w:r w:rsidR="00206F96">
        <w:rPr>
          <w:rFonts w:ascii="Arial" w:hAnsi="Arial" w:cs="Arial"/>
          <w:sz w:val="22"/>
          <w:szCs w:val="22"/>
        </w:rPr>
        <w:t>12.4.2016</w:t>
      </w:r>
      <w:r w:rsidR="001F3BE8">
        <w:rPr>
          <w:rFonts w:ascii="Arial" w:hAnsi="Arial" w:cs="Arial"/>
          <w:sz w:val="22"/>
          <w:szCs w:val="22"/>
        </w:rPr>
        <w:t xml:space="preserve"> do </w:t>
      </w:r>
      <w:r w:rsidR="00206F96">
        <w:rPr>
          <w:rFonts w:ascii="Arial" w:hAnsi="Arial" w:cs="Arial"/>
          <w:sz w:val="22"/>
          <w:szCs w:val="22"/>
        </w:rPr>
        <w:t xml:space="preserve">10.00 </w:t>
      </w:r>
      <w:r w:rsidRPr="006A7C4B">
        <w:rPr>
          <w:rFonts w:ascii="Arial" w:hAnsi="Arial" w:cs="Arial"/>
          <w:sz w:val="22"/>
          <w:szCs w:val="22"/>
        </w:rPr>
        <w:t>ure.</w:t>
      </w:r>
    </w:p>
    <w:p w:rsidR="0030073A" w:rsidRPr="001E4AEF" w:rsidRDefault="0030073A" w:rsidP="0030073A">
      <w:pPr>
        <w:ind w:right="72"/>
        <w:jc w:val="both"/>
        <w:rPr>
          <w:rFonts w:ascii="Arial" w:hAnsi="Arial" w:cs="Arial"/>
          <w:sz w:val="22"/>
          <w:szCs w:val="22"/>
        </w:rPr>
      </w:pPr>
    </w:p>
    <w:p w:rsidR="0030073A" w:rsidRPr="00E625A6" w:rsidRDefault="0030073A" w:rsidP="0030073A">
      <w:pPr>
        <w:ind w:right="64"/>
        <w:jc w:val="both"/>
        <w:rPr>
          <w:rFonts w:ascii="Arial" w:hAnsi="Arial" w:cs="Arial"/>
          <w:sz w:val="22"/>
          <w:szCs w:val="22"/>
        </w:rPr>
      </w:pPr>
      <w:r w:rsidRPr="00E625A6">
        <w:rPr>
          <w:rFonts w:ascii="Arial" w:hAnsi="Arial" w:cs="Arial"/>
          <w:sz w:val="22"/>
          <w:szCs w:val="22"/>
        </w:rPr>
        <w:t>Celotna ponudbena dokumentacija mora biti zvezana z vrvico v celoto ali zapečatena ali drugače zaščitena tako, da posameznih listov oziroma prilog ni možno naknadno vložiti, odstraniti ali zamenjati brez vidne poškodbe listov ali pečata, ter da je omogočeno listanje tako opremljene dokumentacije.</w:t>
      </w:r>
    </w:p>
    <w:p w:rsidR="0030073A" w:rsidRDefault="0030073A" w:rsidP="0030073A">
      <w:pPr>
        <w:ind w:right="62"/>
        <w:jc w:val="both"/>
        <w:rPr>
          <w:rFonts w:ascii="Arial" w:hAnsi="Arial" w:cs="Arial"/>
          <w:sz w:val="22"/>
          <w:szCs w:val="22"/>
        </w:rPr>
      </w:pPr>
      <w:bookmarkStart w:id="149" w:name="_Toc332007499"/>
      <w:bookmarkStart w:id="150" w:name="_Toc332133546"/>
      <w:bookmarkStart w:id="151" w:name="_Toc332135195"/>
      <w:bookmarkStart w:id="152" w:name="_Toc332136230"/>
      <w:bookmarkStart w:id="153" w:name="_Toc332138981"/>
      <w:bookmarkStart w:id="154" w:name="_Toc332139695"/>
      <w:bookmarkStart w:id="155" w:name="_Toc332141430"/>
      <w:bookmarkStart w:id="156" w:name="_Toc332286234"/>
      <w:bookmarkStart w:id="157" w:name="_Toc332287903"/>
      <w:bookmarkStart w:id="158" w:name="_Toc332633403"/>
      <w:r w:rsidRPr="00E625A6">
        <w:rPr>
          <w:rFonts w:ascii="Arial" w:hAnsi="Arial" w:cs="Arial"/>
          <w:sz w:val="22"/>
          <w:szCs w:val="22"/>
        </w:rPr>
        <w:t>Obrazci morajo biti med seboj ločeni z vmesnimi kartoni.</w:t>
      </w:r>
      <w:bookmarkEnd w:id="149"/>
      <w:bookmarkEnd w:id="150"/>
      <w:bookmarkEnd w:id="151"/>
      <w:bookmarkEnd w:id="152"/>
      <w:bookmarkEnd w:id="153"/>
      <w:bookmarkEnd w:id="154"/>
      <w:bookmarkEnd w:id="155"/>
      <w:bookmarkEnd w:id="156"/>
      <w:bookmarkEnd w:id="157"/>
      <w:bookmarkEnd w:id="158"/>
      <w:r w:rsidRPr="00E625A6">
        <w:rPr>
          <w:rFonts w:ascii="Arial" w:hAnsi="Arial" w:cs="Arial"/>
          <w:sz w:val="22"/>
          <w:szCs w:val="22"/>
        </w:rPr>
        <w:t xml:space="preserve"> </w:t>
      </w:r>
    </w:p>
    <w:p w:rsidR="0030073A" w:rsidRDefault="0030073A" w:rsidP="0030073A">
      <w:pPr>
        <w:ind w:right="62"/>
        <w:jc w:val="both"/>
        <w:rPr>
          <w:rFonts w:ascii="Arial" w:hAnsi="Arial" w:cs="Arial"/>
          <w:sz w:val="22"/>
          <w:szCs w:val="22"/>
        </w:rPr>
      </w:pPr>
    </w:p>
    <w:p w:rsidR="0030073A" w:rsidRPr="0055089E" w:rsidRDefault="0030073A" w:rsidP="0030073A">
      <w:pPr>
        <w:pStyle w:val="FE2"/>
        <w:tabs>
          <w:tab w:val="clear" w:pos="2843"/>
          <w:tab w:val="num" w:pos="709"/>
          <w:tab w:val="num" w:pos="851"/>
        </w:tabs>
        <w:ind w:hanging="2701"/>
      </w:pPr>
      <w:r w:rsidRPr="005E1ADA">
        <w:t xml:space="preserve"> </w:t>
      </w:r>
      <w:bookmarkStart w:id="159" w:name="_Toc332136231"/>
      <w:bookmarkStart w:id="160" w:name="_Toc332138982"/>
      <w:bookmarkStart w:id="161" w:name="_Toc332139696"/>
      <w:bookmarkStart w:id="162" w:name="_Toc345922292"/>
      <w:bookmarkStart w:id="163" w:name="_Toc348428365"/>
      <w:bookmarkStart w:id="164" w:name="_Toc446668078"/>
      <w:r w:rsidRPr="0055089E">
        <w:t>Nepravočasno dostavljene ponudbe</w:t>
      </w:r>
      <w:bookmarkEnd w:id="159"/>
      <w:bookmarkEnd w:id="160"/>
      <w:bookmarkEnd w:id="161"/>
      <w:bookmarkEnd w:id="162"/>
      <w:bookmarkEnd w:id="163"/>
      <w:bookmarkEnd w:id="164"/>
      <w:r w:rsidRPr="0055089E">
        <w:t xml:space="preserve"> </w:t>
      </w:r>
    </w:p>
    <w:p w:rsidR="0030073A" w:rsidRPr="005D018D" w:rsidRDefault="0030073A" w:rsidP="0030073A">
      <w:pPr>
        <w:jc w:val="both"/>
        <w:rPr>
          <w:rFonts w:ascii="Arial" w:hAnsi="Arial" w:cs="Arial"/>
          <w:b/>
          <w:sz w:val="22"/>
          <w:szCs w:val="22"/>
          <w:u w:val="single"/>
        </w:rPr>
      </w:pPr>
    </w:p>
    <w:p w:rsidR="0030073A" w:rsidRDefault="0030073A" w:rsidP="0030073A">
      <w:pPr>
        <w:jc w:val="both"/>
        <w:rPr>
          <w:rFonts w:ascii="Arial" w:hAnsi="Arial" w:cs="Arial"/>
          <w:noProof/>
          <w:sz w:val="22"/>
          <w:szCs w:val="22"/>
        </w:rPr>
      </w:pPr>
      <w:r w:rsidRPr="001E4AEF">
        <w:rPr>
          <w:rFonts w:ascii="Arial" w:hAnsi="Arial" w:cs="Arial"/>
          <w:noProof/>
          <w:sz w:val="22"/>
          <w:szCs w:val="22"/>
        </w:rPr>
        <w:t>Vsaka ponudba, ki jo prejme naročnik po izteku roka za oddajo ponudb, bo nepravočasna in se bo z navedbo, da je nepravočasna, neodprta vrnila pošiljatelju.</w:t>
      </w:r>
    </w:p>
    <w:p w:rsidR="0030073A" w:rsidRPr="001E4AEF" w:rsidRDefault="0030073A" w:rsidP="0030073A">
      <w:pPr>
        <w:jc w:val="both"/>
        <w:rPr>
          <w:rFonts w:ascii="Arial" w:hAnsi="Arial" w:cs="Arial"/>
          <w:noProof/>
          <w:sz w:val="22"/>
          <w:szCs w:val="22"/>
        </w:rPr>
      </w:pPr>
    </w:p>
    <w:p w:rsidR="0030073A" w:rsidRPr="0055089E" w:rsidRDefault="0030073A" w:rsidP="0030073A">
      <w:pPr>
        <w:pStyle w:val="FE2"/>
        <w:tabs>
          <w:tab w:val="clear" w:pos="2843"/>
          <w:tab w:val="num" w:pos="709"/>
        </w:tabs>
        <w:ind w:left="2127" w:hanging="2127"/>
      </w:pPr>
      <w:r w:rsidRPr="005E1ADA">
        <w:t xml:space="preserve"> </w:t>
      </w:r>
      <w:bookmarkStart w:id="165" w:name="_Toc332136232"/>
      <w:bookmarkStart w:id="166" w:name="_Toc332138983"/>
      <w:bookmarkStart w:id="167" w:name="_Toc332139697"/>
      <w:bookmarkStart w:id="168" w:name="_Toc345922293"/>
      <w:bookmarkStart w:id="169" w:name="_Toc348428366"/>
      <w:bookmarkStart w:id="170" w:name="_Toc446668079"/>
      <w:r w:rsidRPr="0055089E">
        <w:t>Spremembe, dopolnitve in umik ponudbe</w:t>
      </w:r>
      <w:bookmarkEnd w:id="165"/>
      <w:bookmarkEnd w:id="166"/>
      <w:bookmarkEnd w:id="167"/>
      <w:bookmarkEnd w:id="168"/>
      <w:bookmarkEnd w:id="169"/>
      <w:bookmarkEnd w:id="170"/>
    </w:p>
    <w:p w:rsidR="0030073A" w:rsidRPr="005D018D" w:rsidRDefault="0030073A" w:rsidP="0030073A">
      <w:pPr>
        <w:jc w:val="both"/>
        <w:rPr>
          <w:rFonts w:ascii="Arial" w:hAnsi="Arial" w:cs="Arial"/>
          <w:b/>
          <w:sz w:val="22"/>
          <w:szCs w:val="22"/>
          <w:u w:val="single"/>
        </w:rPr>
      </w:pPr>
    </w:p>
    <w:p w:rsidR="0030073A" w:rsidRPr="001E4AEF" w:rsidRDefault="0030073A" w:rsidP="0030073A">
      <w:pPr>
        <w:jc w:val="both"/>
        <w:rPr>
          <w:rFonts w:ascii="Arial" w:hAnsi="Arial" w:cs="Arial"/>
          <w:noProof/>
          <w:sz w:val="22"/>
          <w:szCs w:val="22"/>
        </w:rPr>
      </w:pPr>
      <w:r w:rsidRPr="001E4AEF">
        <w:rPr>
          <w:rFonts w:ascii="Arial" w:hAnsi="Arial" w:cs="Arial"/>
          <w:noProof/>
          <w:sz w:val="22"/>
          <w:szCs w:val="22"/>
        </w:rPr>
        <w:t>Ponudnik sme spremeniti, dopolniti ali umakniti ponudbo po predložitvi ponudbe, pod pogojem, da je poslal naročniku spremembo, dopolnitev ali umik ponudbe pred skrajnim rokom za predložitev ponudb. Na ovoju, ki mora biti opremljen kot velja za ponudbo, mora biti označeno tudi, da gre za spremembo, dopolnitev ali umik.</w:t>
      </w:r>
    </w:p>
    <w:p w:rsidR="0030073A" w:rsidRPr="001E4AEF" w:rsidRDefault="0030073A" w:rsidP="0030073A">
      <w:pPr>
        <w:jc w:val="both"/>
        <w:rPr>
          <w:rFonts w:ascii="Arial" w:hAnsi="Arial" w:cs="Arial"/>
          <w:noProof/>
          <w:sz w:val="22"/>
          <w:szCs w:val="22"/>
        </w:rPr>
      </w:pPr>
    </w:p>
    <w:p w:rsidR="0030073A" w:rsidRPr="001E4AEF" w:rsidRDefault="0030073A" w:rsidP="0030073A">
      <w:pPr>
        <w:jc w:val="both"/>
        <w:rPr>
          <w:rFonts w:ascii="Arial" w:hAnsi="Arial" w:cs="Arial"/>
          <w:noProof/>
          <w:sz w:val="22"/>
          <w:szCs w:val="22"/>
        </w:rPr>
      </w:pPr>
      <w:r w:rsidRPr="001E4AEF">
        <w:rPr>
          <w:rFonts w:ascii="Arial" w:hAnsi="Arial" w:cs="Arial"/>
          <w:noProof/>
          <w:sz w:val="22"/>
          <w:szCs w:val="22"/>
        </w:rPr>
        <w:t>V primeru, da ponudnik pravočasno pošlje spremembo ali dopolnitev ponudbe, jo bo strokovna komisija odprla in prebrala pred odprtjem osnovne ponudbe.</w:t>
      </w:r>
    </w:p>
    <w:p w:rsidR="0030073A" w:rsidRPr="001E4AEF" w:rsidRDefault="0030073A" w:rsidP="0030073A">
      <w:pPr>
        <w:jc w:val="both"/>
        <w:rPr>
          <w:rFonts w:ascii="Arial" w:hAnsi="Arial" w:cs="Arial"/>
          <w:noProof/>
          <w:sz w:val="22"/>
          <w:szCs w:val="22"/>
        </w:rPr>
      </w:pPr>
    </w:p>
    <w:p w:rsidR="0030073A" w:rsidRDefault="0030073A" w:rsidP="0030073A">
      <w:pPr>
        <w:jc w:val="both"/>
        <w:rPr>
          <w:rFonts w:ascii="Arial" w:hAnsi="Arial" w:cs="Arial"/>
          <w:noProof/>
          <w:sz w:val="22"/>
          <w:szCs w:val="22"/>
        </w:rPr>
      </w:pPr>
      <w:r w:rsidRPr="001E4AEF">
        <w:rPr>
          <w:rFonts w:ascii="Arial" w:hAnsi="Arial" w:cs="Arial"/>
          <w:noProof/>
          <w:sz w:val="22"/>
          <w:szCs w:val="22"/>
        </w:rPr>
        <w:lastRenderedPageBreak/>
        <w:t xml:space="preserve">V primeru, da ponudnik umakne svojo ponudbo po poteku roka za oddajo ponudb, bo naročnik unovčil </w:t>
      </w:r>
      <w:r>
        <w:rPr>
          <w:rFonts w:ascii="Arial" w:hAnsi="Arial" w:cs="Arial"/>
          <w:noProof/>
          <w:sz w:val="22"/>
          <w:szCs w:val="22"/>
        </w:rPr>
        <w:t xml:space="preserve">finančno zavarovanje </w:t>
      </w:r>
      <w:r w:rsidRPr="001E4AEF">
        <w:rPr>
          <w:rFonts w:ascii="Arial" w:hAnsi="Arial" w:cs="Arial"/>
          <w:noProof/>
          <w:sz w:val="22"/>
          <w:szCs w:val="22"/>
        </w:rPr>
        <w:t>za resnost ponudbe, kot tudi v primeru, ko ponudnik, kljub pozivu naročnika, ne sklene pogodbe o izvedbi javnega naročila.</w:t>
      </w:r>
    </w:p>
    <w:p w:rsidR="0030073A" w:rsidRPr="001E4AEF" w:rsidRDefault="0030073A" w:rsidP="0030073A">
      <w:pPr>
        <w:jc w:val="both"/>
        <w:rPr>
          <w:rFonts w:ascii="Arial" w:hAnsi="Arial" w:cs="Arial"/>
          <w:noProof/>
          <w:sz w:val="22"/>
          <w:szCs w:val="22"/>
        </w:rPr>
      </w:pPr>
    </w:p>
    <w:p w:rsidR="0030073A" w:rsidRPr="0055089E" w:rsidRDefault="0030073A" w:rsidP="0030073A">
      <w:pPr>
        <w:pStyle w:val="FE2"/>
        <w:tabs>
          <w:tab w:val="num" w:pos="851"/>
        </w:tabs>
        <w:ind w:hanging="2701"/>
      </w:pPr>
      <w:r w:rsidRPr="005E1ADA">
        <w:t xml:space="preserve"> </w:t>
      </w:r>
      <w:bookmarkStart w:id="171" w:name="_Toc332136233"/>
      <w:bookmarkStart w:id="172" w:name="_Toc332138984"/>
      <w:bookmarkStart w:id="173" w:name="_Toc332139698"/>
      <w:bookmarkStart w:id="174" w:name="_Toc345922294"/>
      <w:bookmarkStart w:id="175" w:name="_Toc348428367"/>
      <w:bookmarkStart w:id="176" w:name="_Toc446668080"/>
      <w:r w:rsidRPr="0055089E">
        <w:t>Javno odpiranje ponudb</w:t>
      </w:r>
      <w:bookmarkEnd w:id="171"/>
      <w:bookmarkEnd w:id="172"/>
      <w:bookmarkEnd w:id="173"/>
      <w:bookmarkEnd w:id="174"/>
      <w:bookmarkEnd w:id="175"/>
      <w:bookmarkEnd w:id="176"/>
    </w:p>
    <w:p w:rsidR="0030073A" w:rsidRPr="005D018D" w:rsidRDefault="0030073A" w:rsidP="0030073A">
      <w:pPr>
        <w:jc w:val="both"/>
        <w:rPr>
          <w:rFonts w:ascii="Arial" w:hAnsi="Arial" w:cs="Arial"/>
          <w:b/>
          <w:sz w:val="22"/>
          <w:szCs w:val="22"/>
          <w:u w:val="single"/>
        </w:rPr>
      </w:pPr>
    </w:p>
    <w:p w:rsidR="0030073A" w:rsidRPr="001E4AEF" w:rsidRDefault="0030073A" w:rsidP="0030073A">
      <w:pPr>
        <w:ind w:right="72"/>
        <w:jc w:val="both"/>
        <w:rPr>
          <w:rFonts w:ascii="Arial" w:hAnsi="Arial" w:cs="Arial"/>
          <w:sz w:val="22"/>
          <w:szCs w:val="22"/>
        </w:rPr>
      </w:pPr>
      <w:r w:rsidRPr="001E4AEF">
        <w:rPr>
          <w:rFonts w:ascii="Arial" w:hAnsi="Arial" w:cs="Arial"/>
          <w:sz w:val="22"/>
          <w:szCs w:val="22"/>
        </w:rPr>
        <w:t xml:space="preserve">Javno odpiranje ponudb bo </w:t>
      </w:r>
      <w:r>
        <w:rPr>
          <w:rFonts w:ascii="Arial" w:hAnsi="Arial" w:cs="Arial"/>
          <w:sz w:val="22"/>
          <w:szCs w:val="22"/>
        </w:rPr>
        <w:t xml:space="preserve">v </w:t>
      </w:r>
      <w:r w:rsidR="00206F96">
        <w:rPr>
          <w:rFonts w:ascii="Arial" w:hAnsi="Arial" w:cs="Arial"/>
          <w:sz w:val="22"/>
          <w:szCs w:val="22"/>
        </w:rPr>
        <w:t>torek 12.4.2016</w:t>
      </w:r>
      <w:r>
        <w:rPr>
          <w:rFonts w:ascii="Arial" w:hAnsi="Arial" w:cs="Arial"/>
          <w:sz w:val="22"/>
          <w:szCs w:val="22"/>
        </w:rPr>
        <w:t xml:space="preserve"> </w:t>
      </w:r>
      <w:r w:rsidRPr="006A7C4B">
        <w:rPr>
          <w:rFonts w:ascii="Arial" w:hAnsi="Arial" w:cs="Arial"/>
          <w:sz w:val="22"/>
          <w:szCs w:val="22"/>
        </w:rPr>
        <w:t>ob 11.00 uri</w:t>
      </w:r>
      <w:r>
        <w:rPr>
          <w:rFonts w:ascii="Arial" w:hAnsi="Arial" w:cs="Arial"/>
          <w:sz w:val="22"/>
          <w:szCs w:val="22"/>
        </w:rPr>
        <w:t xml:space="preserve"> </w:t>
      </w:r>
      <w:r w:rsidRPr="00AE283E">
        <w:rPr>
          <w:rFonts w:ascii="Arial" w:hAnsi="Arial" w:cs="Arial"/>
          <w:sz w:val="22"/>
          <w:szCs w:val="22"/>
        </w:rPr>
        <w:t>v</w:t>
      </w:r>
      <w:r w:rsidRPr="001E4AEF">
        <w:rPr>
          <w:rFonts w:ascii="Arial" w:hAnsi="Arial" w:cs="Arial"/>
          <w:sz w:val="22"/>
          <w:szCs w:val="22"/>
        </w:rPr>
        <w:t xml:space="preserve"> poslovnih prostorih naročnika, </w:t>
      </w:r>
      <w:r>
        <w:rPr>
          <w:rFonts w:ascii="Arial" w:hAnsi="Arial" w:cs="Arial"/>
          <w:sz w:val="22"/>
          <w:szCs w:val="22"/>
        </w:rPr>
        <w:t>steklena</w:t>
      </w:r>
      <w:r w:rsidRPr="001E4AEF">
        <w:rPr>
          <w:rFonts w:ascii="Arial" w:hAnsi="Arial" w:cs="Arial"/>
          <w:sz w:val="22"/>
          <w:szCs w:val="22"/>
        </w:rPr>
        <w:t xml:space="preserve"> dvorana v prvem nadstropju Mestne občine Nova Gorica, Trg Edvarda Kardelja 1, 5000 Nova Gorica.</w:t>
      </w:r>
    </w:p>
    <w:p w:rsidR="0030073A" w:rsidRPr="001E4AEF" w:rsidRDefault="0030073A" w:rsidP="0030073A">
      <w:pPr>
        <w:ind w:right="72"/>
        <w:jc w:val="both"/>
        <w:rPr>
          <w:rFonts w:ascii="Arial" w:hAnsi="Arial" w:cs="Arial"/>
          <w:sz w:val="22"/>
          <w:szCs w:val="22"/>
        </w:rPr>
      </w:pPr>
      <w:r w:rsidRPr="001E4AEF">
        <w:rPr>
          <w:rFonts w:ascii="Arial" w:hAnsi="Arial" w:cs="Arial"/>
          <w:sz w:val="22"/>
          <w:szCs w:val="22"/>
        </w:rPr>
        <w:t>Odpiranje ponudb bo vodila strokovna komisija, imenovana s sklepom župana.</w:t>
      </w:r>
    </w:p>
    <w:p w:rsidR="0030073A" w:rsidRPr="001E4AEF" w:rsidRDefault="0030073A" w:rsidP="0030073A">
      <w:pPr>
        <w:ind w:right="72"/>
        <w:jc w:val="both"/>
        <w:rPr>
          <w:rFonts w:ascii="Arial" w:hAnsi="Arial" w:cs="Arial"/>
          <w:sz w:val="22"/>
          <w:szCs w:val="22"/>
        </w:rPr>
      </w:pPr>
      <w:r w:rsidRPr="001E4AEF">
        <w:rPr>
          <w:rFonts w:ascii="Arial" w:hAnsi="Arial" w:cs="Arial"/>
          <w:sz w:val="22"/>
          <w:szCs w:val="22"/>
        </w:rPr>
        <w:t>Prisotni predstavniki ponudnikov morajo pred začetkom javnega odpiranja ponudb komisiji izročiti pisna pooblastila za sodelovanje na javnem odpiranju</w:t>
      </w:r>
      <w:r>
        <w:rPr>
          <w:rFonts w:ascii="Arial" w:hAnsi="Arial" w:cs="Arial"/>
          <w:sz w:val="22"/>
          <w:szCs w:val="22"/>
        </w:rPr>
        <w:t>.</w:t>
      </w:r>
    </w:p>
    <w:p w:rsidR="0030073A" w:rsidRDefault="0030073A" w:rsidP="0030073A">
      <w:pPr>
        <w:ind w:right="72"/>
        <w:jc w:val="both"/>
        <w:rPr>
          <w:rFonts w:ascii="Arial" w:hAnsi="Arial" w:cs="Arial"/>
          <w:sz w:val="22"/>
          <w:szCs w:val="22"/>
        </w:rPr>
      </w:pPr>
      <w:r w:rsidRPr="001E4AEF">
        <w:rPr>
          <w:rFonts w:ascii="Arial" w:hAnsi="Arial" w:cs="Arial"/>
          <w:sz w:val="22"/>
          <w:szCs w:val="22"/>
        </w:rPr>
        <w:t>Predstavniki ponudnikov, ki so registrirani za zastopanje, pooblastila ne potrebujejo. Nepooblaščeni predstavniki ponudnikov ne morejo opravljati dejanj, ki pomenijo zastopanje ponudnika.</w:t>
      </w:r>
    </w:p>
    <w:p w:rsidR="0030073A" w:rsidRDefault="0030073A" w:rsidP="0030073A">
      <w:pPr>
        <w:jc w:val="both"/>
        <w:rPr>
          <w:rFonts w:ascii="Arial" w:hAnsi="Arial" w:cs="Arial"/>
          <w:b/>
          <w:sz w:val="22"/>
          <w:szCs w:val="22"/>
          <w:u w:val="single"/>
        </w:rPr>
      </w:pPr>
    </w:p>
    <w:p w:rsidR="0030073A" w:rsidRPr="0055089E" w:rsidRDefault="0030073A" w:rsidP="0030073A">
      <w:pPr>
        <w:pStyle w:val="FE2"/>
        <w:tabs>
          <w:tab w:val="clear" w:pos="2843"/>
          <w:tab w:val="num" w:pos="851"/>
        </w:tabs>
        <w:ind w:left="851" w:hanging="709"/>
      </w:pPr>
      <w:r w:rsidRPr="005E1ADA">
        <w:t xml:space="preserve"> </w:t>
      </w:r>
      <w:bookmarkStart w:id="177" w:name="_Toc332136234"/>
      <w:bookmarkStart w:id="178" w:name="_Toc332138985"/>
      <w:bookmarkStart w:id="179" w:name="_Toc332139699"/>
      <w:bookmarkStart w:id="180" w:name="_Toc345922295"/>
      <w:bookmarkStart w:id="181" w:name="_Toc348428368"/>
      <w:bookmarkStart w:id="182" w:name="_Toc446668081"/>
      <w:r w:rsidRPr="0055089E">
        <w:t xml:space="preserve">Izločitev ponudb, ustavitev postopka, zavrnitev vseh </w:t>
      </w:r>
      <w:r>
        <w:t xml:space="preserve">       </w:t>
      </w:r>
      <w:r w:rsidRPr="0055089E">
        <w:t>ponudb, odstop od izvedbe javnega naročila</w:t>
      </w:r>
      <w:bookmarkEnd w:id="177"/>
      <w:bookmarkEnd w:id="178"/>
      <w:bookmarkEnd w:id="179"/>
      <w:bookmarkEnd w:id="180"/>
      <w:bookmarkEnd w:id="181"/>
      <w:bookmarkEnd w:id="182"/>
    </w:p>
    <w:p w:rsidR="0030073A" w:rsidRPr="008B4F2B" w:rsidRDefault="0030073A" w:rsidP="0030073A">
      <w:pPr>
        <w:jc w:val="both"/>
        <w:rPr>
          <w:rFonts w:ascii="Arial" w:hAnsi="Arial" w:cs="Arial"/>
          <w:b/>
          <w:sz w:val="22"/>
          <w:szCs w:val="22"/>
          <w:u w:val="single"/>
        </w:rPr>
      </w:pPr>
    </w:p>
    <w:p w:rsidR="0030073A" w:rsidRDefault="0030073A" w:rsidP="0030073A">
      <w:pPr>
        <w:jc w:val="both"/>
        <w:rPr>
          <w:rFonts w:ascii="Arial" w:hAnsi="Arial" w:cs="Arial"/>
          <w:sz w:val="22"/>
          <w:szCs w:val="22"/>
        </w:rPr>
      </w:pPr>
      <w:r w:rsidRPr="001E4AEF">
        <w:rPr>
          <w:rFonts w:ascii="Arial" w:hAnsi="Arial" w:cs="Arial"/>
          <w:sz w:val="22"/>
          <w:szCs w:val="22"/>
        </w:rPr>
        <w:t xml:space="preserve">Naročnik si pridržuje pravico do izločitve ponudb, ustavitve postopka, zavrnitve vseh ponudb ali odstopa od izvedbe javnega naročila, v skladu z določili 80. člena ZJN-2. </w:t>
      </w:r>
    </w:p>
    <w:p w:rsidR="0030073A" w:rsidRPr="001E4AEF" w:rsidRDefault="0030073A" w:rsidP="0030073A">
      <w:pPr>
        <w:jc w:val="both"/>
        <w:rPr>
          <w:rFonts w:ascii="Arial" w:hAnsi="Arial" w:cs="Arial"/>
          <w:sz w:val="22"/>
          <w:szCs w:val="22"/>
        </w:rPr>
      </w:pPr>
    </w:p>
    <w:p w:rsidR="0030073A" w:rsidRPr="0055089E" w:rsidRDefault="0030073A" w:rsidP="0030073A">
      <w:pPr>
        <w:pStyle w:val="FE2"/>
        <w:tabs>
          <w:tab w:val="num" w:pos="851"/>
        </w:tabs>
        <w:ind w:hanging="2701"/>
      </w:pPr>
      <w:r w:rsidRPr="005E1ADA">
        <w:t xml:space="preserve"> </w:t>
      </w:r>
      <w:bookmarkStart w:id="183" w:name="_Toc332136235"/>
      <w:bookmarkStart w:id="184" w:name="_Toc332138986"/>
      <w:bookmarkStart w:id="185" w:name="_Toc332139700"/>
      <w:bookmarkStart w:id="186" w:name="_Toc345922296"/>
      <w:bookmarkStart w:id="187" w:name="_Toc348428369"/>
      <w:bookmarkStart w:id="188" w:name="_Toc446668082"/>
      <w:r w:rsidRPr="0055089E">
        <w:t>Zaupnost podatkov</w:t>
      </w:r>
      <w:bookmarkEnd w:id="183"/>
      <w:bookmarkEnd w:id="184"/>
      <w:bookmarkEnd w:id="185"/>
      <w:bookmarkEnd w:id="186"/>
      <w:bookmarkEnd w:id="187"/>
      <w:bookmarkEnd w:id="188"/>
    </w:p>
    <w:p w:rsidR="0030073A" w:rsidRPr="008B4F2B" w:rsidRDefault="0030073A" w:rsidP="0030073A">
      <w:pPr>
        <w:jc w:val="both"/>
        <w:rPr>
          <w:rFonts w:ascii="Arial" w:hAnsi="Arial" w:cs="Arial"/>
          <w:b/>
          <w:sz w:val="22"/>
          <w:szCs w:val="22"/>
          <w:u w:val="single"/>
        </w:rPr>
      </w:pPr>
    </w:p>
    <w:p w:rsidR="0030073A" w:rsidRDefault="0030073A" w:rsidP="0030073A">
      <w:pPr>
        <w:ind w:right="72"/>
        <w:jc w:val="both"/>
        <w:rPr>
          <w:rFonts w:ascii="Arial" w:hAnsi="Arial" w:cs="Arial"/>
          <w:sz w:val="22"/>
          <w:szCs w:val="22"/>
        </w:rPr>
      </w:pPr>
      <w:r w:rsidRPr="00E625A6">
        <w:rPr>
          <w:rFonts w:ascii="Arial" w:hAnsi="Arial" w:cs="Arial"/>
          <w:sz w:val="22"/>
          <w:szCs w:val="22"/>
        </w:rPr>
        <w:t>Naročnik bo kot poslovno skrivnost ali kot tajnost varoval le tiste podatke v ponudbi, ki so označeni kot poslovna skrivnost oziroma tajnost in ki jih kot takšne opredeljuje veljavna zakonodaja. Javni podatki so količina iz specifikacije, cena na enoto, vrednost posamezne postavke in skupna vrednost iz ponudbe, v primeru merila ekonomsko najugodnejše ponudbe pa tisti podatki, ki so vplivali na razvrstitev ponudbe v okviru drugih meril.</w:t>
      </w:r>
    </w:p>
    <w:p w:rsidR="0030073A" w:rsidRDefault="0030073A" w:rsidP="0030073A">
      <w:pPr>
        <w:ind w:right="72"/>
        <w:jc w:val="both"/>
        <w:rPr>
          <w:rFonts w:ascii="Arial" w:hAnsi="Arial" w:cs="Arial"/>
          <w:sz w:val="22"/>
          <w:szCs w:val="22"/>
        </w:rPr>
      </w:pPr>
    </w:p>
    <w:p w:rsidR="0030073A" w:rsidRPr="0055089E" w:rsidRDefault="0030073A" w:rsidP="0030073A">
      <w:pPr>
        <w:pStyle w:val="FE2"/>
        <w:tabs>
          <w:tab w:val="clear" w:pos="2843"/>
          <w:tab w:val="num" w:pos="993"/>
          <w:tab w:val="num" w:pos="1418"/>
        </w:tabs>
        <w:ind w:left="993" w:hanging="851"/>
      </w:pPr>
      <w:bookmarkStart w:id="189" w:name="_Toc332136236"/>
      <w:bookmarkStart w:id="190" w:name="_Toc332138987"/>
      <w:bookmarkStart w:id="191" w:name="_Toc332139701"/>
      <w:bookmarkStart w:id="192" w:name="_Toc345922297"/>
      <w:bookmarkStart w:id="193" w:name="_Toc348428370"/>
      <w:bookmarkStart w:id="194" w:name="_Toc446668083"/>
      <w:r w:rsidRPr="0055089E">
        <w:t xml:space="preserve">Izključitev ponudnikov, ki so sodelovali pri </w:t>
      </w:r>
      <w:r>
        <w:t xml:space="preserve">pripravi </w:t>
      </w:r>
      <w:r w:rsidRPr="0055089E">
        <w:t>dokumentacije</w:t>
      </w:r>
      <w:bookmarkEnd w:id="189"/>
      <w:bookmarkEnd w:id="190"/>
      <w:bookmarkEnd w:id="191"/>
      <w:bookmarkEnd w:id="192"/>
      <w:bookmarkEnd w:id="193"/>
      <w:bookmarkEnd w:id="194"/>
    </w:p>
    <w:p w:rsidR="0030073A" w:rsidRPr="008B4F2B" w:rsidRDefault="0030073A" w:rsidP="0030073A">
      <w:pPr>
        <w:jc w:val="both"/>
        <w:rPr>
          <w:rFonts w:ascii="Arial" w:hAnsi="Arial" w:cs="Arial"/>
          <w:b/>
          <w:sz w:val="22"/>
          <w:szCs w:val="22"/>
          <w:u w:val="single"/>
        </w:rPr>
      </w:pPr>
    </w:p>
    <w:p w:rsidR="0030073A" w:rsidRDefault="0030073A" w:rsidP="0030073A">
      <w:pPr>
        <w:ind w:right="64"/>
        <w:jc w:val="both"/>
        <w:rPr>
          <w:rFonts w:ascii="Arial" w:hAnsi="Arial" w:cs="Arial"/>
          <w:sz w:val="22"/>
          <w:szCs w:val="22"/>
        </w:rPr>
      </w:pPr>
      <w:r w:rsidRPr="00E625A6">
        <w:rPr>
          <w:rFonts w:ascii="Arial" w:hAnsi="Arial" w:cs="Arial"/>
          <w:sz w:val="22"/>
          <w:szCs w:val="22"/>
        </w:rPr>
        <w:t xml:space="preserve">Ponudnik ne sme biti posredno ali neposredno povezan s svetovalci ali katero koli osebo, ki je pripravljala načrt, specifikacije in drugo dokumentacijo, na katerega se nanaša </w:t>
      </w:r>
      <w:r>
        <w:rPr>
          <w:rFonts w:ascii="Arial" w:hAnsi="Arial" w:cs="Arial"/>
          <w:sz w:val="22"/>
          <w:szCs w:val="22"/>
        </w:rPr>
        <w:t>predmetno javno naročilo</w:t>
      </w:r>
      <w:r w:rsidRPr="00E625A6">
        <w:rPr>
          <w:rFonts w:ascii="Arial" w:hAnsi="Arial" w:cs="Arial"/>
          <w:sz w:val="22"/>
          <w:szCs w:val="22"/>
        </w:rPr>
        <w:t>.</w:t>
      </w:r>
    </w:p>
    <w:p w:rsidR="0030073A" w:rsidRPr="00E625A6" w:rsidRDefault="0030073A" w:rsidP="0030073A">
      <w:pPr>
        <w:ind w:right="64"/>
        <w:jc w:val="both"/>
        <w:rPr>
          <w:rFonts w:ascii="Arial" w:hAnsi="Arial" w:cs="Arial"/>
          <w:sz w:val="22"/>
          <w:szCs w:val="22"/>
        </w:rPr>
      </w:pPr>
    </w:p>
    <w:p w:rsidR="0030073A" w:rsidRPr="0055089E" w:rsidRDefault="0030073A" w:rsidP="0030073A">
      <w:pPr>
        <w:pStyle w:val="FE2"/>
        <w:tabs>
          <w:tab w:val="num" w:pos="851"/>
        </w:tabs>
        <w:ind w:left="993" w:hanging="993"/>
      </w:pPr>
      <w:r w:rsidRPr="005E1ADA">
        <w:t xml:space="preserve"> </w:t>
      </w:r>
      <w:bookmarkStart w:id="195" w:name="_Toc332136237"/>
      <w:bookmarkStart w:id="196" w:name="_Toc332138988"/>
      <w:bookmarkStart w:id="197" w:name="_Toc332139702"/>
      <w:bookmarkStart w:id="198" w:name="_Toc345922298"/>
      <w:bookmarkStart w:id="199" w:name="_Toc348428371"/>
      <w:bookmarkStart w:id="200" w:name="_Toc446668084"/>
      <w:r w:rsidRPr="0055089E">
        <w:t>Dopustne dopolnitve ponudb</w:t>
      </w:r>
      <w:bookmarkEnd w:id="195"/>
      <w:bookmarkEnd w:id="196"/>
      <w:bookmarkEnd w:id="197"/>
      <w:bookmarkEnd w:id="198"/>
      <w:bookmarkEnd w:id="199"/>
      <w:bookmarkEnd w:id="200"/>
    </w:p>
    <w:p w:rsidR="0030073A" w:rsidRPr="004D04F7" w:rsidRDefault="0030073A" w:rsidP="0030073A">
      <w:pPr>
        <w:jc w:val="both"/>
        <w:rPr>
          <w:rFonts w:ascii="Arial" w:hAnsi="Arial" w:cs="Arial"/>
          <w:b/>
          <w:sz w:val="22"/>
          <w:szCs w:val="22"/>
          <w:u w:val="single"/>
        </w:rPr>
      </w:pPr>
    </w:p>
    <w:p w:rsidR="0030073A" w:rsidRPr="004C5D86" w:rsidRDefault="0030073A" w:rsidP="0030073A">
      <w:pPr>
        <w:jc w:val="both"/>
        <w:rPr>
          <w:rFonts w:ascii="Arial" w:hAnsi="Arial" w:cs="Arial"/>
          <w:noProof/>
          <w:sz w:val="22"/>
          <w:szCs w:val="22"/>
        </w:rPr>
      </w:pPr>
      <w:r w:rsidRPr="004C5D86">
        <w:rPr>
          <w:rFonts w:ascii="Arial" w:hAnsi="Arial" w:cs="Arial"/>
          <w:noProof/>
          <w:sz w:val="22"/>
          <w:szCs w:val="22"/>
        </w:rPr>
        <w:t>Naročnik bo v primeru formalno nepopolne ponudbe, v kolikor določenega dejstva ne bo mogel sam preveriti, dopustil in omogočil dopolnitev take ponudbe</w:t>
      </w:r>
      <w:r>
        <w:rPr>
          <w:rFonts w:ascii="Arial" w:hAnsi="Arial" w:cs="Arial"/>
          <w:noProof/>
          <w:sz w:val="22"/>
          <w:szCs w:val="22"/>
        </w:rPr>
        <w:t xml:space="preserve"> </w:t>
      </w:r>
      <w:r w:rsidRPr="004C5D86">
        <w:rPr>
          <w:rFonts w:ascii="Arial" w:hAnsi="Arial" w:cs="Arial"/>
          <w:noProof/>
          <w:sz w:val="22"/>
          <w:szCs w:val="22"/>
        </w:rPr>
        <w:t>v skladu z določili 78. člena ZJN-2</w:t>
      </w:r>
      <w:r>
        <w:rPr>
          <w:rFonts w:ascii="Arial" w:hAnsi="Arial" w:cs="Arial"/>
          <w:noProof/>
          <w:sz w:val="22"/>
          <w:szCs w:val="22"/>
        </w:rPr>
        <w:t>E</w:t>
      </w:r>
      <w:r w:rsidRPr="004C5D86">
        <w:rPr>
          <w:rFonts w:ascii="Arial" w:hAnsi="Arial" w:cs="Arial"/>
          <w:noProof/>
          <w:sz w:val="22"/>
          <w:szCs w:val="22"/>
        </w:rPr>
        <w:t>. Ponudnik</w:t>
      </w:r>
      <w:r w:rsidRPr="004C5D86">
        <w:rPr>
          <w:rFonts w:ascii="Arial" w:hAnsi="Arial" w:cs="Arial"/>
          <w:b/>
          <w:noProof/>
          <w:sz w:val="22"/>
          <w:szCs w:val="22"/>
        </w:rPr>
        <w:t xml:space="preserve"> </w:t>
      </w:r>
      <w:r w:rsidRPr="004C5D86">
        <w:rPr>
          <w:rFonts w:ascii="Arial" w:hAnsi="Arial" w:cs="Arial"/>
          <w:noProof/>
          <w:sz w:val="22"/>
          <w:szCs w:val="22"/>
        </w:rPr>
        <w:t>ne bo smel spreminjati skupne vrednosti ponudbe.</w:t>
      </w:r>
    </w:p>
    <w:p w:rsidR="0030073A" w:rsidRDefault="0030073A" w:rsidP="0030073A">
      <w:pPr>
        <w:jc w:val="both"/>
        <w:rPr>
          <w:rFonts w:ascii="Arial" w:hAnsi="Arial" w:cs="Arial"/>
          <w:noProof/>
          <w:sz w:val="22"/>
          <w:szCs w:val="22"/>
        </w:rPr>
      </w:pPr>
      <w:r w:rsidRPr="004C5D86">
        <w:rPr>
          <w:rFonts w:ascii="Arial" w:hAnsi="Arial" w:cs="Arial"/>
          <w:noProof/>
          <w:sz w:val="22"/>
          <w:szCs w:val="22"/>
        </w:rPr>
        <w:t>Če ponudnik v roku, ki mu ga bo določil naročnik, ne bo ustrezno dopolnil ponudbe, bo naročnik tako ponudbo izločil.</w:t>
      </w:r>
    </w:p>
    <w:p w:rsidR="0030073A" w:rsidRDefault="0030073A" w:rsidP="0030073A">
      <w:pPr>
        <w:jc w:val="both"/>
        <w:rPr>
          <w:rFonts w:ascii="Arial" w:hAnsi="Arial" w:cs="Arial"/>
          <w:noProof/>
          <w:sz w:val="22"/>
          <w:szCs w:val="22"/>
        </w:rPr>
      </w:pPr>
    </w:p>
    <w:p w:rsidR="0030073A" w:rsidRPr="0055089E" w:rsidRDefault="0030073A" w:rsidP="0030073A">
      <w:pPr>
        <w:pStyle w:val="FE2"/>
        <w:tabs>
          <w:tab w:val="clear" w:pos="2843"/>
          <w:tab w:val="num" w:pos="851"/>
        </w:tabs>
        <w:ind w:hanging="2701"/>
      </w:pPr>
      <w:r w:rsidRPr="005E1ADA">
        <w:t xml:space="preserve"> </w:t>
      </w:r>
      <w:bookmarkStart w:id="201" w:name="_Toc332136238"/>
      <w:bookmarkStart w:id="202" w:name="_Toc332138989"/>
      <w:bookmarkStart w:id="203" w:name="_Toc332139703"/>
      <w:bookmarkStart w:id="204" w:name="_Toc345922299"/>
      <w:bookmarkStart w:id="205" w:name="_Toc348428372"/>
      <w:bookmarkStart w:id="206" w:name="_Toc446668085"/>
      <w:r w:rsidRPr="0055089E">
        <w:t>Tuji ponudniki</w:t>
      </w:r>
      <w:bookmarkEnd w:id="201"/>
      <w:bookmarkEnd w:id="202"/>
      <w:bookmarkEnd w:id="203"/>
      <w:bookmarkEnd w:id="204"/>
      <w:bookmarkEnd w:id="205"/>
      <w:bookmarkEnd w:id="206"/>
    </w:p>
    <w:p w:rsidR="0030073A" w:rsidRPr="004D04F7" w:rsidRDefault="0030073A" w:rsidP="0030073A">
      <w:pPr>
        <w:jc w:val="both"/>
        <w:rPr>
          <w:rFonts w:ascii="Arial" w:hAnsi="Arial" w:cs="Arial"/>
          <w:b/>
          <w:sz w:val="22"/>
          <w:szCs w:val="22"/>
          <w:u w:val="single"/>
        </w:rPr>
      </w:pPr>
    </w:p>
    <w:p w:rsidR="0030073A" w:rsidRDefault="0030073A" w:rsidP="0030073A">
      <w:pPr>
        <w:jc w:val="both"/>
        <w:rPr>
          <w:rFonts w:ascii="Arial" w:hAnsi="Arial" w:cs="Arial"/>
          <w:sz w:val="22"/>
          <w:szCs w:val="22"/>
        </w:rPr>
      </w:pPr>
      <w:r>
        <w:rPr>
          <w:rFonts w:ascii="Arial" w:hAnsi="Arial" w:cs="Arial"/>
          <w:sz w:val="22"/>
          <w:szCs w:val="22"/>
        </w:rPr>
        <w:t>Vsa dokumentacija je v slovenskem jeziku in je naročnik ne prevaja za tuje ponudnike.</w:t>
      </w:r>
    </w:p>
    <w:p w:rsidR="0030073A" w:rsidRDefault="0030073A" w:rsidP="0030073A">
      <w:pPr>
        <w:jc w:val="both"/>
        <w:rPr>
          <w:rFonts w:ascii="Arial" w:hAnsi="Arial" w:cs="Arial"/>
          <w:sz w:val="22"/>
          <w:szCs w:val="22"/>
        </w:rPr>
      </w:pPr>
    </w:p>
    <w:p w:rsidR="0030073A" w:rsidRDefault="0030073A" w:rsidP="0030073A">
      <w:pPr>
        <w:jc w:val="both"/>
        <w:rPr>
          <w:rFonts w:ascii="Arial" w:hAnsi="Arial" w:cs="Arial"/>
          <w:sz w:val="22"/>
          <w:szCs w:val="22"/>
        </w:rPr>
      </w:pPr>
      <w:r w:rsidRPr="004C5D86">
        <w:rPr>
          <w:rFonts w:ascii="Arial" w:hAnsi="Arial" w:cs="Arial"/>
          <w:sz w:val="22"/>
          <w:szCs w:val="22"/>
        </w:rPr>
        <w:lastRenderedPageBreak/>
        <w:t>Ponudniki s sedežem v tuji državi morajo izpolnjevati enake pogoje kot ponudniki s sedežem v Republiki Sloveniji.</w:t>
      </w:r>
      <w:r w:rsidRPr="00102454">
        <w:rPr>
          <w:rFonts w:ascii="Arial" w:hAnsi="Arial" w:cs="Arial"/>
          <w:sz w:val="22"/>
          <w:szCs w:val="22"/>
        </w:rPr>
        <w:t xml:space="preserve"> </w:t>
      </w:r>
      <w:r w:rsidRPr="004C5D86">
        <w:rPr>
          <w:rFonts w:ascii="Arial" w:hAnsi="Arial" w:cs="Arial"/>
          <w:sz w:val="22"/>
          <w:szCs w:val="22"/>
        </w:rPr>
        <w:t>Ponudniki s sedežem v tuji državi morajo predložiti zahtevana ustrezna dokazila pristojnih institucij</w:t>
      </w:r>
      <w:r>
        <w:rPr>
          <w:rFonts w:ascii="Arial" w:hAnsi="Arial" w:cs="Arial"/>
          <w:sz w:val="22"/>
          <w:szCs w:val="22"/>
        </w:rPr>
        <w:t xml:space="preserve">. </w:t>
      </w:r>
    </w:p>
    <w:p w:rsidR="0030073A" w:rsidRDefault="0030073A" w:rsidP="0030073A">
      <w:pPr>
        <w:jc w:val="both"/>
        <w:rPr>
          <w:rFonts w:ascii="Arial" w:hAnsi="Arial" w:cs="Arial"/>
          <w:sz w:val="22"/>
          <w:szCs w:val="22"/>
        </w:rPr>
      </w:pPr>
      <w:r>
        <w:rPr>
          <w:rFonts w:ascii="Arial" w:hAnsi="Arial" w:cs="Arial"/>
          <w:sz w:val="22"/>
          <w:szCs w:val="22"/>
        </w:rPr>
        <w:t xml:space="preserve">Če ni drugače določeno, tuji ponudnik izkaže izpolnjevanje pogojev s fotokopijami dokazil, ki odražajo aktualno </w:t>
      </w:r>
      <w:proofErr w:type="spellStart"/>
      <w:r>
        <w:rPr>
          <w:rFonts w:ascii="Arial" w:hAnsi="Arial" w:cs="Arial"/>
          <w:sz w:val="22"/>
          <w:szCs w:val="22"/>
        </w:rPr>
        <w:t>pravnorelevantno</w:t>
      </w:r>
      <w:proofErr w:type="spellEnd"/>
      <w:r>
        <w:rPr>
          <w:rFonts w:ascii="Arial" w:hAnsi="Arial" w:cs="Arial"/>
          <w:sz w:val="22"/>
          <w:szCs w:val="22"/>
        </w:rPr>
        <w:t xml:space="preserve"> stanje. V primeru, da pristojni organi tuje države ne izdajajo tovrstnih dokazil, ponudnik predloži lastno pisno izjavo, overjeno pred pristojnim organom države, kjer ima tak ponudnik svoj sedež (Upravnim ali sodnim organom, notarjem ali pristojno strokovno ali trgovinsko zbornico) ali pisno izjavo, dano pod kazensko in materialno odgovornostjo, če tako določa nacionalni zakon. </w:t>
      </w:r>
    </w:p>
    <w:p w:rsidR="0030073A" w:rsidRDefault="0030073A" w:rsidP="0030073A">
      <w:pPr>
        <w:jc w:val="both"/>
        <w:rPr>
          <w:rFonts w:ascii="Arial" w:hAnsi="Arial" w:cs="Arial"/>
          <w:sz w:val="22"/>
          <w:szCs w:val="22"/>
        </w:rPr>
      </w:pPr>
    </w:p>
    <w:p w:rsidR="0030073A" w:rsidRDefault="0030073A" w:rsidP="0030073A">
      <w:pPr>
        <w:jc w:val="both"/>
        <w:rPr>
          <w:rFonts w:ascii="Arial" w:hAnsi="Arial" w:cs="Arial"/>
          <w:sz w:val="22"/>
          <w:szCs w:val="22"/>
        </w:rPr>
      </w:pPr>
      <w:r>
        <w:rPr>
          <w:rFonts w:ascii="Arial" w:hAnsi="Arial" w:cs="Arial"/>
          <w:sz w:val="22"/>
          <w:szCs w:val="22"/>
        </w:rPr>
        <w:t xml:space="preserve">Tako dokazila pristojnih institucij kot tudi overjene izjave tujega ponudnika morajo biti prevedene v slovenski jezik. Predložen mora biti prevod slovenskega sodnega tolmača. </w:t>
      </w:r>
    </w:p>
    <w:p w:rsidR="0030073A" w:rsidRPr="004C5D86" w:rsidRDefault="0030073A" w:rsidP="0030073A">
      <w:pPr>
        <w:jc w:val="both"/>
        <w:rPr>
          <w:rFonts w:ascii="Arial" w:hAnsi="Arial" w:cs="Arial"/>
          <w:sz w:val="22"/>
          <w:szCs w:val="22"/>
        </w:rPr>
      </w:pPr>
    </w:p>
    <w:p w:rsidR="0030073A" w:rsidRDefault="0030073A" w:rsidP="0030073A">
      <w:pPr>
        <w:jc w:val="both"/>
        <w:rPr>
          <w:rFonts w:ascii="Arial" w:hAnsi="Arial" w:cs="Arial"/>
          <w:b/>
          <w:sz w:val="22"/>
          <w:szCs w:val="22"/>
          <w:u w:val="single"/>
        </w:rPr>
      </w:pPr>
      <w:r w:rsidRPr="004C5D86">
        <w:rPr>
          <w:rFonts w:ascii="Arial" w:hAnsi="Arial" w:cs="Arial"/>
          <w:sz w:val="22"/>
          <w:szCs w:val="22"/>
        </w:rPr>
        <w:t xml:space="preserve">V kolikor ima ponudnik sedež v tujini, mora v obrazcu 1 (ponudba) podatki o ponudniku, hkrati </w:t>
      </w:r>
      <w:r w:rsidRPr="004C5D86">
        <w:rPr>
          <w:rFonts w:ascii="Arial" w:hAnsi="Arial" w:cs="Arial"/>
          <w:b/>
          <w:sz w:val="22"/>
          <w:szCs w:val="22"/>
          <w:u w:val="single"/>
        </w:rPr>
        <w:t>navesti tudi pooblaščenca za vročanje v Republiki Sloveniji.</w:t>
      </w:r>
    </w:p>
    <w:p w:rsidR="0030073A" w:rsidRDefault="0030073A" w:rsidP="0030073A">
      <w:pPr>
        <w:jc w:val="both"/>
        <w:rPr>
          <w:rFonts w:ascii="Arial" w:hAnsi="Arial" w:cs="Arial"/>
          <w:b/>
          <w:sz w:val="22"/>
          <w:szCs w:val="22"/>
          <w:u w:val="single"/>
        </w:rPr>
      </w:pPr>
    </w:p>
    <w:p w:rsidR="0030073A" w:rsidRDefault="0030073A" w:rsidP="0030073A">
      <w:pPr>
        <w:jc w:val="both"/>
        <w:rPr>
          <w:rFonts w:ascii="Arial" w:hAnsi="Arial" w:cs="Arial"/>
          <w:b/>
          <w:sz w:val="22"/>
          <w:szCs w:val="22"/>
          <w:u w:val="single"/>
        </w:rPr>
      </w:pPr>
    </w:p>
    <w:p w:rsidR="0030073A" w:rsidRPr="0055089E" w:rsidRDefault="0030073A" w:rsidP="0030073A">
      <w:pPr>
        <w:pStyle w:val="FE2"/>
        <w:tabs>
          <w:tab w:val="num" w:pos="851"/>
        </w:tabs>
        <w:ind w:hanging="2701"/>
      </w:pPr>
      <w:r w:rsidRPr="005E1ADA">
        <w:t xml:space="preserve"> </w:t>
      </w:r>
      <w:bookmarkStart w:id="207" w:name="_Toc332136239"/>
      <w:bookmarkStart w:id="208" w:name="_Toc332138990"/>
      <w:bookmarkStart w:id="209" w:name="_Toc332139704"/>
      <w:bookmarkStart w:id="210" w:name="_Toc345922300"/>
      <w:bookmarkStart w:id="211" w:name="_Toc348428373"/>
      <w:bookmarkStart w:id="212" w:name="_Toc446668086"/>
      <w:r w:rsidRPr="0055089E">
        <w:t>Odločitev o oddaji naročila</w:t>
      </w:r>
      <w:bookmarkEnd w:id="207"/>
      <w:bookmarkEnd w:id="208"/>
      <w:bookmarkEnd w:id="209"/>
      <w:bookmarkEnd w:id="210"/>
      <w:bookmarkEnd w:id="211"/>
      <w:bookmarkEnd w:id="212"/>
    </w:p>
    <w:p w:rsidR="0030073A" w:rsidRPr="004D04F7" w:rsidRDefault="0030073A" w:rsidP="0030073A">
      <w:pPr>
        <w:jc w:val="both"/>
        <w:rPr>
          <w:rFonts w:ascii="Arial" w:hAnsi="Arial" w:cs="Arial"/>
          <w:b/>
          <w:sz w:val="22"/>
          <w:szCs w:val="22"/>
          <w:u w:val="single"/>
        </w:rPr>
      </w:pPr>
    </w:p>
    <w:p w:rsidR="0030073A" w:rsidRDefault="0030073A" w:rsidP="0030073A">
      <w:pPr>
        <w:ind w:right="64"/>
        <w:jc w:val="both"/>
        <w:rPr>
          <w:rFonts w:ascii="Arial" w:hAnsi="Arial" w:cs="Arial"/>
          <w:sz w:val="22"/>
          <w:szCs w:val="22"/>
        </w:rPr>
      </w:pPr>
      <w:r w:rsidRPr="004C5D86">
        <w:rPr>
          <w:rFonts w:ascii="Arial" w:hAnsi="Arial" w:cs="Arial"/>
          <w:sz w:val="22"/>
          <w:szCs w:val="22"/>
        </w:rPr>
        <w:t>Naročnik bo ponudnikom posredoval pisno odločitev o oddaji naročila z utemeljitvijo za zavrnitev ponudbe ponudnika, ki ni bil izbran in prednosti sprejete ponudbe v razmerju do neizbranega ponudnika.</w:t>
      </w:r>
    </w:p>
    <w:p w:rsidR="0030073A" w:rsidRDefault="0030073A" w:rsidP="0030073A">
      <w:pPr>
        <w:ind w:right="64"/>
        <w:jc w:val="both"/>
        <w:rPr>
          <w:rFonts w:ascii="Arial" w:hAnsi="Arial" w:cs="Arial"/>
          <w:sz w:val="22"/>
          <w:szCs w:val="22"/>
        </w:rPr>
      </w:pPr>
    </w:p>
    <w:p w:rsidR="0030073A" w:rsidRPr="0055089E" w:rsidRDefault="0030073A" w:rsidP="0030073A">
      <w:pPr>
        <w:pStyle w:val="FE2"/>
        <w:tabs>
          <w:tab w:val="num" w:pos="851"/>
        </w:tabs>
        <w:ind w:hanging="2701"/>
      </w:pPr>
      <w:bookmarkStart w:id="213" w:name="_Toc332136240"/>
      <w:bookmarkStart w:id="214" w:name="_Toc332138991"/>
      <w:bookmarkStart w:id="215" w:name="_Toc332139705"/>
      <w:bookmarkStart w:id="216" w:name="_Toc345922301"/>
      <w:bookmarkStart w:id="217" w:name="_Toc348428374"/>
      <w:bookmarkStart w:id="218" w:name="_Toc446668087"/>
      <w:r w:rsidRPr="0055089E">
        <w:t>Preveritev ponudbe</w:t>
      </w:r>
      <w:bookmarkEnd w:id="213"/>
      <w:bookmarkEnd w:id="214"/>
      <w:bookmarkEnd w:id="215"/>
      <w:bookmarkEnd w:id="216"/>
      <w:bookmarkEnd w:id="217"/>
      <w:bookmarkEnd w:id="218"/>
    </w:p>
    <w:p w:rsidR="0030073A" w:rsidRPr="004D04F7" w:rsidRDefault="0030073A" w:rsidP="0030073A">
      <w:pPr>
        <w:jc w:val="both"/>
        <w:rPr>
          <w:rFonts w:ascii="Arial" w:hAnsi="Arial" w:cs="Arial"/>
          <w:b/>
          <w:sz w:val="22"/>
          <w:szCs w:val="22"/>
          <w:u w:val="single"/>
        </w:rPr>
      </w:pPr>
    </w:p>
    <w:p w:rsidR="0030073A" w:rsidRPr="004C5D86" w:rsidRDefault="0030073A" w:rsidP="0030073A">
      <w:pPr>
        <w:autoSpaceDE w:val="0"/>
        <w:autoSpaceDN w:val="0"/>
        <w:adjustRightInd w:val="0"/>
        <w:ind w:right="64"/>
        <w:jc w:val="both"/>
        <w:rPr>
          <w:rFonts w:ascii="Arial" w:hAnsi="Arial" w:cs="Arial"/>
          <w:sz w:val="22"/>
          <w:szCs w:val="22"/>
        </w:rPr>
      </w:pPr>
      <w:r w:rsidRPr="004C5D86">
        <w:rPr>
          <w:rFonts w:ascii="Arial" w:hAnsi="Arial" w:cs="Arial"/>
          <w:sz w:val="22"/>
          <w:szCs w:val="22"/>
        </w:rPr>
        <w:t>Naročnik bo najkasneje pred sklenitvijo pogodbe o oddaji javnega naročila preveril obstoj in vsebino podatkov iz izbrane ponudbe oziroma druge navedbe iz ponudbe.</w:t>
      </w:r>
    </w:p>
    <w:p w:rsidR="0030073A" w:rsidRDefault="0030073A" w:rsidP="0030073A">
      <w:pPr>
        <w:jc w:val="both"/>
        <w:rPr>
          <w:rFonts w:ascii="Arial" w:hAnsi="Arial" w:cs="Arial"/>
          <w:sz w:val="22"/>
          <w:szCs w:val="22"/>
        </w:rPr>
      </w:pPr>
      <w:r w:rsidRPr="004C5D86">
        <w:rPr>
          <w:rFonts w:ascii="Arial" w:hAnsi="Arial" w:cs="Arial"/>
          <w:sz w:val="22"/>
          <w:szCs w:val="22"/>
        </w:rPr>
        <w:t xml:space="preserve">V kolikor bo naročnik ugotovil, da je izbrani ponudnik v ponudbi predložil neresnična in zavajajoča dokazila, je dolžan ponudnika izločiti iz nadaljnjega postopka. </w:t>
      </w:r>
    </w:p>
    <w:p w:rsidR="0030073A" w:rsidRDefault="0030073A" w:rsidP="0030073A">
      <w:pPr>
        <w:jc w:val="both"/>
        <w:rPr>
          <w:rFonts w:ascii="Arial" w:hAnsi="Arial" w:cs="Arial"/>
          <w:sz w:val="22"/>
          <w:szCs w:val="22"/>
        </w:rPr>
      </w:pPr>
    </w:p>
    <w:p w:rsidR="0030073A" w:rsidRPr="00E91E15" w:rsidRDefault="0030073A" w:rsidP="0030073A">
      <w:pPr>
        <w:pStyle w:val="FE2"/>
        <w:tabs>
          <w:tab w:val="num" w:pos="851"/>
        </w:tabs>
        <w:ind w:hanging="2701"/>
      </w:pPr>
      <w:bookmarkStart w:id="219" w:name="_Toc332136241"/>
      <w:bookmarkStart w:id="220" w:name="_Toc332138992"/>
      <w:bookmarkStart w:id="221" w:name="_Toc332139706"/>
      <w:bookmarkStart w:id="222" w:name="_Toc345922302"/>
      <w:bookmarkStart w:id="223" w:name="_Toc348428375"/>
      <w:bookmarkStart w:id="224" w:name="_Toc446668088"/>
      <w:r w:rsidRPr="00E91E15">
        <w:t>Pogodbena kazen</w:t>
      </w:r>
      <w:bookmarkEnd w:id="219"/>
      <w:bookmarkEnd w:id="220"/>
      <w:bookmarkEnd w:id="221"/>
      <w:bookmarkEnd w:id="222"/>
      <w:bookmarkEnd w:id="223"/>
      <w:bookmarkEnd w:id="224"/>
    </w:p>
    <w:p w:rsidR="0030073A" w:rsidRPr="00E91E15"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p>
    <w:p w:rsidR="0030073A" w:rsidRPr="00DA6B3C"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i/>
          <w:noProof/>
          <w:sz w:val="22"/>
          <w:szCs w:val="22"/>
        </w:rPr>
      </w:pPr>
      <w:r w:rsidRPr="00E91E15">
        <w:rPr>
          <w:rFonts w:ascii="Arial" w:hAnsi="Arial" w:cs="Arial"/>
          <w:noProof/>
          <w:sz w:val="22"/>
          <w:szCs w:val="22"/>
        </w:rPr>
        <w:t>Naročnik bo v primeru zamude pri dobavi dobavitelju zaračunal pogodbeno kazen v višini 1% pogodbene cene (z DDV) za vsak dan zamude, vendar ne več kot 10% pogodbene cene z DDV.</w:t>
      </w:r>
      <w:r>
        <w:rPr>
          <w:rFonts w:ascii="Arial" w:hAnsi="Arial" w:cs="Arial"/>
          <w:noProof/>
          <w:sz w:val="22"/>
          <w:szCs w:val="22"/>
        </w:rPr>
        <w:t xml:space="preserve"> </w:t>
      </w:r>
    </w:p>
    <w:p w:rsidR="0030073A" w:rsidRPr="00E625A6"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p>
    <w:p w:rsidR="0030073A" w:rsidRPr="0055089E" w:rsidRDefault="0030073A" w:rsidP="0030073A">
      <w:pPr>
        <w:pStyle w:val="FE2"/>
        <w:tabs>
          <w:tab w:val="num" w:pos="851"/>
        </w:tabs>
        <w:ind w:hanging="2701"/>
      </w:pPr>
      <w:bookmarkStart w:id="225" w:name="_Toc332136242"/>
      <w:bookmarkStart w:id="226" w:name="_Toc332138993"/>
      <w:bookmarkStart w:id="227" w:name="_Toc332139707"/>
      <w:bookmarkStart w:id="228" w:name="_Toc345922303"/>
      <w:bookmarkStart w:id="229" w:name="_Toc348428376"/>
      <w:bookmarkStart w:id="230" w:name="_Toc446668089"/>
      <w:r w:rsidRPr="0055089E">
        <w:t>Sklenitev pogodbe</w:t>
      </w:r>
      <w:bookmarkEnd w:id="225"/>
      <w:bookmarkEnd w:id="226"/>
      <w:bookmarkEnd w:id="227"/>
      <w:bookmarkEnd w:id="228"/>
      <w:bookmarkEnd w:id="229"/>
      <w:bookmarkEnd w:id="230"/>
    </w:p>
    <w:p w:rsidR="0030073A" w:rsidRPr="004D04F7" w:rsidRDefault="0030073A" w:rsidP="0030073A">
      <w:pPr>
        <w:jc w:val="both"/>
        <w:rPr>
          <w:rFonts w:ascii="Arial" w:hAnsi="Arial" w:cs="Arial"/>
          <w:b/>
          <w:sz w:val="22"/>
          <w:szCs w:val="22"/>
          <w:u w:val="single"/>
        </w:rPr>
      </w:pPr>
    </w:p>
    <w:p w:rsidR="0030073A" w:rsidRPr="004C5D86" w:rsidRDefault="0030073A" w:rsidP="0030073A">
      <w:pPr>
        <w:ind w:right="64"/>
        <w:jc w:val="both"/>
        <w:rPr>
          <w:rFonts w:ascii="Arial" w:hAnsi="Arial" w:cs="Arial"/>
          <w:sz w:val="22"/>
          <w:szCs w:val="22"/>
        </w:rPr>
      </w:pPr>
      <w:r w:rsidRPr="004C5D86">
        <w:rPr>
          <w:rFonts w:ascii="Arial" w:hAnsi="Arial" w:cs="Arial"/>
          <w:sz w:val="22"/>
          <w:szCs w:val="22"/>
        </w:rPr>
        <w:t xml:space="preserve">Pogodba bo pripravljena v skladu z vzorcem pogodbe iz te razpisne dokumentacije. </w:t>
      </w:r>
    </w:p>
    <w:p w:rsidR="0030073A" w:rsidRDefault="0030073A" w:rsidP="0030073A">
      <w:pPr>
        <w:ind w:right="64"/>
        <w:jc w:val="both"/>
        <w:rPr>
          <w:rFonts w:ascii="Arial" w:hAnsi="Arial" w:cs="Arial"/>
          <w:sz w:val="22"/>
          <w:szCs w:val="22"/>
        </w:rPr>
      </w:pPr>
      <w:r w:rsidRPr="004C5D86">
        <w:rPr>
          <w:rFonts w:ascii="Arial" w:hAnsi="Arial" w:cs="Arial"/>
          <w:sz w:val="22"/>
          <w:szCs w:val="22"/>
        </w:rPr>
        <w:t xml:space="preserve">Izbrani ponudnik mora pogodbo podpisati in jo vrniti naročniku najkasneje v roku 8 dni po </w:t>
      </w:r>
    </w:p>
    <w:p w:rsidR="0030073A" w:rsidRPr="004C5D86" w:rsidRDefault="0030073A" w:rsidP="0030073A">
      <w:pPr>
        <w:ind w:right="64"/>
        <w:jc w:val="both"/>
        <w:rPr>
          <w:rFonts w:ascii="Arial" w:hAnsi="Arial" w:cs="Arial"/>
          <w:sz w:val="22"/>
          <w:szCs w:val="22"/>
        </w:rPr>
      </w:pPr>
      <w:r w:rsidRPr="004C5D86">
        <w:rPr>
          <w:rFonts w:ascii="Arial" w:hAnsi="Arial" w:cs="Arial"/>
          <w:sz w:val="22"/>
          <w:szCs w:val="22"/>
        </w:rPr>
        <w:t>prejemu pogodbe v podpis.</w:t>
      </w:r>
    </w:p>
    <w:p w:rsidR="0030073A" w:rsidRDefault="0030073A" w:rsidP="0030073A">
      <w:pPr>
        <w:ind w:right="64"/>
        <w:jc w:val="both"/>
        <w:rPr>
          <w:rFonts w:ascii="Arial" w:hAnsi="Arial" w:cs="Arial"/>
          <w:sz w:val="22"/>
          <w:szCs w:val="22"/>
        </w:rPr>
      </w:pPr>
      <w:r w:rsidRPr="004C5D86">
        <w:rPr>
          <w:rFonts w:ascii="Arial" w:hAnsi="Arial" w:cs="Arial"/>
          <w:sz w:val="22"/>
          <w:szCs w:val="22"/>
        </w:rPr>
        <w:t xml:space="preserve">Če se ponudnik v tem roku ne odzove na podpis pogodbe, se šteje, da je odstopil od ponudbe, naročnik pa bo unovčil </w:t>
      </w:r>
      <w:r>
        <w:rPr>
          <w:rFonts w:ascii="Arial" w:hAnsi="Arial" w:cs="Arial"/>
          <w:sz w:val="22"/>
          <w:szCs w:val="22"/>
        </w:rPr>
        <w:t xml:space="preserve">finančno zavarovanje </w:t>
      </w:r>
      <w:r w:rsidRPr="004C5D86">
        <w:rPr>
          <w:rFonts w:ascii="Arial" w:hAnsi="Arial" w:cs="Arial"/>
          <w:sz w:val="22"/>
          <w:szCs w:val="22"/>
        </w:rPr>
        <w:t>za resnost ponudbe.</w:t>
      </w:r>
    </w:p>
    <w:p w:rsidR="0030073A" w:rsidRPr="004C5D86" w:rsidRDefault="0030073A" w:rsidP="0030073A">
      <w:pPr>
        <w:ind w:right="64"/>
        <w:jc w:val="both"/>
        <w:rPr>
          <w:rFonts w:ascii="Arial" w:hAnsi="Arial" w:cs="Arial"/>
          <w:sz w:val="22"/>
          <w:szCs w:val="22"/>
        </w:rPr>
      </w:pPr>
    </w:p>
    <w:p w:rsidR="0030073A" w:rsidRPr="0055089E" w:rsidRDefault="0030073A" w:rsidP="0030073A">
      <w:pPr>
        <w:pStyle w:val="FE2"/>
        <w:tabs>
          <w:tab w:val="num" w:pos="851"/>
        </w:tabs>
        <w:ind w:hanging="2701"/>
      </w:pPr>
      <w:bookmarkStart w:id="231" w:name="_Toc332136243"/>
      <w:bookmarkStart w:id="232" w:name="_Toc332138994"/>
      <w:bookmarkStart w:id="233" w:name="_Toc332139708"/>
      <w:bookmarkStart w:id="234" w:name="_Toc345922304"/>
      <w:bookmarkStart w:id="235" w:name="_Toc348428377"/>
      <w:bookmarkStart w:id="236" w:name="_Toc446668090"/>
      <w:r w:rsidRPr="0055089E">
        <w:t>Zahtevek za revizijo</w:t>
      </w:r>
      <w:bookmarkEnd w:id="231"/>
      <w:bookmarkEnd w:id="232"/>
      <w:bookmarkEnd w:id="233"/>
      <w:bookmarkEnd w:id="234"/>
      <w:bookmarkEnd w:id="235"/>
      <w:bookmarkEnd w:id="236"/>
    </w:p>
    <w:p w:rsidR="0030073A" w:rsidRPr="004D04F7" w:rsidRDefault="0030073A" w:rsidP="0030073A">
      <w:pPr>
        <w:jc w:val="both"/>
        <w:rPr>
          <w:rFonts w:ascii="Arial" w:hAnsi="Arial" w:cs="Arial"/>
          <w:b/>
          <w:sz w:val="22"/>
          <w:szCs w:val="22"/>
          <w:u w:val="single"/>
        </w:rPr>
      </w:pPr>
    </w:p>
    <w:p w:rsidR="0030073A" w:rsidRDefault="0030073A" w:rsidP="0030073A">
      <w:pPr>
        <w:jc w:val="both"/>
        <w:rPr>
          <w:rFonts w:ascii="Arial" w:hAnsi="Arial" w:cs="Arial"/>
          <w:sz w:val="22"/>
          <w:szCs w:val="22"/>
        </w:rPr>
      </w:pPr>
      <w:r w:rsidRPr="00904CDC">
        <w:rPr>
          <w:rFonts w:ascii="Arial" w:hAnsi="Arial" w:cs="Arial"/>
          <w:sz w:val="22"/>
          <w:szCs w:val="22"/>
        </w:rPr>
        <w:t xml:space="preserve">Na podlagi Zakona o pravnem varstvu v postopkih javnega naročanja (Uradni list RS, št. 43/11, 60/11-ZTP-D in 63/2013, v nadaljevanju: ZPVPJN) se lahko zahtevek za revizijo vloži v vseh stopnjah postopka oddaje javnega naročila in zoper vsako ravnanje naročnika, razen če zakon, ki ureja oddajo javnih naročil ali ZPVPJN ne določa drugače. </w:t>
      </w:r>
    </w:p>
    <w:p w:rsidR="0030073A" w:rsidRDefault="0030073A" w:rsidP="0030073A">
      <w:pPr>
        <w:jc w:val="both"/>
        <w:rPr>
          <w:rFonts w:ascii="Arial" w:hAnsi="Arial" w:cs="Arial"/>
          <w:sz w:val="22"/>
          <w:szCs w:val="22"/>
        </w:rPr>
      </w:pPr>
    </w:p>
    <w:p w:rsidR="0030073A" w:rsidRPr="00904CDC" w:rsidRDefault="0030073A" w:rsidP="0030073A">
      <w:pPr>
        <w:jc w:val="both"/>
        <w:rPr>
          <w:rFonts w:ascii="Arial" w:hAnsi="Arial" w:cs="Arial"/>
          <w:sz w:val="22"/>
          <w:szCs w:val="22"/>
        </w:rPr>
      </w:pPr>
      <w:r w:rsidRPr="00904CDC">
        <w:rPr>
          <w:rFonts w:ascii="Arial" w:hAnsi="Arial" w:cs="Arial"/>
          <w:sz w:val="22"/>
          <w:szCs w:val="22"/>
        </w:rPr>
        <w:lastRenderedPageBreak/>
        <w:t>Če se zahtevek za revizijo nanaša na vsebino objave</w:t>
      </w:r>
      <w:r>
        <w:rPr>
          <w:rFonts w:ascii="Arial" w:hAnsi="Arial" w:cs="Arial"/>
          <w:sz w:val="22"/>
          <w:szCs w:val="22"/>
        </w:rPr>
        <w:t xml:space="preserve"> obvestila o naročilu</w:t>
      </w:r>
      <w:r w:rsidRPr="00904CDC">
        <w:rPr>
          <w:rFonts w:ascii="Arial" w:hAnsi="Arial" w:cs="Arial"/>
          <w:sz w:val="22"/>
          <w:szCs w:val="22"/>
        </w:rPr>
        <w:t xml:space="preserve">, povabilo k oddaji </w:t>
      </w:r>
      <w:r w:rsidRPr="00D06452">
        <w:rPr>
          <w:rFonts w:ascii="Arial" w:hAnsi="Arial" w:cs="Arial"/>
          <w:sz w:val="22"/>
          <w:szCs w:val="22"/>
        </w:rPr>
        <w:t xml:space="preserve">ponudbe ali razpisno dokumentacijo, je dolžan vlagatelj ob vložitvi zahtevka za revizijo vplačati takso v višini </w:t>
      </w:r>
      <w:r w:rsidR="001F3BE8">
        <w:rPr>
          <w:rFonts w:ascii="Arial" w:hAnsi="Arial" w:cs="Arial"/>
          <w:sz w:val="22"/>
          <w:szCs w:val="22"/>
        </w:rPr>
        <w:t>1</w:t>
      </w:r>
      <w:r w:rsidRPr="00D06452">
        <w:rPr>
          <w:rFonts w:ascii="Arial" w:hAnsi="Arial" w:cs="Arial"/>
          <w:sz w:val="22"/>
          <w:szCs w:val="22"/>
        </w:rPr>
        <w:t>.</w:t>
      </w:r>
      <w:r>
        <w:rPr>
          <w:rFonts w:ascii="Arial" w:hAnsi="Arial" w:cs="Arial"/>
          <w:sz w:val="22"/>
          <w:szCs w:val="22"/>
        </w:rPr>
        <w:t>5</w:t>
      </w:r>
      <w:r w:rsidRPr="00D06452">
        <w:rPr>
          <w:rFonts w:ascii="Arial" w:hAnsi="Arial" w:cs="Arial"/>
          <w:sz w:val="22"/>
          <w:szCs w:val="22"/>
        </w:rPr>
        <w:t>00,00 EUR na transakcijski račun št. SI56 0110 0100 0358 802, sklic 11 16110-7111290-XXXXXXLL (prvih šest številk je zaporedna številka objave na enotnem informacijskem portalu javnih naročil, ki jo ponudnik vpiše sam, zadnji dve številki pa pomenita oznako leta).</w:t>
      </w:r>
      <w:r w:rsidRPr="00904CDC">
        <w:rPr>
          <w:rFonts w:ascii="Arial" w:hAnsi="Arial" w:cs="Arial"/>
          <w:sz w:val="22"/>
          <w:szCs w:val="22"/>
        </w:rPr>
        <w:t xml:space="preserve"> </w:t>
      </w:r>
    </w:p>
    <w:p w:rsidR="0030073A" w:rsidRPr="00904CDC" w:rsidRDefault="0030073A" w:rsidP="0030073A">
      <w:pPr>
        <w:jc w:val="both"/>
        <w:rPr>
          <w:rFonts w:ascii="Arial" w:hAnsi="Arial" w:cs="Arial"/>
          <w:sz w:val="22"/>
          <w:szCs w:val="22"/>
        </w:rPr>
      </w:pPr>
    </w:p>
    <w:p w:rsidR="0030073A" w:rsidRDefault="0030073A" w:rsidP="0030073A">
      <w:pPr>
        <w:jc w:val="both"/>
        <w:rPr>
          <w:rFonts w:ascii="Arial" w:hAnsi="Arial" w:cs="Arial"/>
          <w:sz w:val="22"/>
          <w:szCs w:val="22"/>
        </w:rPr>
      </w:pPr>
      <w:r w:rsidRPr="00904CDC">
        <w:rPr>
          <w:rFonts w:ascii="Arial" w:hAnsi="Arial" w:cs="Arial"/>
          <w:sz w:val="22"/>
          <w:szCs w:val="22"/>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 vloži v roku iz </w:t>
      </w:r>
    </w:p>
    <w:p w:rsidR="0030073A" w:rsidRDefault="0030073A" w:rsidP="0030073A">
      <w:pPr>
        <w:jc w:val="both"/>
        <w:rPr>
          <w:rFonts w:ascii="Arial" w:hAnsi="Arial" w:cs="Arial"/>
          <w:sz w:val="22"/>
          <w:szCs w:val="22"/>
        </w:rPr>
      </w:pPr>
      <w:r w:rsidRPr="00904CDC">
        <w:rPr>
          <w:rFonts w:ascii="Arial" w:hAnsi="Arial" w:cs="Arial"/>
          <w:sz w:val="22"/>
          <w:szCs w:val="22"/>
        </w:rPr>
        <w:t>25. člena ZPVPJN.</w:t>
      </w:r>
      <w:r w:rsidRPr="004514A9">
        <w:rPr>
          <w:rFonts w:ascii="Arial" w:hAnsi="Arial" w:cs="Arial"/>
          <w:sz w:val="22"/>
          <w:szCs w:val="22"/>
        </w:rPr>
        <w:t xml:space="preserve"> </w:t>
      </w:r>
    </w:p>
    <w:p w:rsidR="0030073A" w:rsidRDefault="0030073A" w:rsidP="0030073A">
      <w:pPr>
        <w:jc w:val="both"/>
        <w:rPr>
          <w:rFonts w:ascii="Arial" w:hAnsi="Arial" w:cs="Arial"/>
          <w:sz w:val="22"/>
          <w:szCs w:val="22"/>
        </w:rPr>
      </w:pPr>
    </w:p>
    <w:p w:rsidR="0030073A" w:rsidRPr="008D517D" w:rsidRDefault="0030073A" w:rsidP="0030073A">
      <w:pPr>
        <w:pStyle w:val="FE2"/>
        <w:tabs>
          <w:tab w:val="clear" w:pos="2843"/>
          <w:tab w:val="num" w:pos="851"/>
        </w:tabs>
        <w:ind w:hanging="2701"/>
      </w:pPr>
      <w:bookmarkStart w:id="237" w:name="_Toc332136245"/>
      <w:bookmarkStart w:id="238" w:name="_Toc332138996"/>
      <w:bookmarkStart w:id="239" w:name="_Toc332139710"/>
      <w:bookmarkStart w:id="240" w:name="_Toc345922306"/>
      <w:bookmarkStart w:id="241" w:name="_Toc348428379"/>
      <w:bookmarkStart w:id="242" w:name="_Toc446668091"/>
      <w:r w:rsidRPr="008D517D">
        <w:t>Merila za izbiro najugodnejšega ponudnika</w:t>
      </w:r>
      <w:bookmarkEnd w:id="237"/>
      <w:bookmarkEnd w:id="238"/>
      <w:bookmarkEnd w:id="239"/>
      <w:bookmarkEnd w:id="240"/>
      <w:bookmarkEnd w:id="241"/>
      <w:bookmarkEnd w:id="242"/>
    </w:p>
    <w:p w:rsidR="0030073A" w:rsidRDefault="0030073A" w:rsidP="0030073A">
      <w:pPr>
        <w:jc w:val="both"/>
        <w:rPr>
          <w:rFonts w:ascii="Arial" w:hAnsi="Arial" w:cs="Arial"/>
          <w:sz w:val="22"/>
          <w:szCs w:val="22"/>
        </w:rPr>
      </w:pPr>
    </w:p>
    <w:p w:rsidR="0030073A" w:rsidRDefault="001F3BE8" w:rsidP="0030073A">
      <w:pPr>
        <w:jc w:val="both"/>
        <w:rPr>
          <w:rFonts w:ascii="Arial" w:hAnsi="Arial" w:cs="Arial"/>
          <w:sz w:val="22"/>
          <w:szCs w:val="22"/>
        </w:rPr>
      </w:pPr>
      <w:r>
        <w:rPr>
          <w:rFonts w:ascii="Arial" w:hAnsi="Arial" w:cs="Arial"/>
          <w:sz w:val="22"/>
          <w:szCs w:val="22"/>
        </w:rPr>
        <w:t xml:space="preserve">Merilo za izbor najugodnejšega ponudnika je najnižja cena. </w:t>
      </w:r>
    </w:p>
    <w:p w:rsidR="001F3BE8" w:rsidRDefault="001F3BE8" w:rsidP="0030073A">
      <w:pPr>
        <w:jc w:val="both"/>
        <w:rPr>
          <w:rFonts w:ascii="Arial" w:hAnsi="Arial" w:cs="Arial"/>
          <w:sz w:val="22"/>
          <w:szCs w:val="22"/>
        </w:rPr>
      </w:pPr>
    </w:p>
    <w:p w:rsidR="0030073A" w:rsidRPr="0055089E" w:rsidRDefault="0030073A" w:rsidP="0030073A">
      <w:pPr>
        <w:pStyle w:val="FE2"/>
        <w:tabs>
          <w:tab w:val="num" w:pos="851"/>
        </w:tabs>
        <w:ind w:hanging="2701"/>
      </w:pPr>
      <w:bookmarkStart w:id="243" w:name="_Toc332136246"/>
      <w:bookmarkStart w:id="244" w:name="_Toc332138997"/>
      <w:bookmarkStart w:id="245" w:name="_Toc332139711"/>
      <w:bookmarkStart w:id="246" w:name="_Toc345922308"/>
      <w:bookmarkStart w:id="247" w:name="_Toc348428381"/>
      <w:bookmarkStart w:id="248" w:name="_Toc446668092"/>
      <w:r w:rsidRPr="0055089E">
        <w:t>Pogoji za popolno ponudbo</w:t>
      </w:r>
      <w:bookmarkEnd w:id="243"/>
      <w:bookmarkEnd w:id="244"/>
      <w:bookmarkEnd w:id="245"/>
      <w:bookmarkEnd w:id="246"/>
      <w:bookmarkEnd w:id="247"/>
      <w:bookmarkEnd w:id="248"/>
    </w:p>
    <w:p w:rsidR="0030073A" w:rsidRPr="0096606B" w:rsidRDefault="0030073A" w:rsidP="0030073A">
      <w:pPr>
        <w:jc w:val="both"/>
        <w:rPr>
          <w:rFonts w:ascii="Arial" w:hAnsi="Arial" w:cs="Arial"/>
          <w:sz w:val="22"/>
          <w:szCs w:val="22"/>
        </w:rPr>
      </w:pPr>
    </w:p>
    <w:p w:rsidR="0030073A" w:rsidRDefault="0030073A" w:rsidP="0030073A">
      <w:pPr>
        <w:spacing w:after="120"/>
        <w:jc w:val="both"/>
        <w:rPr>
          <w:rFonts w:ascii="Arial" w:hAnsi="Arial" w:cs="Arial"/>
          <w:sz w:val="22"/>
          <w:szCs w:val="22"/>
        </w:rPr>
      </w:pPr>
      <w:r w:rsidRPr="00C21F5E">
        <w:rPr>
          <w:rFonts w:ascii="Arial" w:hAnsi="Arial" w:cs="Arial"/>
          <w:sz w:val="22"/>
          <w:szCs w:val="22"/>
        </w:rPr>
        <w:t>Za formalno popolnost mora ponudnik predložiti:</w:t>
      </w:r>
    </w:p>
    <w:p w:rsidR="0030073A" w:rsidRDefault="0030073A" w:rsidP="00310BFE">
      <w:pPr>
        <w:numPr>
          <w:ilvl w:val="0"/>
          <w:numId w:val="12"/>
        </w:numPr>
        <w:spacing w:after="120"/>
        <w:jc w:val="both"/>
        <w:rPr>
          <w:rFonts w:ascii="Arial" w:hAnsi="Arial" w:cs="Arial"/>
          <w:sz w:val="22"/>
          <w:szCs w:val="22"/>
        </w:rPr>
      </w:pPr>
      <w:r>
        <w:rPr>
          <w:rFonts w:ascii="Arial" w:hAnsi="Arial" w:cs="Arial"/>
          <w:sz w:val="22"/>
          <w:szCs w:val="22"/>
        </w:rPr>
        <w:t>Originalno razpisno dokumentacijo, ki je podpisana in žigosana na vsaki strani s strani ponudnika;</w:t>
      </w:r>
    </w:p>
    <w:p w:rsidR="0030073A" w:rsidRPr="001C40A1" w:rsidRDefault="0030073A" w:rsidP="00310BFE">
      <w:pPr>
        <w:numPr>
          <w:ilvl w:val="0"/>
          <w:numId w:val="12"/>
        </w:numPr>
        <w:spacing w:after="120"/>
        <w:jc w:val="both"/>
        <w:rPr>
          <w:rFonts w:ascii="Arial" w:hAnsi="Arial" w:cs="Arial"/>
          <w:sz w:val="22"/>
          <w:szCs w:val="22"/>
        </w:rPr>
      </w:pPr>
      <w:r>
        <w:rPr>
          <w:rFonts w:ascii="Arial" w:hAnsi="Arial" w:cs="Arial"/>
          <w:sz w:val="22"/>
          <w:szCs w:val="22"/>
        </w:rPr>
        <w:t xml:space="preserve">Izpolnjen, podpisan in žigosan obrazec ponudbe z obveznimi prilogami (OBR-1 in </w:t>
      </w:r>
      <w:r w:rsidRPr="001C40A1">
        <w:rPr>
          <w:rFonts w:ascii="Arial" w:hAnsi="Arial" w:cs="Arial"/>
          <w:sz w:val="22"/>
          <w:szCs w:val="22"/>
        </w:rPr>
        <w:t>OBR-1A),</w:t>
      </w:r>
    </w:p>
    <w:p w:rsidR="0030073A" w:rsidRPr="001C40A1" w:rsidRDefault="0030073A" w:rsidP="00310BFE">
      <w:pPr>
        <w:numPr>
          <w:ilvl w:val="0"/>
          <w:numId w:val="12"/>
        </w:numPr>
        <w:spacing w:after="120"/>
        <w:jc w:val="both"/>
        <w:rPr>
          <w:rFonts w:ascii="Arial" w:hAnsi="Arial" w:cs="Arial"/>
          <w:sz w:val="22"/>
          <w:szCs w:val="22"/>
        </w:rPr>
      </w:pPr>
      <w:r w:rsidRPr="001C40A1">
        <w:rPr>
          <w:rFonts w:ascii="Arial" w:hAnsi="Arial" w:cs="Arial"/>
          <w:sz w:val="22"/>
          <w:szCs w:val="22"/>
        </w:rPr>
        <w:t>Izpolnjene, podpisane in žigosane izjave oziroma dokazila (OBR-1 do OBR-</w:t>
      </w:r>
      <w:r w:rsidR="009D6711">
        <w:rPr>
          <w:rFonts w:ascii="Arial" w:hAnsi="Arial" w:cs="Arial"/>
          <w:sz w:val="22"/>
          <w:szCs w:val="22"/>
        </w:rPr>
        <w:t>31</w:t>
      </w:r>
      <w:r w:rsidRPr="001C40A1">
        <w:rPr>
          <w:rFonts w:ascii="Arial" w:hAnsi="Arial" w:cs="Arial"/>
          <w:sz w:val="22"/>
          <w:szCs w:val="22"/>
        </w:rPr>
        <w:t>, razen  OBR-</w:t>
      </w:r>
      <w:r w:rsidR="00F2425B">
        <w:rPr>
          <w:rFonts w:ascii="Arial" w:hAnsi="Arial" w:cs="Arial"/>
          <w:sz w:val="22"/>
          <w:szCs w:val="22"/>
        </w:rPr>
        <w:t xml:space="preserve"> </w:t>
      </w:r>
      <w:r w:rsidR="009D6711">
        <w:rPr>
          <w:rFonts w:ascii="Arial" w:hAnsi="Arial" w:cs="Arial"/>
          <w:sz w:val="22"/>
          <w:szCs w:val="22"/>
        </w:rPr>
        <w:t>2</w:t>
      </w:r>
      <w:r w:rsidR="00B15F22">
        <w:rPr>
          <w:rFonts w:ascii="Arial" w:hAnsi="Arial" w:cs="Arial"/>
          <w:sz w:val="22"/>
          <w:szCs w:val="22"/>
        </w:rPr>
        <w:t>8</w:t>
      </w:r>
      <w:r w:rsidRPr="001C40A1">
        <w:rPr>
          <w:rFonts w:ascii="Arial" w:hAnsi="Arial" w:cs="Arial"/>
          <w:sz w:val="22"/>
          <w:szCs w:val="22"/>
        </w:rPr>
        <w:t>) ter druga zahtevana dokazila iz razpisne dokumentacije,</w:t>
      </w:r>
    </w:p>
    <w:p w:rsidR="0030073A" w:rsidRPr="001C40A1" w:rsidRDefault="0030073A" w:rsidP="00310BFE">
      <w:pPr>
        <w:numPr>
          <w:ilvl w:val="0"/>
          <w:numId w:val="12"/>
        </w:numPr>
        <w:spacing w:after="120"/>
        <w:jc w:val="both"/>
        <w:rPr>
          <w:rFonts w:ascii="Arial" w:hAnsi="Arial" w:cs="Arial"/>
          <w:sz w:val="22"/>
          <w:szCs w:val="22"/>
        </w:rPr>
      </w:pPr>
      <w:r w:rsidRPr="001C40A1">
        <w:rPr>
          <w:rFonts w:ascii="Arial" w:hAnsi="Arial" w:cs="Arial"/>
          <w:sz w:val="22"/>
          <w:szCs w:val="22"/>
        </w:rPr>
        <w:t>Izpolnjen, podpisan in žigosan vzorec pogodbe,</w:t>
      </w:r>
    </w:p>
    <w:p w:rsidR="0030073A" w:rsidRPr="00230ADC" w:rsidRDefault="0030073A" w:rsidP="00310BFE">
      <w:pPr>
        <w:numPr>
          <w:ilvl w:val="0"/>
          <w:numId w:val="12"/>
        </w:numPr>
        <w:spacing w:after="120"/>
        <w:jc w:val="both"/>
        <w:rPr>
          <w:rFonts w:ascii="Arial" w:hAnsi="Arial" w:cs="Arial"/>
          <w:sz w:val="22"/>
          <w:szCs w:val="22"/>
        </w:rPr>
      </w:pPr>
      <w:r>
        <w:rPr>
          <w:rFonts w:ascii="Arial" w:hAnsi="Arial" w:cs="Arial"/>
          <w:sz w:val="22"/>
          <w:szCs w:val="22"/>
        </w:rPr>
        <w:t xml:space="preserve">Finančno zavarovanje za resnost ponudbe </w:t>
      </w:r>
      <w:r w:rsidRPr="00230ADC">
        <w:rPr>
          <w:rFonts w:ascii="Arial" w:hAnsi="Arial" w:cs="Arial"/>
          <w:sz w:val="22"/>
          <w:szCs w:val="22"/>
        </w:rPr>
        <w:t xml:space="preserve">in izjavo ponudnika o predložitvi garancije oziroma kavcijskega zavarovanja zavarovalnice, da bo predložil </w:t>
      </w:r>
      <w:r>
        <w:rPr>
          <w:rFonts w:ascii="Arial" w:hAnsi="Arial" w:cs="Arial"/>
          <w:sz w:val="22"/>
          <w:szCs w:val="22"/>
        </w:rPr>
        <w:t>finančno</w:t>
      </w:r>
      <w:r w:rsidRPr="00230ADC">
        <w:rPr>
          <w:rFonts w:ascii="Arial" w:hAnsi="Arial" w:cs="Arial"/>
          <w:sz w:val="22"/>
          <w:szCs w:val="22"/>
        </w:rPr>
        <w:t xml:space="preserve"> zavarovanj</w:t>
      </w:r>
      <w:r>
        <w:rPr>
          <w:rFonts w:ascii="Arial" w:hAnsi="Arial" w:cs="Arial"/>
          <w:sz w:val="22"/>
          <w:szCs w:val="22"/>
        </w:rPr>
        <w:t>e</w:t>
      </w:r>
      <w:r w:rsidRPr="00230ADC">
        <w:rPr>
          <w:rFonts w:ascii="Arial" w:hAnsi="Arial" w:cs="Arial"/>
          <w:sz w:val="22"/>
          <w:szCs w:val="22"/>
        </w:rPr>
        <w:t xml:space="preserve"> za dobro izvedbo pogodbenih obveznosti;</w:t>
      </w:r>
    </w:p>
    <w:p w:rsidR="0030073A" w:rsidRDefault="0030073A" w:rsidP="00310BFE">
      <w:pPr>
        <w:numPr>
          <w:ilvl w:val="0"/>
          <w:numId w:val="12"/>
        </w:numPr>
        <w:spacing w:after="120"/>
        <w:jc w:val="both"/>
        <w:rPr>
          <w:rFonts w:ascii="Arial" w:hAnsi="Arial" w:cs="Arial"/>
          <w:sz w:val="22"/>
          <w:szCs w:val="22"/>
        </w:rPr>
      </w:pPr>
      <w:r>
        <w:rPr>
          <w:rFonts w:ascii="Arial" w:hAnsi="Arial" w:cs="Arial"/>
          <w:sz w:val="22"/>
          <w:szCs w:val="22"/>
        </w:rPr>
        <w:t>Originalen sklenjen pravni akt (pogodba) o skupnem nastopanju v primeru skupne ponudbe,</w:t>
      </w:r>
    </w:p>
    <w:p w:rsidR="0030073A" w:rsidRDefault="0030073A" w:rsidP="00310BFE">
      <w:pPr>
        <w:numPr>
          <w:ilvl w:val="0"/>
          <w:numId w:val="12"/>
        </w:numPr>
        <w:spacing w:after="120"/>
        <w:jc w:val="both"/>
        <w:rPr>
          <w:rFonts w:ascii="Arial" w:hAnsi="Arial" w:cs="Arial"/>
          <w:sz w:val="22"/>
          <w:szCs w:val="22"/>
        </w:rPr>
      </w:pPr>
      <w:r>
        <w:rPr>
          <w:rFonts w:ascii="Arial" w:hAnsi="Arial" w:cs="Arial"/>
          <w:sz w:val="22"/>
          <w:szCs w:val="22"/>
        </w:rPr>
        <w:t xml:space="preserve">Vsa parafirana vprašanja in odgovore naročnika, ki so objavljeni na portalu javnih naročil </w:t>
      </w:r>
    </w:p>
    <w:p w:rsidR="0030073A" w:rsidRDefault="0030073A" w:rsidP="00310BFE">
      <w:pPr>
        <w:numPr>
          <w:ilvl w:val="0"/>
          <w:numId w:val="12"/>
        </w:numPr>
        <w:spacing w:after="120"/>
        <w:jc w:val="both"/>
        <w:rPr>
          <w:rFonts w:ascii="Arial" w:hAnsi="Arial" w:cs="Arial"/>
          <w:sz w:val="22"/>
          <w:szCs w:val="22"/>
        </w:rPr>
      </w:pPr>
      <w:r w:rsidRPr="006A7C4B">
        <w:rPr>
          <w:rFonts w:ascii="Arial" w:hAnsi="Arial" w:cs="Arial"/>
          <w:sz w:val="22"/>
          <w:szCs w:val="22"/>
        </w:rPr>
        <w:t>Izpolnjen, podpisan in žigosan  predračun natisnjen obliki</w:t>
      </w:r>
    </w:p>
    <w:p w:rsidR="0030073A" w:rsidRPr="006A7C4B" w:rsidRDefault="0030073A" w:rsidP="0030073A">
      <w:pPr>
        <w:spacing w:after="120"/>
        <w:jc w:val="both"/>
        <w:rPr>
          <w:rFonts w:ascii="Arial" w:hAnsi="Arial" w:cs="Arial"/>
          <w:sz w:val="22"/>
          <w:szCs w:val="22"/>
        </w:rPr>
      </w:pPr>
    </w:p>
    <w:p w:rsidR="0030073A" w:rsidRDefault="0030073A" w:rsidP="0030073A">
      <w:pPr>
        <w:spacing w:after="120"/>
        <w:jc w:val="both"/>
        <w:rPr>
          <w:rFonts w:ascii="Arial" w:hAnsi="Arial" w:cs="Arial"/>
          <w:b/>
          <w:sz w:val="22"/>
          <w:szCs w:val="22"/>
        </w:rPr>
      </w:pPr>
      <w:r>
        <w:rPr>
          <w:rFonts w:ascii="Arial" w:hAnsi="Arial" w:cs="Arial"/>
          <w:b/>
          <w:sz w:val="22"/>
          <w:szCs w:val="22"/>
        </w:rPr>
        <w:t xml:space="preserve">Finančno zavarovanje </w:t>
      </w:r>
      <w:r w:rsidRPr="00EB690D">
        <w:rPr>
          <w:rFonts w:ascii="Arial" w:hAnsi="Arial" w:cs="Arial"/>
          <w:b/>
          <w:sz w:val="22"/>
          <w:szCs w:val="22"/>
        </w:rPr>
        <w:t>za resnost ponudbe je pogoj za sodelovanje na javnem razpisu in ni predmet formalnega dopolnjevanja razpisne dokumentacije.</w:t>
      </w:r>
    </w:p>
    <w:p w:rsidR="0030073A" w:rsidRPr="00551C95" w:rsidRDefault="0030073A" w:rsidP="0030073A">
      <w:pPr>
        <w:pStyle w:val="FE1"/>
      </w:pPr>
      <w:bookmarkStart w:id="249" w:name="_Toc332135196"/>
      <w:bookmarkStart w:id="250" w:name="_Toc332136247"/>
      <w:bookmarkStart w:id="251" w:name="_Toc332138998"/>
      <w:bookmarkStart w:id="252" w:name="_Toc332139712"/>
      <w:bookmarkStart w:id="253" w:name="_Toc345922309"/>
      <w:bookmarkStart w:id="254" w:name="_Toc348428382"/>
      <w:r>
        <w:br w:type="page"/>
      </w:r>
      <w:bookmarkStart w:id="255" w:name="_Toc446668093"/>
      <w:r>
        <w:lastRenderedPageBreak/>
        <w:t xml:space="preserve">3.  </w:t>
      </w:r>
      <w:r w:rsidRPr="00551C95">
        <w:t>POGOJI ZA UGOTAVLJANJE SPOSOBNOSTI</w:t>
      </w:r>
      <w:bookmarkEnd w:id="249"/>
      <w:bookmarkEnd w:id="250"/>
      <w:bookmarkEnd w:id="251"/>
      <w:bookmarkEnd w:id="252"/>
      <w:bookmarkEnd w:id="253"/>
      <w:bookmarkEnd w:id="254"/>
      <w:bookmarkEnd w:id="255"/>
    </w:p>
    <w:p w:rsidR="0030073A" w:rsidRDefault="0030073A" w:rsidP="0030073A">
      <w:pPr>
        <w:numPr>
          <w:ilvl w:val="1"/>
          <w:numId w:val="0"/>
        </w:numPr>
        <w:tabs>
          <w:tab w:val="num" w:pos="1440"/>
        </w:tabs>
        <w:jc w:val="both"/>
        <w:rPr>
          <w:rFonts w:ascii="Arial" w:hAnsi="Arial" w:cs="Arial"/>
          <w:sz w:val="22"/>
          <w:szCs w:val="22"/>
        </w:rPr>
      </w:pPr>
    </w:p>
    <w:p w:rsidR="0030073A" w:rsidRPr="000C3F5C" w:rsidRDefault="0030073A" w:rsidP="0030073A">
      <w:pPr>
        <w:numPr>
          <w:ilvl w:val="1"/>
          <w:numId w:val="0"/>
        </w:numPr>
        <w:tabs>
          <w:tab w:val="num" w:pos="1440"/>
        </w:tabs>
        <w:jc w:val="both"/>
        <w:rPr>
          <w:rFonts w:ascii="Arial" w:hAnsi="Arial" w:cs="Arial"/>
          <w:sz w:val="22"/>
          <w:szCs w:val="22"/>
        </w:rPr>
      </w:pPr>
    </w:p>
    <w:p w:rsidR="0030073A" w:rsidRDefault="0030073A" w:rsidP="0030073A">
      <w:pPr>
        <w:numPr>
          <w:ilvl w:val="1"/>
          <w:numId w:val="0"/>
        </w:numPr>
        <w:tabs>
          <w:tab w:val="num" w:pos="1440"/>
        </w:tabs>
        <w:jc w:val="both"/>
        <w:rPr>
          <w:rFonts w:ascii="Arial" w:hAnsi="Arial" w:cs="Arial"/>
          <w:sz w:val="22"/>
          <w:szCs w:val="22"/>
        </w:rPr>
      </w:pPr>
      <w:r>
        <w:rPr>
          <w:rFonts w:ascii="Arial" w:hAnsi="Arial" w:cs="Arial"/>
          <w:sz w:val="22"/>
          <w:szCs w:val="22"/>
        </w:rPr>
        <w:t>Naročnik bo priznal sposobnost na osnovi izpolnjevanja naslednjih pogojev:</w:t>
      </w:r>
    </w:p>
    <w:p w:rsidR="0030073A" w:rsidRPr="00556B52" w:rsidRDefault="0030073A" w:rsidP="0030073A">
      <w:pPr>
        <w:numPr>
          <w:ilvl w:val="1"/>
          <w:numId w:val="1"/>
        </w:numPr>
        <w:jc w:val="both"/>
        <w:rPr>
          <w:rFonts w:ascii="Arial" w:hAnsi="Arial" w:cs="Arial"/>
          <w:b/>
          <w:sz w:val="22"/>
          <w:szCs w:val="22"/>
          <w:u w:val="single"/>
        </w:rPr>
      </w:pPr>
      <w:r w:rsidRPr="00556B52">
        <w:rPr>
          <w:rFonts w:ascii="Arial" w:hAnsi="Arial" w:cs="Arial"/>
          <w:b/>
          <w:sz w:val="22"/>
          <w:szCs w:val="22"/>
          <w:u w:val="single"/>
        </w:rPr>
        <w:t>Osnovna sposobnost</w:t>
      </w:r>
    </w:p>
    <w:p w:rsidR="0030073A" w:rsidRDefault="0030073A" w:rsidP="0030073A">
      <w:pPr>
        <w:numPr>
          <w:ilvl w:val="0"/>
          <w:numId w:val="4"/>
        </w:numPr>
        <w:autoSpaceDE w:val="0"/>
        <w:autoSpaceDN w:val="0"/>
        <w:adjustRightInd w:val="0"/>
        <w:spacing w:line="240" w:lineRule="atLeast"/>
        <w:jc w:val="both"/>
        <w:rPr>
          <w:rFonts w:ascii="Arial" w:hAnsi="Arial" w:cs="Arial"/>
          <w:color w:val="000000"/>
          <w:sz w:val="22"/>
          <w:szCs w:val="22"/>
        </w:rPr>
      </w:pPr>
      <w:r w:rsidRPr="00882F52">
        <w:rPr>
          <w:rFonts w:ascii="Arial" w:hAnsi="Arial" w:cs="Arial"/>
          <w:color w:val="000000"/>
          <w:sz w:val="22"/>
          <w:szCs w:val="22"/>
        </w:rPr>
        <w:t xml:space="preserve">da ponudnik, v kolikor gre za pravno osebo ali njegov zakoniti zastopnik, ni bil pravnomočno obsojen zaradi naslednjih kaznivih dejanj, ki so opredeljena v </w:t>
      </w:r>
      <w:r>
        <w:rPr>
          <w:rFonts w:ascii="Arial" w:hAnsi="Arial" w:cs="Arial"/>
          <w:color w:val="000000"/>
          <w:sz w:val="22"/>
          <w:szCs w:val="22"/>
        </w:rPr>
        <w:t>Kazenskem zakoniku ( Uradni list RS št. 50/12 – UPB; v nadaljnjem besedilu :KZ-1)</w:t>
      </w:r>
      <w:r w:rsidRPr="00882F52">
        <w:rPr>
          <w:rFonts w:ascii="Arial" w:hAnsi="Arial" w:cs="Arial"/>
          <w:color w:val="000000"/>
          <w:sz w:val="22"/>
          <w:szCs w:val="22"/>
        </w:rPr>
        <w:t>:</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sprejemanje podkupnine pri volitvah (157.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goljufija (211.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protipravno omejevanje konkurence (225.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povzročitev stečaja z goljufijo ali nevestnim poslovanjem (226.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oškodovanje upnikov (227.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poslovna goljufija (228.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goljufija na škodo Evropske unije (229.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preslepitev pri pridobitvi in uporabi posojila ali ugodnosti (230.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preslepitev pri poslovanju z vrednostnimi papirji (231.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preslepitev kupcev (232.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neupravičena uporaba tuje oznake ali modela (233.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neupravičena uporaba tujega izuma ali topografije (234.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ponareditev ali uničenje poslovnih listin (235.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izdaja ali neupravičena pridobitev poslovne skrivnosti ( 236.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informacijskega sistema (237.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notranje informacije (238.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trga finančnih instrumentov ( 239.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položaja ali zaupanja pri gospodarski dejavnosti ( 240.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nedovoljeno sprejemanje daril ( 241.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nedovoljeno dajanje daril ( 242.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ponarejanje denarja (243.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ponarejanje in uporaba ponarejenih vrednotnic ali vrednostnih papirjev ( 244.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pranje denarja (245.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negotovinskega plačilnega sredstva (246.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uporaba ponarejenega negotovinskega plačilnega sredstva (247.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izdelava, pridobitev in odtujitev pripomočkov za ponarejanje (248.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davčna zatajitev (249.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tihotapstvo (250.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izdaja tajnih podatkov (260.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jemanje podkupnine (261.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dajanje podkupnine (262.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sprejemanje koristi za nezakonito posredovanje (263.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dajanje daril za nezakonito posredovanje (264.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hudodelsko združevanje (294. člen KZ-1). </w:t>
      </w:r>
    </w:p>
    <w:p w:rsidR="0030073A" w:rsidRPr="00882F52" w:rsidRDefault="0030073A" w:rsidP="0030073A">
      <w:pPr>
        <w:autoSpaceDE w:val="0"/>
        <w:autoSpaceDN w:val="0"/>
        <w:adjustRightInd w:val="0"/>
        <w:spacing w:line="240" w:lineRule="atLeast"/>
        <w:ind w:left="1080"/>
        <w:jc w:val="both"/>
        <w:rPr>
          <w:rFonts w:ascii="Arial" w:hAnsi="Arial" w:cs="Arial"/>
          <w:color w:val="000000"/>
          <w:sz w:val="22"/>
          <w:szCs w:val="22"/>
        </w:rPr>
      </w:pPr>
      <w:r>
        <w:rPr>
          <w:rFonts w:ascii="Arial" w:hAnsi="Arial" w:cs="Arial"/>
          <w:color w:val="000000"/>
          <w:sz w:val="22"/>
          <w:szCs w:val="22"/>
        </w:rPr>
        <w:t xml:space="preserve"> </w:t>
      </w:r>
    </w:p>
    <w:p w:rsidR="0030073A" w:rsidRPr="00882F52" w:rsidRDefault="0030073A" w:rsidP="0030073A">
      <w:pPr>
        <w:autoSpaceDE w:val="0"/>
        <w:autoSpaceDN w:val="0"/>
        <w:adjustRightInd w:val="0"/>
        <w:spacing w:line="240" w:lineRule="atLeast"/>
        <w:ind w:left="700"/>
        <w:jc w:val="both"/>
        <w:rPr>
          <w:rFonts w:ascii="Arial" w:hAnsi="Arial" w:cs="Arial"/>
          <w:b/>
          <w:color w:val="000000"/>
          <w:sz w:val="22"/>
          <w:szCs w:val="22"/>
        </w:rPr>
      </w:pPr>
      <w:r w:rsidRPr="00882F52">
        <w:rPr>
          <w:rFonts w:ascii="Arial" w:hAnsi="Arial" w:cs="Arial"/>
          <w:b/>
          <w:color w:val="000000"/>
          <w:sz w:val="22"/>
          <w:szCs w:val="22"/>
        </w:rPr>
        <w:t xml:space="preserve">V zvezi z navedenim morajo ponudniki priložiti dokazila iz uradne evidence (za ponudnika kot pravno osebo in vse njegove zakonite zastopnike). Namesto dokazila lahko </w:t>
      </w:r>
      <w:r w:rsidRPr="001C40A1">
        <w:rPr>
          <w:rFonts w:ascii="Arial" w:hAnsi="Arial" w:cs="Arial"/>
          <w:b/>
          <w:color w:val="000000"/>
          <w:sz w:val="22"/>
          <w:szCs w:val="22"/>
        </w:rPr>
        <w:t xml:space="preserve">ponudnik v </w:t>
      </w:r>
      <w:r w:rsidRPr="001C40A1">
        <w:rPr>
          <w:rFonts w:ascii="Arial" w:hAnsi="Arial" w:cs="Arial"/>
          <w:b/>
          <w:sz w:val="22"/>
          <w:szCs w:val="22"/>
        </w:rPr>
        <w:t>OBR-</w:t>
      </w:r>
      <w:r w:rsidR="00290520">
        <w:rPr>
          <w:rFonts w:ascii="Arial" w:hAnsi="Arial" w:cs="Arial"/>
          <w:b/>
          <w:sz w:val="22"/>
          <w:szCs w:val="22"/>
        </w:rPr>
        <w:t>2</w:t>
      </w:r>
      <w:r>
        <w:rPr>
          <w:rFonts w:ascii="Arial" w:hAnsi="Arial" w:cs="Arial"/>
          <w:b/>
          <w:sz w:val="22"/>
          <w:szCs w:val="22"/>
        </w:rPr>
        <w:t>9</w:t>
      </w:r>
      <w:r w:rsidRPr="001C40A1">
        <w:rPr>
          <w:rFonts w:ascii="Arial" w:hAnsi="Arial" w:cs="Arial"/>
          <w:b/>
          <w:color w:val="000000"/>
          <w:sz w:val="22"/>
          <w:szCs w:val="22"/>
        </w:rPr>
        <w:t xml:space="preserve"> izpolni podatke</w:t>
      </w:r>
      <w:r w:rsidRPr="00882F52">
        <w:rPr>
          <w:rFonts w:ascii="Arial" w:hAnsi="Arial" w:cs="Arial"/>
          <w:b/>
          <w:color w:val="000000"/>
          <w:sz w:val="22"/>
          <w:szCs w:val="22"/>
        </w:rPr>
        <w:t xml:space="preserve"> za </w:t>
      </w:r>
      <w:r>
        <w:rPr>
          <w:rFonts w:ascii="Arial" w:hAnsi="Arial" w:cs="Arial"/>
          <w:b/>
          <w:color w:val="000000"/>
          <w:sz w:val="22"/>
          <w:szCs w:val="22"/>
        </w:rPr>
        <w:t xml:space="preserve">ponudnika kot pravno osebo in </w:t>
      </w:r>
      <w:r w:rsidRPr="00882F52">
        <w:rPr>
          <w:rFonts w:ascii="Arial" w:hAnsi="Arial" w:cs="Arial"/>
          <w:b/>
          <w:color w:val="000000"/>
          <w:sz w:val="22"/>
          <w:szCs w:val="22"/>
        </w:rPr>
        <w:t>vse ponudnikove zakonite zastopnike z njihovimi osebnimi podatki in z natančno navedbo naziva in naslova organa, ki vodi uradno evidenco o teh podatkih.</w:t>
      </w:r>
    </w:p>
    <w:p w:rsidR="0030073A" w:rsidRDefault="0030073A" w:rsidP="0030073A">
      <w:pPr>
        <w:numPr>
          <w:ilvl w:val="1"/>
          <w:numId w:val="0"/>
        </w:numPr>
        <w:tabs>
          <w:tab w:val="num" w:pos="1440"/>
        </w:tabs>
        <w:ind w:left="700"/>
        <w:jc w:val="both"/>
        <w:rPr>
          <w:rFonts w:ascii="Arial" w:hAnsi="Arial" w:cs="Arial"/>
          <w:b/>
          <w:color w:val="000000"/>
          <w:sz w:val="22"/>
          <w:szCs w:val="22"/>
        </w:rPr>
      </w:pPr>
      <w:r w:rsidRPr="00882F52">
        <w:rPr>
          <w:rFonts w:ascii="Arial" w:hAnsi="Arial" w:cs="Arial"/>
          <w:b/>
          <w:color w:val="000000"/>
          <w:sz w:val="22"/>
          <w:szCs w:val="22"/>
        </w:rPr>
        <w:t xml:space="preserve">Ponudniki, ki nimajo sedeža v Republiki Sloveniji, morajo predložiti dokazila, da </w:t>
      </w:r>
      <w:r>
        <w:rPr>
          <w:rFonts w:ascii="Arial" w:hAnsi="Arial" w:cs="Arial"/>
          <w:b/>
          <w:color w:val="000000"/>
          <w:sz w:val="22"/>
          <w:szCs w:val="22"/>
        </w:rPr>
        <w:t xml:space="preserve">    </w:t>
      </w:r>
    </w:p>
    <w:p w:rsidR="0030073A" w:rsidRDefault="0030073A" w:rsidP="0030073A">
      <w:pPr>
        <w:numPr>
          <w:ilvl w:val="1"/>
          <w:numId w:val="0"/>
        </w:numPr>
        <w:tabs>
          <w:tab w:val="num" w:pos="1440"/>
        </w:tabs>
        <w:jc w:val="both"/>
        <w:rPr>
          <w:rFonts w:ascii="Arial" w:hAnsi="Arial" w:cs="Arial"/>
          <w:b/>
          <w:color w:val="000000"/>
          <w:sz w:val="22"/>
          <w:szCs w:val="22"/>
        </w:rPr>
      </w:pPr>
      <w:r>
        <w:rPr>
          <w:rFonts w:ascii="Arial" w:hAnsi="Arial" w:cs="Arial"/>
          <w:b/>
          <w:color w:val="000000"/>
          <w:sz w:val="22"/>
          <w:szCs w:val="22"/>
        </w:rPr>
        <w:t xml:space="preserve">            niso storili navedenih dejanj. Č</w:t>
      </w:r>
      <w:r w:rsidRPr="00882F52">
        <w:rPr>
          <w:rFonts w:ascii="Arial" w:hAnsi="Arial" w:cs="Arial"/>
          <w:b/>
          <w:color w:val="000000"/>
          <w:sz w:val="22"/>
          <w:szCs w:val="22"/>
        </w:rPr>
        <w:t xml:space="preserve">e država, v kateri ima prijavitelj svoj sedež, ne </w:t>
      </w:r>
    </w:p>
    <w:p w:rsidR="0030073A" w:rsidRDefault="0030073A" w:rsidP="0030073A">
      <w:pPr>
        <w:numPr>
          <w:ilvl w:val="1"/>
          <w:numId w:val="0"/>
        </w:numPr>
        <w:tabs>
          <w:tab w:val="num" w:pos="1440"/>
        </w:tabs>
        <w:jc w:val="both"/>
        <w:rPr>
          <w:rFonts w:ascii="Arial" w:hAnsi="Arial" w:cs="Arial"/>
          <w:b/>
          <w:color w:val="000000"/>
          <w:sz w:val="22"/>
          <w:szCs w:val="22"/>
        </w:rPr>
      </w:pPr>
      <w:r>
        <w:rPr>
          <w:rFonts w:ascii="Arial" w:hAnsi="Arial" w:cs="Arial"/>
          <w:b/>
          <w:color w:val="000000"/>
          <w:sz w:val="22"/>
          <w:szCs w:val="22"/>
        </w:rPr>
        <w:t xml:space="preserve">            i</w:t>
      </w:r>
      <w:r w:rsidRPr="00882F52">
        <w:rPr>
          <w:rFonts w:ascii="Arial" w:hAnsi="Arial" w:cs="Arial"/>
          <w:b/>
          <w:color w:val="000000"/>
          <w:sz w:val="22"/>
          <w:szCs w:val="22"/>
        </w:rPr>
        <w:t xml:space="preserve">zdaja takšnih dokumentov, lahko gospodarski subjekt da zapriseženo izjavo </w:t>
      </w:r>
    </w:p>
    <w:p w:rsidR="0030073A" w:rsidRDefault="0030073A" w:rsidP="0030073A">
      <w:pPr>
        <w:numPr>
          <w:ilvl w:val="1"/>
          <w:numId w:val="0"/>
        </w:numPr>
        <w:tabs>
          <w:tab w:val="num" w:pos="1440"/>
        </w:tabs>
        <w:jc w:val="both"/>
        <w:rPr>
          <w:rFonts w:ascii="Arial" w:hAnsi="Arial" w:cs="Arial"/>
          <w:b/>
          <w:color w:val="000000"/>
          <w:sz w:val="22"/>
          <w:szCs w:val="22"/>
        </w:rPr>
      </w:pPr>
      <w:r>
        <w:rPr>
          <w:rFonts w:ascii="Arial" w:hAnsi="Arial" w:cs="Arial"/>
          <w:b/>
          <w:color w:val="000000"/>
          <w:sz w:val="22"/>
          <w:szCs w:val="22"/>
        </w:rPr>
        <w:lastRenderedPageBreak/>
        <w:t xml:space="preserve">            </w:t>
      </w:r>
      <w:r w:rsidRPr="00882F52">
        <w:rPr>
          <w:rFonts w:ascii="Arial" w:hAnsi="Arial" w:cs="Arial"/>
          <w:b/>
          <w:color w:val="000000"/>
          <w:sz w:val="22"/>
          <w:szCs w:val="22"/>
        </w:rPr>
        <w:t>prič ali zapriseženo izjavo zakonitega zastopnika gospodarskega subjekta</w:t>
      </w:r>
      <w:r>
        <w:rPr>
          <w:rFonts w:ascii="Arial" w:hAnsi="Arial" w:cs="Arial"/>
          <w:b/>
          <w:color w:val="000000"/>
          <w:sz w:val="22"/>
          <w:szCs w:val="22"/>
        </w:rPr>
        <w:t>.</w:t>
      </w:r>
    </w:p>
    <w:p w:rsidR="0030073A" w:rsidRDefault="0030073A" w:rsidP="0030073A">
      <w:pPr>
        <w:jc w:val="both"/>
        <w:rPr>
          <w:rFonts w:ascii="Arial" w:hAnsi="Arial" w:cs="Arial"/>
          <w:sz w:val="22"/>
          <w:szCs w:val="22"/>
        </w:rPr>
      </w:pP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kandidat ali ponudnik na dan, ko poteče rok za oddajo ponudb, ni izločen iz postopkov oddaje javnih naročil zaradi uvrstitve v evidenco ponudnikov z negativnimi referencami iz 77.a člena ZJN-2, 81.a člena ZJNVETPS oziroma 73. člena ZJNPOV,</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 xml:space="preserve">Da kandidat ali ponudnik na dan, ko je bila oddana ponudba, v skladu s predpisi države, v kateri ima sedež, ali predpisi države naročnika, nima zapadlih neplačanih obveznosti v zvezi s plačili prispevkov za socialno varnost ali v zvezi s plačili davkov v vrednosti 50 EUR ali več. </w:t>
      </w:r>
    </w:p>
    <w:p w:rsidR="0030073A" w:rsidRDefault="0030073A" w:rsidP="0030073A">
      <w:pPr>
        <w:numPr>
          <w:ilvl w:val="0"/>
          <w:numId w:val="4"/>
        </w:numPr>
        <w:jc w:val="both"/>
        <w:rPr>
          <w:rFonts w:ascii="Arial" w:hAnsi="Arial" w:cs="Arial"/>
          <w:sz w:val="22"/>
          <w:szCs w:val="22"/>
        </w:rPr>
      </w:pPr>
      <w:r w:rsidRPr="00882F52">
        <w:rPr>
          <w:rFonts w:ascii="Arial" w:hAnsi="Arial" w:cs="Arial"/>
          <w:sz w:val="22"/>
          <w:szCs w:val="22"/>
        </w:rPr>
        <w:t xml:space="preserve">da </w:t>
      </w:r>
      <w:r>
        <w:rPr>
          <w:rFonts w:ascii="Arial" w:hAnsi="Arial" w:cs="Arial"/>
          <w:sz w:val="22"/>
          <w:szCs w:val="22"/>
        </w:rPr>
        <w:t>kandidat ali ponudnik ni v postopku prisilne poravnave ali zanj ni bil podan predlog za začetek postopka prisilne poravnave in sodišče o tem predlogu še ni odločilo,</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 xml:space="preserve">da kandidat ali ponudnik </w:t>
      </w:r>
      <w:r w:rsidRPr="00882F52">
        <w:rPr>
          <w:rFonts w:ascii="Arial" w:hAnsi="Arial" w:cs="Arial"/>
          <w:sz w:val="22"/>
          <w:szCs w:val="22"/>
        </w:rPr>
        <w:t>ni</w:t>
      </w:r>
      <w:r>
        <w:rPr>
          <w:rFonts w:ascii="Arial" w:hAnsi="Arial" w:cs="Arial"/>
          <w:sz w:val="22"/>
          <w:szCs w:val="22"/>
        </w:rPr>
        <w:t xml:space="preserve"> v stečajnem postopku ali zanj ni bil podan predlog za začetek stečajnega postop</w:t>
      </w:r>
      <w:r w:rsidRPr="00882F52">
        <w:rPr>
          <w:rFonts w:ascii="Arial" w:hAnsi="Arial" w:cs="Arial"/>
          <w:sz w:val="22"/>
          <w:szCs w:val="22"/>
        </w:rPr>
        <w:t>ka</w:t>
      </w:r>
      <w:r>
        <w:rPr>
          <w:rFonts w:ascii="Arial" w:hAnsi="Arial" w:cs="Arial"/>
          <w:sz w:val="22"/>
          <w:szCs w:val="22"/>
        </w:rPr>
        <w:t xml:space="preserve"> in sodišče o tem predlogu še ni odločilo,</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kandidat ali ponudnik ni v postopku prisilnega prenehanja, zanj ni bil podan predlog za začetek postopka prisilnega prenehanja in sodišče o tem predlogu še ni odločilo, z njegovimi posli iz drugih razlogov ne upravlja sodišče ali ni opustil poslovne dejavnosti ali ni v katerem koli podobnem položaju,</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kandidat ali ponudnik ni bil s pravnomočno sodbo v kateri koli državi obsojen na prestopek v zvezi z njegovim poklicnim ravnanjem,</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kandidatu ali ponudniku naročnik ne more dokazati na kakršni koli upravičeni podlagi velike strokovne napake ali hujše kršitve poklicnih pravil, (</w:t>
      </w:r>
      <w:r w:rsidRPr="00882F52">
        <w:rPr>
          <w:rFonts w:ascii="Arial" w:hAnsi="Arial" w:cs="Arial"/>
          <w:color w:val="000000"/>
          <w:sz w:val="22"/>
          <w:szCs w:val="22"/>
        </w:rPr>
        <w:t>kot večja strokovna napaka se šteje napaka, za katero je naročnik zadevnega postopka javnega naročila ponudniku unovčil bančno garancijo</w:t>
      </w:r>
      <w:r>
        <w:rPr>
          <w:rFonts w:ascii="Arial" w:hAnsi="Arial" w:cs="Arial"/>
          <w:color w:val="000000"/>
          <w:sz w:val="22"/>
          <w:szCs w:val="22"/>
        </w:rPr>
        <w:t xml:space="preserve"> </w:t>
      </w:r>
      <w:r w:rsidRPr="00230ADC">
        <w:rPr>
          <w:rFonts w:ascii="Arial" w:hAnsi="Arial" w:cs="Arial"/>
          <w:sz w:val="22"/>
          <w:szCs w:val="22"/>
        </w:rPr>
        <w:t>oziroma kavcijsko zavarovanje</w:t>
      </w:r>
      <w:r w:rsidRPr="00882F52">
        <w:rPr>
          <w:rFonts w:ascii="Arial" w:hAnsi="Arial" w:cs="Arial"/>
          <w:color w:val="000000"/>
          <w:sz w:val="22"/>
          <w:szCs w:val="22"/>
        </w:rPr>
        <w:t xml:space="preserve"> za dobro izvedbo del, v primeru, ko je naročnik ponudniku odpovedal pogodbo zaradi slabe izvedbe del, zamude ali druge kršitve s strani izvajalca</w:t>
      </w:r>
      <w:r>
        <w:rPr>
          <w:rFonts w:ascii="Arial" w:hAnsi="Arial" w:cs="Arial"/>
          <w:color w:val="000000"/>
          <w:sz w:val="22"/>
          <w:szCs w:val="22"/>
        </w:rPr>
        <w:t>)</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 xml:space="preserve">da ponudnik ali kandidat ni pri dajanju informacij, zahtevanih v skladu z določbami 41. do 49. člena ZJN-2, v tem ali predhodnih postopkih namerno podal zavajajoče razlage ali teh informacij ni zagotovil. </w:t>
      </w:r>
    </w:p>
    <w:p w:rsidR="0030073A" w:rsidRDefault="0030073A" w:rsidP="0030073A">
      <w:pPr>
        <w:numPr>
          <w:ilvl w:val="0"/>
          <w:numId w:val="4"/>
        </w:numPr>
        <w:ind w:left="714" w:hanging="357"/>
        <w:jc w:val="both"/>
        <w:rPr>
          <w:rFonts w:ascii="Arial" w:hAnsi="Arial" w:cs="Arial"/>
          <w:sz w:val="22"/>
          <w:szCs w:val="22"/>
        </w:rPr>
      </w:pPr>
      <w:r w:rsidRPr="00882F52">
        <w:rPr>
          <w:rFonts w:ascii="Arial" w:hAnsi="Arial" w:cs="Arial"/>
          <w:sz w:val="22"/>
          <w:szCs w:val="22"/>
        </w:rPr>
        <w:t>da na dan, ko se izteče rok za oddajo ponudbe predmetnega javnega naročila, niso   uvrščeni v evidenco poslovnih subjektov iz. 35. Člena Zakona o integriteti in preprečevanju korupcije (uradni list RS, št. 43/11 – ZintPK-UPB2).</w:t>
      </w:r>
    </w:p>
    <w:p w:rsidR="0030073A" w:rsidRDefault="0030073A" w:rsidP="0030073A">
      <w:pPr>
        <w:autoSpaceDE w:val="0"/>
        <w:autoSpaceDN w:val="0"/>
        <w:adjustRightInd w:val="0"/>
        <w:spacing w:line="240" w:lineRule="atLeast"/>
        <w:jc w:val="both"/>
        <w:rPr>
          <w:rFonts w:ascii="Arial" w:hAnsi="Arial" w:cs="Arial"/>
          <w:color w:val="000000"/>
          <w:sz w:val="22"/>
          <w:szCs w:val="22"/>
        </w:rPr>
      </w:pPr>
    </w:p>
    <w:p w:rsidR="0030073A" w:rsidRDefault="0030073A" w:rsidP="0030073A">
      <w:pPr>
        <w:autoSpaceDE w:val="0"/>
        <w:autoSpaceDN w:val="0"/>
        <w:adjustRightInd w:val="0"/>
        <w:spacing w:line="240" w:lineRule="atLeast"/>
        <w:jc w:val="both"/>
        <w:rPr>
          <w:rFonts w:ascii="Arial" w:hAnsi="Arial" w:cs="Arial"/>
          <w:color w:val="000000"/>
          <w:sz w:val="22"/>
          <w:szCs w:val="22"/>
        </w:rPr>
      </w:pPr>
      <w:r w:rsidRPr="00D02760">
        <w:rPr>
          <w:rFonts w:ascii="Arial" w:hAnsi="Arial" w:cs="Arial"/>
          <w:color w:val="000000"/>
          <w:sz w:val="22"/>
          <w:szCs w:val="22"/>
          <w:u w:val="single"/>
        </w:rPr>
        <w:t>Dokazila pod točko A:</w:t>
      </w:r>
      <w:r>
        <w:rPr>
          <w:rFonts w:ascii="Arial" w:hAnsi="Arial" w:cs="Arial"/>
          <w:color w:val="000000"/>
          <w:sz w:val="22"/>
          <w:szCs w:val="22"/>
        </w:rPr>
        <w:t xml:space="preserve"> Ponudnik predloži podpisano izjavo </w:t>
      </w:r>
      <w:r w:rsidRPr="009C6063">
        <w:rPr>
          <w:rFonts w:ascii="Arial" w:hAnsi="Arial" w:cs="Arial"/>
          <w:sz w:val="22"/>
          <w:szCs w:val="22"/>
        </w:rPr>
        <w:t>OBR-2</w:t>
      </w:r>
      <w:r>
        <w:rPr>
          <w:rFonts w:ascii="Arial" w:hAnsi="Arial" w:cs="Arial"/>
          <w:color w:val="000000"/>
          <w:sz w:val="22"/>
          <w:szCs w:val="22"/>
        </w:rPr>
        <w:t xml:space="preserve"> z dokazili, ki so zahtevana.</w:t>
      </w:r>
    </w:p>
    <w:p w:rsidR="0030073A" w:rsidRDefault="0030073A" w:rsidP="0030073A">
      <w:pPr>
        <w:autoSpaceDE w:val="0"/>
        <w:autoSpaceDN w:val="0"/>
        <w:adjustRightInd w:val="0"/>
        <w:spacing w:line="240" w:lineRule="atLeast"/>
        <w:rPr>
          <w:rFonts w:ascii="Arial" w:hAnsi="Arial" w:cs="Arial"/>
          <w:color w:val="000000"/>
          <w:sz w:val="22"/>
          <w:szCs w:val="22"/>
        </w:rPr>
      </w:pPr>
    </w:p>
    <w:p w:rsidR="0030073A" w:rsidRPr="00D02760" w:rsidRDefault="0030073A" w:rsidP="0030073A">
      <w:pPr>
        <w:autoSpaceDE w:val="0"/>
        <w:autoSpaceDN w:val="0"/>
        <w:adjustRightInd w:val="0"/>
        <w:spacing w:line="240" w:lineRule="atLeast"/>
        <w:rPr>
          <w:rFonts w:ascii="Arial" w:hAnsi="Arial" w:cs="Arial"/>
          <w:color w:val="000000"/>
          <w:sz w:val="22"/>
          <w:szCs w:val="22"/>
        </w:rPr>
      </w:pPr>
    </w:p>
    <w:p w:rsidR="0030073A" w:rsidRPr="00457DF2" w:rsidRDefault="0030073A" w:rsidP="0030073A">
      <w:pPr>
        <w:numPr>
          <w:ilvl w:val="1"/>
          <w:numId w:val="1"/>
        </w:numPr>
        <w:spacing w:after="120"/>
        <w:jc w:val="both"/>
        <w:rPr>
          <w:rFonts w:ascii="Arial" w:hAnsi="Arial" w:cs="Arial"/>
          <w:b/>
          <w:sz w:val="22"/>
          <w:szCs w:val="22"/>
          <w:u w:val="single"/>
        </w:rPr>
      </w:pPr>
      <w:r w:rsidRPr="00457DF2">
        <w:rPr>
          <w:rFonts w:ascii="Arial" w:hAnsi="Arial" w:cs="Arial"/>
          <w:b/>
          <w:sz w:val="22"/>
          <w:szCs w:val="22"/>
          <w:u w:val="single"/>
        </w:rPr>
        <w:t>Poklicna sposobnost</w:t>
      </w:r>
    </w:p>
    <w:p w:rsidR="00E33180" w:rsidRPr="00457A87" w:rsidRDefault="00457A87" w:rsidP="00310BFE">
      <w:pPr>
        <w:pStyle w:val="Odstavekseznama"/>
        <w:numPr>
          <w:ilvl w:val="0"/>
          <w:numId w:val="27"/>
        </w:numPr>
        <w:autoSpaceDE w:val="0"/>
        <w:autoSpaceDN w:val="0"/>
        <w:adjustRightInd w:val="0"/>
        <w:spacing w:line="240" w:lineRule="atLeast"/>
        <w:jc w:val="both"/>
        <w:rPr>
          <w:rFonts w:ascii="Arial" w:hAnsi="Arial" w:cs="Arial"/>
          <w:color w:val="000000"/>
          <w:sz w:val="22"/>
          <w:szCs w:val="22"/>
          <w:u w:val="single"/>
        </w:rPr>
      </w:pPr>
      <w:r w:rsidRPr="00457A87">
        <w:rPr>
          <w:rFonts w:ascii="Arial" w:hAnsi="Arial" w:cs="Arial"/>
          <w:color w:val="000000"/>
          <w:sz w:val="22"/>
          <w:szCs w:val="22"/>
        </w:rPr>
        <w:t>Da ima ponudnik veljavno registracijo za opravljanje dejavnosti v skladu s predpisi države članice, v kateri je registrirana dejavnost o vpisu v register poklicev ali trgovski register.</w:t>
      </w:r>
    </w:p>
    <w:p w:rsidR="00E33180" w:rsidRDefault="00E33180" w:rsidP="0030073A">
      <w:pPr>
        <w:autoSpaceDE w:val="0"/>
        <w:autoSpaceDN w:val="0"/>
        <w:adjustRightInd w:val="0"/>
        <w:spacing w:line="240" w:lineRule="atLeast"/>
        <w:jc w:val="both"/>
        <w:rPr>
          <w:rFonts w:ascii="Arial" w:hAnsi="Arial" w:cs="Arial"/>
          <w:color w:val="000000"/>
          <w:sz w:val="22"/>
          <w:szCs w:val="22"/>
          <w:u w:val="single"/>
        </w:rPr>
      </w:pPr>
    </w:p>
    <w:p w:rsidR="00E33180" w:rsidRDefault="00E33180" w:rsidP="0030073A">
      <w:pPr>
        <w:autoSpaceDE w:val="0"/>
        <w:autoSpaceDN w:val="0"/>
        <w:adjustRightInd w:val="0"/>
        <w:spacing w:line="240" w:lineRule="atLeast"/>
        <w:jc w:val="both"/>
        <w:rPr>
          <w:rFonts w:ascii="Arial" w:hAnsi="Arial" w:cs="Arial"/>
          <w:color w:val="000000"/>
          <w:sz w:val="22"/>
          <w:szCs w:val="22"/>
          <w:u w:val="single"/>
        </w:rPr>
      </w:pPr>
    </w:p>
    <w:p w:rsidR="0030073A" w:rsidRDefault="0030073A" w:rsidP="0030073A">
      <w:pPr>
        <w:autoSpaceDE w:val="0"/>
        <w:autoSpaceDN w:val="0"/>
        <w:adjustRightInd w:val="0"/>
        <w:spacing w:line="240" w:lineRule="atLeast"/>
        <w:jc w:val="both"/>
        <w:rPr>
          <w:rFonts w:ascii="Arial" w:hAnsi="Arial" w:cs="Arial"/>
          <w:color w:val="000000"/>
          <w:sz w:val="22"/>
          <w:szCs w:val="22"/>
        </w:rPr>
      </w:pPr>
      <w:r w:rsidRPr="00D02760">
        <w:rPr>
          <w:rFonts w:ascii="Arial" w:hAnsi="Arial" w:cs="Arial"/>
          <w:color w:val="000000"/>
          <w:sz w:val="22"/>
          <w:szCs w:val="22"/>
          <w:u w:val="single"/>
        </w:rPr>
        <w:t xml:space="preserve">Dokazila pod točko </w:t>
      </w:r>
      <w:r>
        <w:rPr>
          <w:rFonts w:ascii="Arial" w:hAnsi="Arial" w:cs="Arial"/>
          <w:color w:val="000000"/>
          <w:sz w:val="22"/>
          <w:szCs w:val="22"/>
          <w:u w:val="single"/>
        </w:rPr>
        <w:t>B</w:t>
      </w:r>
      <w:r w:rsidRPr="00D02760">
        <w:rPr>
          <w:rFonts w:ascii="Arial" w:hAnsi="Arial" w:cs="Arial"/>
          <w:color w:val="000000"/>
          <w:sz w:val="22"/>
          <w:szCs w:val="22"/>
          <w:u w:val="single"/>
        </w:rPr>
        <w:t>:</w:t>
      </w:r>
      <w:r>
        <w:rPr>
          <w:rFonts w:ascii="Arial" w:hAnsi="Arial" w:cs="Arial"/>
          <w:color w:val="000000"/>
          <w:sz w:val="22"/>
          <w:szCs w:val="22"/>
        </w:rPr>
        <w:t xml:space="preserve"> Ponudnik predloži podpisano izjavo </w:t>
      </w:r>
      <w:r w:rsidRPr="009C6063">
        <w:rPr>
          <w:rFonts w:ascii="Arial" w:hAnsi="Arial" w:cs="Arial"/>
          <w:sz w:val="22"/>
          <w:szCs w:val="22"/>
        </w:rPr>
        <w:t>OBR-2</w:t>
      </w:r>
      <w:r>
        <w:rPr>
          <w:rFonts w:ascii="Arial" w:hAnsi="Arial" w:cs="Arial"/>
          <w:color w:val="000000"/>
          <w:sz w:val="22"/>
          <w:szCs w:val="22"/>
        </w:rPr>
        <w:t xml:space="preserve"> z dokazili, ki so zahtevana.</w:t>
      </w:r>
    </w:p>
    <w:p w:rsidR="0030073A" w:rsidRDefault="0030073A" w:rsidP="0030073A">
      <w:pPr>
        <w:numPr>
          <w:ilvl w:val="1"/>
          <w:numId w:val="0"/>
        </w:numPr>
        <w:tabs>
          <w:tab w:val="num" w:pos="1440"/>
        </w:tabs>
        <w:spacing w:after="120"/>
        <w:jc w:val="both"/>
        <w:rPr>
          <w:rFonts w:ascii="Arial" w:hAnsi="Arial" w:cs="Arial"/>
          <w:sz w:val="22"/>
          <w:szCs w:val="22"/>
        </w:rPr>
      </w:pPr>
    </w:p>
    <w:p w:rsidR="0030073A" w:rsidRDefault="0030073A" w:rsidP="0030073A">
      <w:pPr>
        <w:numPr>
          <w:ilvl w:val="1"/>
          <w:numId w:val="1"/>
        </w:numPr>
        <w:spacing w:after="120"/>
        <w:jc w:val="both"/>
        <w:rPr>
          <w:rFonts w:ascii="Arial" w:hAnsi="Arial" w:cs="Arial"/>
          <w:b/>
          <w:sz w:val="22"/>
          <w:szCs w:val="22"/>
          <w:u w:val="single"/>
        </w:rPr>
      </w:pPr>
      <w:r w:rsidRPr="00E161AB">
        <w:rPr>
          <w:rFonts w:ascii="Arial" w:hAnsi="Arial" w:cs="Arial"/>
          <w:b/>
          <w:sz w:val="22"/>
          <w:szCs w:val="22"/>
          <w:u w:val="single"/>
        </w:rPr>
        <w:t>Ekonomska in finančna sposobnost</w:t>
      </w:r>
    </w:p>
    <w:p w:rsidR="0030073A" w:rsidRDefault="0030073A" w:rsidP="0030073A">
      <w:pPr>
        <w:spacing w:after="120"/>
        <w:jc w:val="both"/>
        <w:rPr>
          <w:rFonts w:ascii="Arial" w:hAnsi="Arial" w:cs="Arial"/>
          <w:sz w:val="22"/>
          <w:szCs w:val="22"/>
        </w:rPr>
      </w:pPr>
    </w:p>
    <w:p w:rsidR="0030073A" w:rsidRPr="00882F52" w:rsidRDefault="0030073A" w:rsidP="00310BFE">
      <w:pPr>
        <w:numPr>
          <w:ilvl w:val="0"/>
          <w:numId w:val="5"/>
        </w:numPr>
        <w:ind w:right="72"/>
        <w:jc w:val="both"/>
        <w:rPr>
          <w:rFonts w:ascii="Arial" w:hAnsi="Arial" w:cs="Arial"/>
          <w:color w:val="000000"/>
          <w:sz w:val="22"/>
          <w:szCs w:val="22"/>
        </w:rPr>
      </w:pPr>
      <w:r w:rsidRPr="00882F52">
        <w:rPr>
          <w:rFonts w:ascii="Arial" w:hAnsi="Arial" w:cs="Arial"/>
          <w:color w:val="000000"/>
          <w:sz w:val="22"/>
          <w:szCs w:val="22"/>
        </w:rPr>
        <w:t>Da ponudnik</w:t>
      </w:r>
      <w:r>
        <w:rPr>
          <w:rFonts w:ascii="Arial" w:hAnsi="Arial" w:cs="Arial"/>
          <w:color w:val="000000"/>
          <w:sz w:val="22"/>
          <w:szCs w:val="22"/>
        </w:rPr>
        <w:t xml:space="preserve">/partner </w:t>
      </w:r>
      <w:r w:rsidRPr="00882F52">
        <w:rPr>
          <w:rFonts w:ascii="Arial" w:hAnsi="Arial" w:cs="Arial"/>
          <w:color w:val="000000"/>
          <w:sz w:val="22"/>
          <w:szCs w:val="22"/>
        </w:rPr>
        <w:t xml:space="preserve">v zadnjih šestih mesecih do datuma objave javnega naročila na Portalu javnih naročil RS ni imel blokiranega nobenega transakcijskega računa. </w:t>
      </w:r>
    </w:p>
    <w:p w:rsidR="0030073A" w:rsidRPr="00882F52" w:rsidRDefault="0030073A" w:rsidP="0030073A">
      <w:pPr>
        <w:ind w:right="72"/>
        <w:jc w:val="both"/>
        <w:rPr>
          <w:rFonts w:ascii="Arial" w:hAnsi="Arial" w:cs="Arial"/>
          <w:b/>
          <w:color w:val="000000"/>
          <w:sz w:val="22"/>
          <w:szCs w:val="22"/>
        </w:rPr>
      </w:pPr>
    </w:p>
    <w:p w:rsidR="0030073A" w:rsidRPr="00882F52" w:rsidRDefault="0030073A" w:rsidP="0030073A">
      <w:pPr>
        <w:ind w:right="72"/>
        <w:jc w:val="both"/>
        <w:rPr>
          <w:rFonts w:ascii="Arial" w:hAnsi="Arial" w:cs="Arial"/>
          <w:color w:val="000000"/>
          <w:sz w:val="22"/>
          <w:szCs w:val="22"/>
        </w:rPr>
      </w:pPr>
      <w:r w:rsidRPr="00882F52">
        <w:rPr>
          <w:rFonts w:ascii="Arial" w:hAnsi="Arial" w:cs="Arial"/>
          <w:b/>
          <w:color w:val="000000"/>
          <w:sz w:val="22"/>
          <w:szCs w:val="22"/>
        </w:rPr>
        <w:lastRenderedPageBreak/>
        <w:t>Dokazilo:</w:t>
      </w:r>
      <w:r w:rsidRPr="00882F52">
        <w:rPr>
          <w:rFonts w:ascii="Arial" w:hAnsi="Arial" w:cs="Arial"/>
          <w:color w:val="000000"/>
          <w:sz w:val="22"/>
          <w:szCs w:val="22"/>
        </w:rPr>
        <w:t xml:space="preserve">  Potrdilo vseh bank, pri katerih ima ponudnik</w:t>
      </w:r>
      <w:r>
        <w:rPr>
          <w:rFonts w:ascii="Arial" w:hAnsi="Arial" w:cs="Arial"/>
          <w:color w:val="000000"/>
          <w:sz w:val="22"/>
          <w:szCs w:val="22"/>
        </w:rPr>
        <w:t xml:space="preserve">/partner </w:t>
      </w:r>
      <w:r w:rsidRPr="00882F52">
        <w:rPr>
          <w:rFonts w:ascii="Arial" w:hAnsi="Arial" w:cs="Arial"/>
          <w:color w:val="000000"/>
          <w:sz w:val="22"/>
          <w:szCs w:val="22"/>
        </w:rPr>
        <w:t>odprte račune, iz katerih je razvidna morebitna blokada računov v zadnjih 6 (šestih) mesecih do datuma objave tega javnega naročila.</w:t>
      </w:r>
    </w:p>
    <w:p w:rsidR="0030073A" w:rsidRPr="00882F52" w:rsidRDefault="0030073A" w:rsidP="0030073A">
      <w:pPr>
        <w:ind w:right="72"/>
        <w:jc w:val="both"/>
        <w:rPr>
          <w:rFonts w:ascii="Arial" w:hAnsi="Arial" w:cs="Arial"/>
          <w:color w:val="000000"/>
          <w:sz w:val="22"/>
          <w:szCs w:val="22"/>
        </w:rPr>
      </w:pPr>
      <w:r w:rsidRPr="00882F52">
        <w:rPr>
          <w:rFonts w:ascii="Arial" w:hAnsi="Arial" w:cs="Arial"/>
          <w:b/>
          <w:color w:val="000000"/>
          <w:sz w:val="22"/>
          <w:szCs w:val="22"/>
        </w:rPr>
        <w:t>Velja originalno potrdilo banke, ki ga mora predložiti ponudnik</w:t>
      </w:r>
      <w:r>
        <w:rPr>
          <w:rFonts w:ascii="Arial" w:hAnsi="Arial" w:cs="Arial"/>
          <w:b/>
          <w:color w:val="000000"/>
          <w:sz w:val="22"/>
          <w:szCs w:val="22"/>
        </w:rPr>
        <w:t xml:space="preserve"> skupaj s ponudbo.</w:t>
      </w:r>
    </w:p>
    <w:p w:rsidR="0030073A" w:rsidRPr="00882F52" w:rsidRDefault="0030073A" w:rsidP="0030073A">
      <w:pPr>
        <w:ind w:right="72"/>
        <w:jc w:val="both"/>
        <w:rPr>
          <w:rFonts w:ascii="Arial" w:hAnsi="Arial" w:cs="Arial"/>
          <w:sz w:val="22"/>
          <w:szCs w:val="22"/>
        </w:rPr>
      </w:pPr>
      <w:r w:rsidRPr="00882F52">
        <w:rPr>
          <w:rFonts w:ascii="Arial" w:hAnsi="Arial" w:cs="Arial"/>
          <w:b/>
          <w:sz w:val="22"/>
          <w:szCs w:val="22"/>
        </w:rPr>
        <w:t>Ponudniki s sedežem v tujini</w:t>
      </w:r>
      <w:r w:rsidRPr="00882F52">
        <w:rPr>
          <w:rFonts w:ascii="Arial" w:hAnsi="Arial" w:cs="Arial"/>
          <w:sz w:val="22"/>
          <w:szCs w:val="22"/>
        </w:rPr>
        <w:t xml:space="preserve"> morajo predložiti dokazilo ali drugo enakovredno potrdilo, da niso imeli blokiranih TRR v zadnjih šestih mesecih do datuma objave tega naročila.</w:t>
      </w:r>
    </w:p>
    <w:p w:rsidR="0030073A" w:rsidRDefault="0030073A" w:rsidP="0030073A">
      <w:pPr>
        <w:ind w:right="72"/>
        <w:jc w:val="both"/>
        <w:rPr>
          <w:rFonts w:ascii="Arial" w:hAnsi="Arial" w:cs="Arial"/>
          <w:color w:val="000000"/>
          <w:sz w:val="22"/>
          <w:szCs w:val="22"/>
          <w:u w:val="single"/>
        </w:rPr>
      </w:pPr>
    </w:p>
    <w:p w:rsidR="0030073A" w:rsidRDefault="0030073A" w:rsidP="0030073A">
      <w:pPr>
        <w:ind w:right="72"/>
        <w:jc w:val="both"/>
        <w:rPr>
          <w:rFonts w:ascii="Arial" w:hAnsi="Arial" w:cs="Arial"/>
          <w:color w:val="000000"/>
          <w:sz w:val="22"/>
          <w:szCs w:val="22"/>
          <w:u w:val="single"/>
        </w:rPr>
      </w:pPr>
      <w:r w:rsidRPr="002617E0">
        <w:rPr>
          <w:rFonts w:ascii="Arial" w:hAnsi="Arial" w:cs="Arial"/>
          <w:color w:val="000000"/>
          <w:sz w:val="22"/>
          <w:szCs w:val="22"/>
          <w:u w:val="single"/>
        </w:rPr>
        <w:t xml:space="preserve">Če bo naročnik ugotovil, da so imeli ponudniki v tem obdobju blokiran katerikoli TRR, jih bo izločil iz postopka oddaje javnega naročila. </w:t>
      </w:r>
    </w:p>
    <w:p w:rsidR="0030073A" w:rsidRPr="00DE7AB1" w:rsidRDefault="0030073A" w:rsidP="0030073A">
      <w:pPr>
        <w:ind w:right="72"/>
        <w:jc w:val="both"/>
        <w:rPr>
          <w:rFonts w:ascii="Arial" w:hAnsi="Arial" w:cs="Arial"/>
          <w:color w:val="000000"/>
          <w:sz w:val="22"/>
          <w:szCs w:val="22"/>
          <w:u w:val="single"/>
        </w:rPr>
      </w:pPr>
    </w:p>
    <w:p w:rsidR="0030073A" w:rsidRDefault="0030073A" w:rsidP="0030073A">
      <w:pPr>
        <w:ind w:right="72"/>
        <w:jc w:val="both"/>
        <w:rPr>
          <w:rFonts w:ascii="Arial" w:hAnsi="Arial" w:cs="Arial"/>
          <w:color w:val="000000"/>
          <w:sz w:val="22"/>
          <w:szCs w:val="22"/>
          <w:u w:val="single"/>
        </w:rPr>
      </w:pPr>
    </w:p>
    <w:p w:rsidR="0030073A" w:rsidRPr="004B4480" w:rsidRDefault="0030073A" w:rsidP="0030073A">
      <w:pPr>
        <w:numPr>
          <w:ilvl w:val="1"/>
          <w:numId w:val="1"/>
        </w:numPr>
        <w:spacing w:after="120"/>
        <w:jc w:val="both"/>
        <w:rPr>
          <w:rFonts w:ascii="Arial" w:hAnsi="Arial" w:cs="Arial"/>
          <w:b/>
          <w:sz w:val="22"/>
          <w:szCs w:val="22"/>
          <w:u w:val="single"/>
        </w:rPr>
      </w:pPr>
      <w:r w:rsidRPr="004B4480">
        <w:rPr>
          <w:rFonts w:ascii="Arial" w:hAnsi="Arial" w:cs="Arial"/>
          <w:b/>
          <w:sz w:val="22"/>
          <w:szCs w:val="22"/>
          <w:u w:val="single"/>
        </w:rPr>
        <w:t>Tehnična in kadrovska sposobnost</w:t>
      </w:r>
    </w:p>
    <w:p w:rsidR="0030073A" w:rsidRPr="004B4480" w:rsidRDefault="0030073A" w:rsidP="0030073A">
      <w:pPr>
        <w:spacing w:after="120"/>
        <w:ind w:left="1080"/>
        <w:jc w:val="both"/>
        <w:rPr>
          <w:rFonts w:ascii="Arial" w:hAnsi="Arial" w:cs="Arial"/>
          <w:b/>
          <w:sz w:val="22"/>
          <w:szCs w:val="22"/>
          <w:u w:val="single"/>
        </w:rPr>
      </w:pPr>
    </w:p>
    <w:p w:rsidR="0030073A" w:rsidRPr="004B4480" w:rsidRDefault="0030073A" w:rsidP="00310BFE">
      <w:pPr>
        <w:numPr>
          <w:ilvl w:val="0"/>
          <w:numId w:val="5"/>
        </w:numPr>
        <w:spacing w:after="120"/>
        <w:jc w:val="both"/>
        <w:rPr>
          <w:rFonts w:ascii="Arial" w:hAnsi="Arial" w:cs="Arial"/>
          <w:sz w:val="22"/>
          <w:szCs w:val="22"/>
        </w:rPr>
      </w:pPr>
      <w:r w:rsidRPr="004B4480">
        <w:rPr>
          <w:rFonts w:ascii="Arial" w:hAnsi="Arial" w:cs="Arial"/>
          <w:b/>
          <w:sz w:val="22"/>
          <w:szCs w:val="22"/>
        </w:rPr>
        <w:t>Ponudnik/partner</w:t>
      </w:r>
      <w:r w:rsidR="00711F34" w:rsidRPr="004B4480">
        <w:rPr>
          <w:rFonts w:ascii="Arial" w:hAnsi="Arial" w:cs="Arial"/>
          <w:b/>
          <w:sz w:val="22"/>
          <w:szCs w:val="22"/>
        </w:rPr>
        <w:t xml:space="preserve">, </w:t>
      </w:r>
      <w:r w:rsidR="00711F34" w:rsidRPr="004B4480">
        <w:rPr>
          <w:rFonts w:ascii="Arial" w:hAnsi="Arial" w:cs="Arial"/>
          <w:sz w:val="22"/>
          <w:szCs w:val="22"/>
        </w:rPr>
        <w:t>ki bo izvajal razpisana dela mora imeti strokovno skupino, sestavljeno iz vodje in še petih strokovnjakov za posamezna področja</w:t>
      </w:r>
      <w:r w:rsidRPr="004B4480">
        <w:rPr>
          <w:rFonts w:ascii="Arial" w:hAnsi="Arial" w:cs="Arial"/>
          <w:sz w:val="22"/>
          <w:szCs w:val="22"/>
        </w:rPr>
        <w:t xml:space="preserve"> </w:t>
      </w:r>
      <w:r w:rsidR="00711F34" w:rsidRPr="004B4480">
        <w:rPr>
          <w:rFonts w:ascii="Arial" w:hAnsi="Arial" w:cs="Arial"/>
          <w:sz w:val="22"/>
          <w:szCs w:val="22"/>
        </w:rPr>
        <w:t xml:space="preserve">– skupaj najmanj </w:t>
      </w:r>
      <w:r w:rsidR="004B4480" w:rsidRPr="004B4480">
        <w:rPr>
          <w:rFonts w:ascii="Arial" w:hAnsi="Arial" w:cs="Arial"/>
          <w:sz w:val="22"/>
          <w:szCs w:val="22"/>
        </w:rPr>
        <w:t>10</w:t>
      </w:r>
      <w:r w:rsidR="00711F34" w:rsidRPr="004B4480">
        <w:rPr>
          <w:rFonts w:ascii="Arial" w:hAnsi="Arial" w:cs="Arial"/>
          <w:sz w:val="22"/>
          <w:szCs w:val="22"/>
        </w:rPr>
        <w:t xml:space="preserve"> strokovnjakov. (podrobne zahteve so določene v OBR-</w:t>
      </w:r>
      <w:r w:rsidR="00AD2A13" w:rsidRPr="004B4480">
        <w:rPr>
          <w:rFonts w:ascii="Arial" w:hAnsi="Arial" w:cs="Arial"/>
          <w:sz w:val="22"/>
          <w:szCs w:val="22"/>
        </w:rPr>
        <w:t>9</w:t>
      </w:r>
      <w:r w:rsidR="00711F34" w:rsidRPr="004B4480">
        <w:rPr>
          <w:rFonts w:ascii="Arial" w:hAnsi="Arial" w:cs="Arial"/>
          <w:sz w:val="22"/>
          <w:szCs w:val="22"/>
        </w:rPr>
        <w:t xml:space="preserve"> </w:t>
      </w:r>
      <w:r w:rsidR="00457A87" w:rsidRPr="004B4480">
        <w:rPr>
          <w:rFonts w:ascii="Arial" w:hAnsi="Arial" w:cs="Arial"/>
          <w:sz w:val="22"/>
          <w:szCs w:val="22"/>
        </w:rPr>
        <w:t>)</w:t>
      </w:r>
    </w:p>
    <w:p w:rsidR="00457A87" w:rsidRPr="004B4480" w:rsidRDefault="00711F34" w:rsidP="00310BFE">
      <w:pPr>
        <w:numPr>
          <w:ilvl w:val="0"/>
          <w:numId w:val="5"/>
        </w:numPr>
        <w:spacing w:after="120"/>
        <w:jc w:val="both"/>
        <w:rPr>
          <w:rFonts w:ascii="Arial" w:hAnsi="Arial" w:cs="Arial"/>
          <w:sz w:val="22"/>
          <w:szCs w:val="22"/>
        </w:rPr>
      </w:pPr>
      <w:r w:rsidRPr="004B4480">
        <w:rPr>
          <w:rFonts w:ascii="Arial" w:hAnsi="Arial" w:cs="Arial"/>
          <w:b/>
          <w:sz w:val="22"/>
          <w:szCs w:val="22"/>
        </w:rPr>
        <w:t>Ponudnik / partner mora imeti ustrezno znanje in izkušnje z izvajanjem podobnih nalog. Za izpolnjevanje navedenega pogoja mora ponudnik izkazati, da je v zadnjih (5) petih letih od objave razpisa Ministrstva za infrastrukturo za sofinanciranje operacij »Celostne prometne strategije« (Ur.l.RS št.78/15), kar pomeni v obdobju med 16.10.2010 –</w:t>
      </w:r>
      <w:r w:rsidR="00457A87" w:rsidRPr="004B4480">
        <w:rPr>
          <w:rFonts w:ascii="Arial" w:hAnsi="Arial" w:cs="Arial"/>
          <w:b/>
          <w:sz w:val="22"/>
          <w:szCs w:val="22"/>
        </w:rPr>
        <w:t xml:space="preserve"> 16.10.2015:</w:t>
      </w:r>
    </w:p>
    <w:p w:rsidR="00457A87" w:rsidRPr="004B4480" w:rsidRDefault="00457A87" w:rsidP="00310BFE">
      <w:pPr>
        <w:pStyle w:val="Odstavekseznama"/>
        <w:numPr>
          <w:ilvl w:val="0"/>
          <w:numId w:val="26"/>
        </w:numPr>
        <w:spacing w:after="120"/>
        <w:jc w:val="both"/>
        <w:rPr>
          <w:rFonts w:ascii="Arial" w:hAnsi="Arial" w:cs="Arial"/>
          <w:sz w:val="22"/>
          <w:szCs w:val="22"/>
        </w:rPr>
      </w:pPr>
      <w:r w:rsidRPr="004B4480">
        <w:rPr>
          <w:rFonts w:ascii="Arial" w:hAnsi="Arial" w:cs="Arial"/>
          <w:sz w:val="22"/>
          <w:szCs w:val="22"/>
        </w:rPr>
        <w:t xml:space="preserve">Izvedel vsaj en projekt na temo trajnostnega prometnega načrtovanja, kot na primer: analiza in načrtovanje na področju JPP, </w:t>
      </w:r>
      <w:r w:rsidR="00CC3DA3" w:rsidRPr="004B4480">
        <w:rPr>
          <w:rFonts w:ascii="Arial" w:hAnsi="Arial" w:cs="Arial"/>
          <w:sz w:val="22"/>
          <w:szCs w:val="22"/>
        </w:rPr>
        <w:t xml:space="preserve">načrtovanje peš površin, </w:t>
      </w:r>
      <w:r w:rsidRPr="004B4480">
        <w:rPr>
          <w:rFonts w:ascii="Arial" w:hAnsi="Arial" w:cs="Arial"/>
          <w:sz w:val="22"/>
          <w:szCs w:val="22"/>
        </w:rPr>
        <w:t xml:space="preserve"> kolesarskih stez s pripadajočo prometno signalizacijo na ravni mesta ali regije </w:t>
      </w:r>
    </w:p>
    <w:p w:rsidR="00711F34" w:rsidRPr="004B4480" w:rsidRDefault="00457A87" w:rsidP="00457A87">
      <w:pPr>
        <w:spacing w:after="120"/>
        <w:ind w:left="360"/>
        <w:jc w:val="both"/>
        <w:rPr>
          <w:rFonts w:ascii="Arial" w:hAnsi="Arial" w:cs="Arial"/>
          <w:sz w:val="22"/>
          <w:szCs w:val="22"/>
        </w:rPr>
      </w:pPr>
      <w:r w:rsidRPr="004B4480">
        <w:rPr>
          <w:rFonts w:ascii="Arial" w:hAnsi="Arial" w:cs="Arial"/>
          <w:b/>
          <w:sz w:val="22"/>
          <w:szCs w:val="22"/>
        </w:rPr>
        <w:t>R</w:t>
      </w:r>
      <w:r w:rsidR="00711F34" w:rsidRPr="004B4480">
        <w:rPr>
          <w:rFonts w:ascii="Arial" w:eastAsiaTheme="minorHAnsi" w:hAnsi="Arial" w:cs="Arial"/>
          <w:b/>
          <w:bCs/>
          <w:sz w:val="22"/>
          <w:szCs w:val="22"/>
          <w:lang w:eastAsia="en-US"/>
        </w:rPr>
        <w:t xml:space="preserve">eferenčno delo </w:t>
      </w:r>
      <w:r w:rsidRPr="004B4480">
        <w:rPr>
          <w:rFonts w:ascii="Arial" w:eastAsiaTheme="minorHAnsi" w:hAnsi="Arial" w:cs="Arial"/>
          <w:b/>
          <w:bCs/>
          <w:sz w:val="22"/>
          <w:szCs w:val="22"/>
          <w:lang w:eastAsia="en-US"/>
        </w:rPr>
        <w:t xml:space="preserve">mora biti zaključeno </w:t>
      </w:r>
      <w:r w:rsidR="00711F34" w:rsidRPr="004B4480">
        <w:rPr>
          <w:rFonts w:ascii="Arial" w:eastAsiaTheme="minorHAnsi" w:hAnsi="Arial" w:cs="Arial"/>
          <w:b/>
          <w:bCs/>
          <w:sz w:val="22"/>
          <w:szCs w:val="22"/>
          <w:lang w:eastAsia="en-US"/>
        </w:rPr>
        <w:t xml:space="preserve">do objave </w:t>
      </w:r>
      <w:r w:rsidRPr="004B4480">
        <w:rPr>
          <w:rFonts w:ascii="Arial" w:eastAsiaTheme="minorHAnsi" w:hAnsi="Arial" w:cs="Arial"/>
          <w:b/>
          <w:bCs/>
          <w:sz w:val="22"/>
          <w:szCs w:val="22"/>
          <w:lang w:eastAsia="en-US"/>
        </w:rPr>
        <w:t xml:space="preserve">tega </w:t>
      </w:r>
      <w:r w:rsidR="00711F34" w:rsidRPr="004B4480">
        <w:rPr>
          <w:rFonts w:ascii="Arial" w:eastAsiaTheme="minorHAnsi" w:hAnsi="Arial" w:cs="Arial"/>
          <w:b/>
          <w:bCs/>
          <w:sz w:val="22"/>
          <w:szCs w:val="22"/>
          <w:lang w:eastAsia="en-US"/>
        </w:rPr>
        <w:t>javnega naročila na portalu javnih naročil</w:t>
      </w:r>
      <w:r w:rsidRPr="004B4480">
        <w:rPr>
          <w:rFonts w:ascii="Arial" w:eastAsiaTheme="minorHAnsi" w:hAnsi="Arial" w:cs="Arial"/>
          <w:b/>
          <w:bCs/>
          <w:sz w:val="22"/>
          <w:szCs w:val="22"/>
          <w:lang w:eastAsia="en-US"/>
        </w:rPr>
        <w:t>.</w:t>
      </w:r>
    </w:p>
    <w:p w:rsidR="0030073A" w:rsidRPr="00E91E15" w:rsidRDefault="0030073A" w:rsidP="0030073A">
      <w:pPr>
        <w:spacing w:after="120"/>
        <w:ind w:left="720"/>
        <w:jc w:val="both"/>
        <w:rPr>
          <w:rFonts w:ascii="Arial" w:hAnsi="Arial" w:cs="Arial"/>
          <w:sz w:val="22"/>
          <w:szCs w:val="22"/>
        </w:rPr>
      </w:pPr>
    </w:p>
    <w:p w:rsidR="0030073A" w:rsidRPr="00E91E15" w:rsidRDefault="0030073A" w:rsidP="0030073A">
      <w:pPr>
        <w:numPr>
          <w:ilvl w:val="1"/>
          <w:numId w:val="0"/>
        </w:numPr>
        <w:tabs>
          <w:tab w:val="num" w:pos="1440"/>
        </w:tabs>
        <w:spacing w:after="120"/>
        <w:jc w:val="both"/>
        <w:rPr>
          <w:rFonts w:ascii="Arial" w:hAnsi="Arial" w:cs="Arial"/>
          <w:sz w:val="22"/>
          <w:szCs w:val="22"/>
        </w:rPr>
      </w:pPr>
      <w:r>
        <w:rPr>
          <w:rFonts w:ascii="Arial" w:hAnsi="Arial" w:cs="Arial"/>
          <w:sz w:val="22"/>
          <w:szCs w:val="22"/>
        </w:rPr>
        <w:t xml:space="preserve">V </w:t>
      </w:r>
      <w:r w:rsidRPr="00E91E15">
        <w:rPr>
          <w:rFonts w:ascii="Arial" w:hAnsi="Arial" w:cs="Arial"/>
          <w:sz w:val="22"/>
          <w:szCs w:val="22"/>
        </w:rPr>
        <w:t xml:space="preserve">primeru, da se ponudnik sklicuje na kadrovske in tehnične pogoje partnerjev, mora ponudbi priložiti dokazilo, da bo imel na voljo sredstva, potrebna za izvedbo naročila. Kot dokazilo mora obvezno priložiti pisni dogovor, sklenjen za ta namen. </w:t>
      </w:r>
    </w:p>
    <w:p w:rsidR="0030073A" w:rsidRDefault="0030073A" w:rsidP="0030073A">
      <w:pPr>
        <w:numPr>
          <w:ilvl w:val="1"/>
          <w:numId w:val="0"/>
        </w:numPr>
        <w:tabs>
          <w:tab w:val="num" w:pos="1440"/>
        </w:tabs>
        <w:spacing w:after="120"/>
        <w:jc w:val="both"/>
        <w:rPr>
          <w:rFonts w:ascii="Arial" w:hAnsi="Arial" w:cs="Arial"/>
          <w:sz w:val="22"/>
          <w:szCs w:val="22"/>
        </w:rPr>
      </w:pPr>
      <w:r w:rsidRPr="00E91E15">
        <w:rPr>
          <w:rFonts w:ascii="Arial" w:hAnsi="Arial" w:cs="Arial"/>
          <w:sz w:val="22"/>
          <w:szCs w:val="22"/>
        </w:rPr>
        <w:t>Če v teh navodilih za posamezne listine oziroma pisna dokazila ni drugače določeno,</w:t>
      </w:r>
      <w:r>
        <w:rPr>
          <w:rFonts w:ascii="Arial" w:hAnsi="Arial" w:cs="Arial"/>
          <w:sz w:val="22"/>
          <w:szCs w:val="22"/>
        </w:rPr>
        <w:t xml:space="preserve"> zadošča predložitev </w:t>
      </w:r>
      <w:proofErr w:type="spellStart"/>
      <w:r>
        <w:rPr>
          <w:rFonts w:ascii="Arial" w:hAnsi="Arial" w:cs="Arial"/>
          <w:sz w:val="22"/>
          <w:szCs w:val="22"/>
        </w:rPr>
        <w:t>neoverjene</w:t>
      </w:r>
      <w:proofErr w:type="spellEnd"/>
      <w:r>
        <w:rPr>
          <w:rFonts w:ascii="Arial" w:hAnsi="Arial" w:cs="Arial"/>
          <w:sz w:val="22"/>
          <w:szCs w:val="22"/>
        </w:rPr>
        <w:t xml:space="preserve"> fotokopije listine oziroma pisnega dokazila, vendar morajo odražati dejansko stanje in ustrezati vsebini originala. Naročnik bo lahko pred sklenitvijo pogodbe o oddaji naročila preveril obstoj in vsebino podatkov iz izbrane ponudbe oziroma drugih navedb iz ponudbe. </w:t>
      </w:r>
    </w:p>
    <w:p w:rsidR="0030073A" w:rsidRDefault="0030073A" w:rsidP="0030073A">
      <w:pPr>
        <w:pStyle w:val="FE1"/>
      </w:pPr>
      <w:bookmarkStart w:id="256" w:name="_Toc332135197"/>
      <w:bookmarkStart w:id="257" w:name="_Toc348428384"/>
      <w:bookmarkStart w:id="258" w:name="_Toc332007500"/>
      <w:bookmarkStart w:id="259" w:name="_Toc332133547"/>
      <w:bookmarkStart w:id="260" w:name="_Toc332135198"/>
      <w:bookmarkStart w:id="261" w:name="_Toc332136248"/>
      <w:bookmarkStart w:id="262" w:name="_Toc345922310"/>
      <w:bookmarkEnd w:id="256"/>
    </w:p>
    <w:p w:rsidR="00E33180" w:rsidRDefault="00E33180" w:rsidP="0030073A">
      <w:pPr>
        <w:pStyle w:val="FE1"/>
      </w:pPr>
    </w:p>
    <w:p w:rsidR="00E33180" w:rsidRDefault="00E33180" w:rsidP="0030073A">
      <w:pPr>
        <w:pStyle w:val="FE1"/>
      </w:pPr>
    </w:p>
    <w:p w:rsidR="00E33180" w:rsidRDefault="00E33180" w:rsidP="0030073A">
      <w:pPr>
        <w:pStyle w:val="FE1"/>
      </w:pPr>
    </w:p>
    <w:p w:rsidR="00E33180" w:rsidRDefault="00E33180" w:rsidP="0030073A">
      <w:pPr>
        <w:pStyle w:val="FE1"/>
      </w:pPr>
    </w:p>
    <w:p w:rsidR="004B4480" w:rsidRDefault="004B4480" w:rsidP="0030073A">
      <w:pPr>
        <w:pStyle w:val="FE1"/>
      </w:pPr>
    </w:p>
    <w:p w:rsidR="00EC0E1C" w:rsidRDefault="00EC0E1C" w:rsidP="0030073A">
      <w:pPr>
        <w:pStyle w:val="FE1"/>
      </w:pPr>
    </w:p>
    <w:p w:rsidR="00E33180" w:rsidRDefault="00E33180" w:rsidP="0030073A">
      <w:pPr>
        <w:pStyle w:val="FE1"/>
      </w:pPr>
    </w:p>
    <w:p w:rsidR="00E33180" w:rsidRDefault="00E33180" w:rsidP="0030073A">
      <w:pPr>
        <w:pStyle w:val="FE1"/>
      </w:pPr>
    </w:p>
    <w:p w:rsidR="00E33180" w:rsidRDefault="00E33180" w:rsidP="0030073A">
      <w:pPr>
        <w:pStyle w:val="FE1"/>
      </w:pPr>
    </w:p>
    <w:p w:rsidR="00E33180" w:rsidRDefault="00E33180" w:rsidP="0030073A">
      <w:pPr>
        <w:pStyle w:val="FE1"/>
      </w:pPr>
    </w:p>
    <w:p w:rsidR="0030073A" w:rsidRPr="000A3329" w:rsidRDefault="0030073A" w:rsidP="0030073A">
      <w:pPr>
        <w:pStyle w:val="FE1"/>
      </w:pPr>
      <w:bookmarkStart w:id="263" w:name="_Toc446668094"/>
      <w:r>
        <w:lastRenderedPageBreak/>
        <w:t xml:space="preserve">4. </w:t>
      </w:r>
      <w:r w:rsidRPr="0081111A">
        <w:t xml:space="preserve"> OBRAZCI</w:t>
      </w:r>
      <w:bookmarkEnd w:id="257"/>
      <w:r w:rsidRPr="0081111A">
        <w:tab/>
      </w:r>
      <w:r w:rsidRPr="00C17D3B">
        <w:tab/>
      </w:r>
      <w:r>
        <w:tab/>
      </w:r>
      <w:r>
        <w:tab/>
      </w:r>
      <w:r>
        <w:tab/>
      </w:r>
      <w:r>
        <w:tab/>
      </w:r>
      <w:bookmarkStart w:id="264" w:name="_Toc332139000"/>
      <w:bookmarkStart w:id="265" w:name="_Toc332139714"/>
      <w:bookmarkStart w:id="266" w:name="_Toc332141449"/>
      <w:bookmarkStart w:id="267" w:name="_Toc332286253"/>
      <w:bookmarkStart w:id="268" w:name="_Toc332287922"/>
      <w:bookmarkStart w:id="269" w:name="_Toc332139001"/>
      <w:bookmarkStart w:id="270" w:name="_Toc332139715"/>
      <w:bookmarkStart w:id="271" w:name="_Toc332141450"/>
      <w:bookmarkStart w:id="272" w:name="_Toc332286254"/>
      <w:bookmarkStart w:id="273" w:name="_Toc332287923"/>
      <w:bookmarkStart w:id="274" w:name="_Toc332139002"/>
      <w:bookmarkStart w:id="275" w:name="_Toc332139716"/>
      <w:bookmarkStart w:id="276" w:name="_Toc332141451"/>
      <w:bookmarkStart w:id="277" w:name="_Toc332286255"/>
      <w:bookmarkStart w:id="278" w:name="_Toc332287924"/>
      <w:bookmarkStart w:id="279" w:name="_Toc332139003"/>
      <w:bookmarkStart w:id="280" w:name="_Toc332139717"/>
      <w:bookmarkStart w:id="281" w:name="_Toc332141452"/>
      <w:bookmarkStart w:id="282" w:name="_Toc332286256"/>
      <w:bookmarkStart w:id="283" w:name="_Toc332287925"/>
      <w:bookmarkStart w:id="284" w:name="_Toc332633422"/>
      <w:bookmarkEnd w:id="258"/>
      <w:bookmarkEnd w:id="259"/>
      <w:bookmarkEnd w:id="260"/>
      <w:bookmarkEnd w:id="261"/>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ab/>
      </w:r>
      <w:r>
        <w:tab/>
      </w:r>
      <w:r>
        <w:tab/>
      </w:r>
      <w:bookmarkEnd w:id="262"/>
      <w:r w:rsidRPr="000A3329">
        <w:rPr>
          <w:i w:val="0"/>
          <w:szCs w:val="28"/>
        </w:rPr>
        <w:t>(OBR-1)</w:t>
      </w:r>
      <w:bookmarkEnd w:id="263"/>
    </w:p>
    <w:p w:rsidR="0030073A" w:rsidRPr="00EC7838" w:rsidRDefault="0030073A" w:rsidP="0030073A">
      <w:pPr>
        <w:jc w:val="both"/>
        <w:rPr>
          <w:rFonts w:ascii="Arial" w:hAnsi="Arial" w:cs="Arial"/>
          <w:b/>
        </w:rPr>
      </w:pPr>
    </w:p>
    <w:p w:rsidR="0030073A" w:rsidRPr="00EC7838" w:rsidRDefault="0030073A" w:rsidP="0030073A">
      <w:pPr>
        <w:jc w:val="center"/>
        <w:rPr>
          <w:rFonts w:ascii="Arial" w:hAnsi="Arial" w:cs="Arial"/>
          <w:b/>
        </w:rPr>
      </w:pPr>
      <w:r w:rsidRPr="00EC7838">
        <w:rPr>
          <w:rFonts w:ascii="Arial" w:hAnsi="Arial" w:cs="Arial"/>
          <w:b/>
        </w:rPr>
        <w:t>PONUDBA ŠT.  ________</w:t>
      </w:r>
      <w:r>
        <w:rPr>
          <w:rFonts w:ascii="Arial" w:hAnsi="Arial" w:cs="Arial"/>
          <w:b/>
        </w:rPr>
        <w:t xml:space="preserve">___ </w:t>
      </w:r>
      <w:r w:rsidRPr="00EC7838">
        <w:rPr>
          <w:rFonts w:ascii="Arial" w:hAnsi="Arial" w:cs="Arial"/>
          <w:b/>
        </w:rPr>
        <w:t>z dne</w:t>
      </w:r>
      <w:r>
        <w:rPr>
          <w:rFonts w:ascii="Arial" w:hAnsi="Arial" w:cs="Arial"/>
          <w:b/>
        </w:rPr>
        <w:t xml:space="preserve"> </w:t>
      </w:r>
      <w:r w:rsidRPr="00EC7838">
        <w:rPr>
          <w:rFonts w:ascii="Arial" w:hAnsi="Arial" w:cs="Arial"/>
          <w:b/>
        </w:rPr>
        <w:t>______</w:t>
      </w:r>
    </w:p>
    <w:p w:rsidR="0030073A" w:rsidRDefault="0030073A" w:rsidP="0030073A">
      <w:pPr>
        <w:jc w:val="both"/>
        <w:rPr>
          <w:rFonts w:ascii="Arial" w:hAnsi="Arial" w:cs="Arial"/>
          <w:b/>
          <w:sz w:val="22"/>
          <w:szCs w:val="22"/>
        </w:rPr>
      </w:pPr>
    </w:p>
    <w:p w:rsidR="0030073A" w:rsidRPr="00ED6A42" w:rsidRDefault="0030073A" w:rsidP="00310BFE">
      <w:pPr>
        <w:numPr>
          <w:ilvl w:val="0"/>
          <w:numId w:val="6"/>
        </w:numPr>
        <w:jc w:val="both"/>
        <w:rPr>
          <w:rFonts w:ascii="Arial" w:hAnsi="Arial" w:cs="Arial"/>
          <w:b/>
          <w:sz w:val="22"/>
          <w:szCs w:val="22"/>
        </w:rPr>
      </w:pPr>
      <w:r w:rsidRPr="00ED6A42">
        <w:rPr>
          <w:rFonts w:ascii="Arial" w:hAnsi="Arial" w:cs="Arial"/>
          <w:b/>
          <w:sz w:val="22"/>
          <w:szCs w:val="22"/>
        </w:rPr>
        <w:t xml:space="preserve">SPLOŠNI </w:t>
      </w:r>
      <w:r>
        <w:rPr>
          <w:rFonts w:ascii="Arial" w:hAnsi="Arial" w:cs="Arial"/>
          <w:b/>
          <w:sz w:val="22"/>
          <w:szCs w:val="22"/>
        </w:rPr>
        <w:t>PODATKI O PONUDNIKU/PARTNERJU</w:t>
      </w:r>
    </w:p>
    <w:p w:rsidR="0030073A" w:rsidRPr="000C3F5C" w:rsidRDefault="0030073A" w:rsidP="0030073A">
      <w:pPr>
        <w:jc w:val="both"/>
        <w:rPr>
          <w:rFonts w:ascii="Arial" w:hAnsi="Arial" w:cs="Arial"/>
          <w:lang w:eastAsia="en-US"/>
        </w:rPr>
      </w:pPr>
    </w:p>
    <w:p w:rsidR="0030073A" w:rsidRPr="000C3F5C" w:rsidRDefault="0030073A" w:rsidP="0030073A">
      <w:pPr>
        <w:jc w:val="both"/>
        <w:rPr>
          <w:rFonts w:ascii="Arial" w:hAnsi="Arial" w:cs="Arial"/>
          <w:lang w:eastAsia="en-US"/>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Naziv </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Naslov in sedež </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rPr>
                <w:rFonts w:ascii="Arial" w:hAnsi="Arial" w:cs="Arial"/>
              </w:rPr>
            </w:pPr>
            <w:r>
              <w:rPr>
                <w:rFonts w:ascii="Arial" w:hAnsi="Arial" w:cs="Arial"/>
                <w:sz w:val="22"/>
                <w:szCs w:val="22"/>
              </w:rPr>
              <w:t xml:space="preserve">Odgovorna oseba </w:t>
            </w:r>
            <w:r w:rsidRPr="000C3F5C">
              <w:rPr>
                <w:rFonts w:ascii="Arial" w:hAnsi="Arial" w:cs="Arial"/>
                <w:sz w:val="22"/>
                <w:szCs w:val="22"/>
              </w:rPr>
              <w:t>za podpis pogodbe</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Kontaktna oseba</w:t>
            </w:r>
            <w:r>
              <w:rPr>
                <w:rFonts w:ascii="Arial" w:hAnsi="Arial" w:cs="Arial"/>
                <w:sz w:val="22"/>
                <w:szCs w:val="22"/>
              </w:rPr>
              <w:t xml:space="preserve"> </w:t>
            </w:r>
            <w:r w:rsidRPr="00230ADC">
              <w:rPr>
                <w:rFonts w:ascii="Arial" w:hAnsi="Arial" w:cs="Arial"/>
                <w:sz w:val="22"/>
                <w:szCs w:val="22"/>
              </w:rPr>
              <w:t>pooblaščena za tolmačenje ponudbe</w:t>
            </w:r>
          </w:p>
        </w:tc>
        <w:tc>
          <w:tcPr>
            <w:tcW w:w="6220" w:type="dxa"/>
            <w:gridSpan w:val="2"/>
            <w:tcBorders>
              <w:left w:val="nil"/>
              <w:bottom w:val="single" w:sz="6" w:space="0" w:color="auto"/>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rPr>
                <w:rFonts w:ascii="Arial" w:hAnsi="Arial" w:cs="Arial"/>
              </w:rPr>
            </w:pPr>
            <w:r w:rsidRPr="000C3F5C">
              <w:rPr>
                <w:rFonts w:ascii="Arial" w:hAnsi="Arial" w:cs="Arial"/>
                <w:sz w:val="22"/>
                <w:szCs w:val="22"/>
              </w:rPr>
              <w:t xml:space="preserve">Telefon in </w:t>
            </w:r>
            <w:proofErr w:type="spellStart"/>
            <w:r w:rsidRPr="000C3F5C">
              <w:rPr>
                <w:rFonts w:ascii="Arial" w:hAnsi="Arial" w:cs="Arial"/>
                <w:sz w:val="22"/>
                <w:szCs w:val="22"/>
              </w:rPr>
              <w:t>telefax</w:t>
            </w:r>
            <w:proofErr w:type="spellEnd"/>
            <w:r w:rsidRPr="000C3F5C">
              <w:rPr>
                <w:rFonts w:ascii="Arial" w:hAnsi="Arial" w:cs="Arial"/>
                <w:sz w:val="22"/>
                <w:szCs w:val="22"/>
              </w:rPr>
              <w:t xml:space="preserve"> kontaktne osebe</w:t>
            </w:r>
          </w:p>
        </w:tc>
        <w:tc>
          <w:tcPr>
            <w:tcW w:w="3110" w:type="dxa"/>
            <w:tcBorders>
              <w:top w:val="single" w:sz="6" w:space="0" w:color="auto"/>
              <w:left w:val="nil"/>
              <w:bottom w:val="single" w:sz="6" w:space="0" w:color="auto"/>
              <w:right w:val="nil"/>
            </w:tcBorders>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tel. št.:</w:t>
            </w:r>
            <w:r w:rsidRPr="000C3F5C">
              <w:rPr>
                <w:rFonts w:ascii="Arial" w:hAnsi="Arial" w:cs="Arial"/>
                <w:sz w:val="22"/>
                <w:szCs w:val="22"/>
              </w:rPr>
              <w:tab/>
            </w:r>
            <w:r w:rsidRPr="000C3F5C">
              <w:rPr>
                <w:rFonts w:ascii="Arial" w:hAnsi="Arial" w:cs="Arial"/>
                <w:sz w:val="22"/>
                <w:szCs w:val="22"/>
              </w:rPr>
              <w:tab/>
            </w:r>
            <w:r w:rsidRPr="000C3F5C">
              <w:rPr>
                <w:rFonts w:ascii="Arial" w:hAnsi="Arial" w:cs="Arial"/>
                <w:sz w:val="22"/>
                <w:szCs w:val="22"/>
              </w:rPr>
              <w:tab/>
            </w:r>
          </w:p>
        </w:tc>
        <w:tc>
          <w:tcPr>
            <w:tcW w:w="3110" w:type="dxa"/>
            <w:tcBorders>
              <w:top w:val="single" w:sz="6" w:space="0" w:color="auto"/>
              <w:left w:val="nil"/>
              <w:bottom w:val="single" w:sz="6" w:space="0" w:color="auto"/>
            </w:tcBorders>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faks št.:</w:t>
            </w: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E-mail</w:t>
            </w:r>
          </w:p>
        </w:tc>
        <w:tc>
          <w:tcPr>
            <w:tcW w:w="6220" w:type="dxa"/>
            <w:gridSpan w:val="2"/>
            <w:tcBorders>
              <w:top w:val="single" w:sz="6" w:space="0" w:color="auto"/>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restart"/>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Transakcijski račun</w:t>
            </w:r>
            <w:r>
              <w:rPr>
                <w:rFonts w:ascii="Arial" w:hAnsi="Arial" w:cs="Arial"/>
                <w:sz w:val="22"/>
                <w:szCs w:val="22"/>
              </w:rPr>
              <w:t>i</w:t>
            </w:r>
          </w:p>
        </w:tc>
        <w:tc>
          <w:tcPr>
            <w:tcW w:w="6220" w:type="dxa"/>
            <w:gridSpan w:val="2"/>
            <w:tcBorders>
              <w:left w:val="nil"/>
            </w:tcBorders>
            <w:vAlign w:val="center"/>
          </w:tcPr>
          <w:p w:rsidR="0030073A"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ign w:val="center"/>
          </w:tcPr>
          <w:p w:rsidR="0030073A" w:rsidRPr="000C3F5C" w:rsidRDefault="0030073A" w:rsidP="00456D53">
            <w:pPr>
              <w:pStyle w:val="Glava"/>
              <w:tabs>
                <w:tab w:val="clear" w:pos="4536"/>
                <w:tab w:val="clear" w:pos="9072"/>
              </w:tabs>
              <w:jc w:val="both"/>
              <w:rPr>
                <w:rFonts w:ascii="Arial" w:hAnsi="Arial" w:cs="Arial"/>
              </w:rPr>
            </w:pPr>
          </w:p>
        </w:tc>
        <w:tc>
          <w:tcPr>
            <w:tcW w:w="6220" w:type="dxa"/>
            <w:gridSpan w:val="2"/>
            <w:tcBorders>
              <w:left w:val="nil"/>
            </w:tcBorders>
            <w:vAlign w:val="center"/>
          </w:tcPr>
          <w:p w:rsidR="0030073A"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ign w:val="center"/>
          </w:tcPr>
          <w:p w:rsidR="0030073A" w:rsidRPr="000C3F5C" w:rsidRDefault="0030073A" w:rsidP="00456D53">
            <w:pPr>
              <w:pStyle w:val="Glava"/>
              <w:tabs>
                <w:tab w:val="clear" w:pos="4536"/>
                <w:tab w:val="clear" w:pos="9072"/>
              </w:tabs>
              <w:jc w:val="both"/>
              <w:rPr>
                <w:rFonts w:ascii="Arial" w:hAnsi="Arial" w:cs="Arial"/>
              </w:rPr>
            </w:pPr>
          </w:p>
        </w:tc>
        <w:tc>
          <w:tcPr>
            <w:tcW w:w="6220" w:type="dxa"/>
            <w:gridSpan w:val="2"/>
            <w:tcBorders>
              <w:left w:val="nil"/>
            </w:tcBorders>
            <w:vAlign w:val="center"/>
          </w:tcPr>
          <w:p w:rsidR="0030073A"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ign w:val="center"/>
          </w:tcPr>
          <w:p w:rsidR="0030073A" w:rsidRPr="000C3F5C" w:rsidRDefault="0030073A" w:rsidP="00456D53">
            <w:pPr>
              <w:pStyle w:val="Glava"/>
              <w:tabs>
                <w:tab w:val="clear" w:pos="4536"/>
                <w:tab w:val="clear" w:pos="9072"/>
              </w:tabs>
              <w:jc w:val="both"/>
              <w:rPr>
                <w:rFonts w:ascii="Arial" w:hAnsi="Arial" w:cs="Arial"/>
              </w:rPr>
            </w:pPr>
          </w:p>
        </w:tc>
        <w:tc>
          <w:tcPr>
            <w:tcW w:w="6220" w:type="dxa"/>
            <w:gridSpan w:val="2"/>
            <w:tcBorders>
              <w:left w:val="nil"/>
            </w:tcBorders>
            <w:vAlign w:val="center"/>
          </w:tcPr>
          <w:p w:rsidR="0030073A" w:rsidRDefault="0030073A" w:rsidP="00456D53">
            <w:pPr>
              <w:pStyle w:val="Glava"/>
              <w:tabs>
                <w:tab w:val="clear" w:pos="4536"/>
                <w:tab w:val="clear" w:pos="9072"/>
              </w:tabs>
              <w:jc w:val="both"/>
              <w:rPr>
                <w:rFonts w:ascii="Arial" w:hAnsi="Arial" w:cs="Arial"/>
              </w:rPr>
            </w:pPr>
          </w:p>
          <w:p w:rsidR="0030073A" w:rsidRDefault="0030073A" w:rsidP="00456D53">
            <w:pPr>
              <w:pStyle w:val="Glava"/>
              <w:tabs>
                <w:tab w:val="clear" w:pos="4536"/>
                <w:tab w:val="clear" w:pos="9072"/>
              </w:tabs>
              <w:jc w:val="both"/>
              <w:rPr>
                <w:rFonts w:ascii="Arial" w:hAnsi="Arial" w:cs="Arial"/>
              </w:rPr>
            </w:pPr>
          </w:p>
          <w:p w:rsidR="0030073A" w:rsidRDefault="0030073A" w:rsidP="00456D53">
            <w:pPr>
              <w:pStyle w:val="Glava"/>
              <w:tabs>
                <w:tab w:val="clear" w:pos="4536"/>
                <w:tab w:val="clear" w:pos="9072"/>
              </w:tabs>
              <w:jc w:val="both"/>
              <w:rPr>
                <w:rFonts w:ascii="Arial" w:hAnsi="Arial" w:cs="Arial"/>
              </w:rPr>
            </w:pPr>
          </w:p>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Matična številka </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Pr>
                <w:rFonts w:ascii="Arial" w:hAnsi="Arial" w:cs="Arial"/>
                <w:sz w:val="22"/>
                <w:szCs w:val="22"/>
              </w:rPr>
              <w:t>Pristojni davčni urad</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ID številka za DDV</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bl>
    <w:p w:rsidR="0030073A" w:rsidRDefault="0030073A"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457A87" w:rsidRDefault="00457A87" w:rsidP="0030073A">
      <w:pPr>
        <w:pStyle w:val="Glava"/>
        <w:tabs>
          <w:tab w:val="clear" w:pos="4536"/>
          <w:tab w:val="clear" w:pos="9072"/>
        </w:tabs>
        <w:jc w:val="both"/>
        <w:rPr>
          <w:rFonts w:ascii="Arial" w:hAnsi="Arial" w:cs="Arial"/>
          <w:b/>
          <w:sz w:val="22"/>
          <w:szCs w:val="22"/>
        </w:rPr>
      </w:pPr>
    </w:p>
    <w:p w:rsidR="00457A87" w:rsidRDefault="00457A87" w:rsidP="0030073A">
      <w:pPr>
        <w:pStyle w:val="Glava"/>
        <w:tabs>
          <w:tab w:val="clear" w:pos="4536"/>
          <w:tab w:val="clear" w:pos="9072"/>
        </w:tabs>
        <w:jc w:val="both"/>
        <w:rPr>
          <w:rFonts w:ascii="Arial" w:hAnsi="Arial" w:cs="Arial"/>
          <w:b/>
          <w:sz w:val="22"/>
          <w:szCs w:val="22"/>
        </w:rPr>
      </w:pPr>
    </w:p>
    <w:p w:rsidR="00457A87" w:rsidRDefault="00457A87"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30073A" w:rsidRDefault="0030073A" w:rsidP="0030073A">
      <w:pPr>
        <w:pStyle w:val="Glava"/>
        <w:tabs>
          <w:tab w:val="clear" w:pos="4536"/>
          <w:tab w:val="clear" w:pos="9072"/>
        </w:tabs>
        <w:jc w:val="both"/>
        <w:rPr>
          <w:rFonts w:ascii="Arial" w:hAnsi="Arial" w:cs="Arial"/>
          <w:b/>
          <w:sz w:val="22"/>
          <w:szCs w:val="22"/>
        </w:rPr>
      </w:pPr>
    </w:p>
    <w:p w:rsidR="0030073A" w:rsidRDefault="0030073A" w:rsidP="0030073A">
      <w:pPr>
        <w:pStyle w:val="Glava"/>
        <w:tabs>
          <w:tab w:val="clear" w:pos="4536"/>
          <w:tab w:val="clear" w:pos="9072"/>
        </w:tabs>
        <w:jc w:val="both"/>
        <w:rPr>
          <w:rFonts w:ascii="Arial" w:hAnsi="Arial" w:cs="Arial"/>
          <w:b/>
          <w:sz w:val="22"/>
          <w:szCs w:val="22"/>
        </w:rPr>
      </w:pPr>
    </w:p>
    <w:p w:rsidR="0030073A" w:rsidRDefault="0030073A" w:rsidP="0030073A">
      <w:pPr>
        <w:pStyle w:val="Glava"/>
        <w:tabs>
          <w:tab w:val="clear" w:pos="4536"/>
          <w:tab w:val="clear" w:pos="9072"/>
        </w:tabs>
        <w:jc w:val="both"/>
        <w:rPr>
          <w:rFonts w:ascii="Arial" w:hAnsi="Arial" w:cs="Arial"/>
          <w:b/>
          <w:sz w:val="22"/>
          <w:szCs w:val="22"/>
        </w:rPr>
      </w:pPr>
    </w:p>
    <w:p w:rsidR="0030073A" w:rsidRPr="000C3F5C" w:rsidRDefault="0030073A" w:rsidP="0030073A">
      <w:pPr>
        <w:jc w:val="both"/>
        <w:rPr>
          <w:rFonts w:ascii="Arial" w:hAnsi="Arial" w:cs="Arial"/>
          <w:b/>
          <w:sz w:val="22"/>
          <w:szCs w:val="22"/>
        </w:rPr>
      </w:pPr>
      <w:r w:rsidRPr="000C3F5C">
        <w:rPr>
          <w:rFonts w:ascii="Arial" w:hAnsi="Arial" w:cs="Arial"/>
          <w:b/>
          <w:sz w:val="22"/>
          <w:szCs w:val="22"/>
        </w:rPr>
        <w:lastRenderedPageBreak/>
        <w:t>REGISTRACIJA IN DEJAVNOSTI PONUDNIKA</w:t>
      </w:r>
    </w:p>
    <w:p w:rsidR="0030073A" w:rsidRPr="000C3F5C" w:rsidRDefault="0030073A" w:rsidP="0030073A">
      <w:pPr>
        <w:jc w:val="both"/>
        <w:rPr>
          <w:rFonts w:ascii="Arial" w:hAnsi="Arial"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174"/>
        <w:gridCol w:w="1371"/>
        <w:gridCol w:w="3878"/>
      </w:tblGrid>
      <w:tr w:rsidR="0030073A" w:rsidRPr="000C3F5C" w:rsidTr="00456D53">
        <w:trPr>
          <w:cantSplit/>
          <w:jc w:val="center"/>
        </w:trPr>
        <w:tc>
          <w:tcPr>
            <w:tcW w:w="9854" w:type="dxa"/>
            <w:gridSpan w:val="4"/>
            <w:tcBorders>
              <w:top w:val="single" w:sz="2" w:space="0" w:color="auto"/>
              <w:left w:val="single" w:sz="2" w:space="0" w:color="auto"/>
              <w:bottom w:val="single" w:sz="2" w:space="0" w:color="auto"/>
              <w:right w:val="single" w:sz="2" w:space="0" w:color="auto"/>
            </w:tcBorders>
            <w:vAlign w:val="center"/>
          </w:tcPr>
          <w:p w:rsidR="0030073A" w:rsidRPr="000C3F5C" w:rsidRDefault="0030073A" w:rsidP="00456D53">
            <w:pPr>
              <w:keepNext/>
              <w:jc w:val="both"/>
              <w:rPr>
                <w:rFonts w:ascii="Arial" w:hAnsi="Arial" w:cs="Arial"/>
                <w:b/>
                <w:bCs/>
                <w:noProof/>
                <w:sz w:val="16"/>
                <w:szCs w:val="16"/>
              </w:rPr>
            </w:pPr>
            <w:r w:rsidRPr="000C3F5C">
              <w:rPr>
                <w:rFonts w:ascii="Arial" w:hAnsi="Arial" w:cs="Arial"/>
                <w:b/>
                <w:bCs/>
                <w:noProof/>
                <w:sz w:val="16"/>
                <w:szCs w:val="16"/>
              </w:rPr>
              <w:t>Registrski podatki</w:t>
            </w:r>
          </w:p>
        </w:tc>
      </w:tr>
      <w:tr w:rsidR="0030073A" w:rsidRPr="000C3F5C" w:rsidTr="00456D53">
        <w:trPr>
          <w:jc w:val="center"/>
        </w:trPr>
        <w:tc>
          <w:tcPr>
            <w:tcW w:w="2093" w:type="dxa"/>
            <w:tcBorders>
              <w:top w:val="single" w:sz="2" w:space="0" w:color="auto"/>
              <w:left w:val="single" w:sz="2" w:space="0" w:color="auto"/>
              <w:bottom w:val="single" w:sz="2" w:space="0" w:color="auto"/>
              <w:right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 xml:space="preserve">Popolna firma </w:t>
            </w:r>
          </w:p>
        </w:tc>
        <w:tc>
          <w:tcPr>
            <w:tcW w:w="7761" w:type="dxa"/>
            <w:gridSpan w:val="3"/>
            <w:tcBorders>
              <w:top w:val="single" w:sz="12" w:space="0" w:color="auto"/>
              <w:left w:val="single" w:sz="12" w:space="0" w:color="auto"/>
              <w:bottom w:val="single" w:sz="12" w:space="0" w:color="auto"/>
              <w:right w:val="single" w:sz="12" w:space="0" w:color="auto"/>
            </w:tcBorders>
            <w:vAlign w:val="center"/>
          </w:tcPr>
          <w:p w:rsidR="0030073A" w:rsidRPr="000C3F5C" w:rsidRDefault="0030073A" w:rsidP="00456D53">
            <w:pPr>
              <w:pStyle w:val="Sprotnaopomba-besedilo"/>
              <w:keepNext/>
              <w:keepLines/>
              <w:widowControl w:val="0"/>
              <w:tabs>
                <w:tab w:val="left" w:pos="360"/>
              </w:tabs>
              <w:spacing w:after="120"/>
              <w:jc w:val="both"/>
              <w:rPr>
                <w:rFonts w:ascii="Arial" w:hAnsi="Arial" w:cs="Arial"/>
                <w:noProof/>
                <w:sz w:val="16"/>
                <w:szCs w:val="16"/>
                <w:lang w:val="sl-SI"/>
              </w:rPr>
            </w:pPr>
          </w:p>
        </w:tc>
      </w:tr>
      <w:tr w:rsidR="0030073A" w:rsidRPr="000C3F5C" w:rsidTr="00456D53">
        <w:trPr>
          <w:trHeight w:val="463"/>
          <w:jc w:val="center"/>
        </w:trPr>
        <w:tc>
          <w:tcPr>
            <w:tcW w:w="2093" w:type="dxa"/>
            <w:tcBorders>
              <w:top w:val="single" w:sz="2" w:space="0" w:color="auto"/>
              <w:left w:val="single" w:sz="2" w:space="0" w:color="auto"/>
              <w:bottom w:val="single" w:sz="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p>
        </w:tc>
        <w:tc>
          <w:tcPr>
            <w:tcW w:w="2268" w:type="dxa"/>
            <w:tcBorders>
              <w:top w:val="single" w:sz="2" w:space="0" w:color="auto"/>
              <w:bottom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Številka</w:t>
            </w:r>
          </w:p>
        </w:tc>
        <w:tc>
          <w:tcPr>
            <w:tcW w:w="1417" w:type="dxa"/>
            <w:tcBorders>
              <w:top w:val="single" w:sz="2" w:space="0" w:color="auto"/>
              <w:bottom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Datum</w:t>
            </w:r>
          </w:p>
        </w:tc>
        <w:tc>
          <w:tcPr>
            <w:tcW w:w="4076" w:type="dxa"/>
            <w:tcBorders>
              <w:top w:val="single" w:sz="2" w:space="0" w:color="auto"/>
              <w:bottom w:val="single" w:sz="12" w:space="0" w:color="auto"/>
              <w:right w:val="single" w:sz="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Registrsko sodišče</w:t>
            </w:r>
          </w:p>
        </w:tc>
      </w:tr>
      <w:tr w:rsidR="0030073A" w:rsidRPr="000C3F5C" w:rsidTr="00456D53">
        <w:trPr>
          <w:jc w:val="center"/>
        </w:trPr>
        <w:tc>
          <w:tcPr>
            <w:tcW w:w="2093" w:type="dxa"/>
            <w:tcBorders>
              <w:top w:val="single" w:sz="2" w:space="0" w:color="auto"/>
              <w:left w:val="single" w:sz="2" w:space="0" w:color="auto"/>
              <w:bottom w:val="single" w:sz="2" w:space="0" w:color="auto"/>
              <w:right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Prva registracija</w:t>
            </w:r>
          </w:p>
        </w:tc>
        <w:tc>
          <w:tcPr>
            <w:tcW w:w="2268" w:type="dxa"/>
            <w:tcBorders>
              <w:top w:val="single" w:sz="12" w:space="0" w:color="auto"/>
              <w:left w:val="single" w:sz="12" w:space="0" w:color="auto"/>
              <w:bottom w:val="single" w:sz="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noProof/>
                <w:sz w:val="16"/>
                <w:szCs w:val="16"/>
              </w:rPr>
            </w:pPr>
          </w:p>
        </w:tc>
        <w:tc>
          <w:tcPr>
            <w:tcW w:w="1417" w:type="dxa"/>
            <w:tcBorders>
              <w:top w:val="single" w:sz="12" w:space="0" w:color="auto"/>
              <w:bottom w:val="single" w:sz="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noProof/>
                <w:sz w:val="16"/>
                <w:szCs w:val="16"/>
              </w:rPr>
            </w:pPr>
          </w:p>
        </w:tc>
        <w:tc>
          <w:tcPr>
            <w:tcW w:w="4076" w:type="dxa"/>
            <w:tcBorders>
              <w:top w:val="single" w:sz="12" w:space="0" w:color="auto"/>
              <w:bottom w:val="single" w:sz="2" w:space="0" w:color="auto"/>
              <w:right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noProof/>
                <w:sz w:val="16"/>
                <w:szCs w:val="16"/>
              </w:rPr>
            </w:pPr>
          </w:p>
        </w:tc>
      </w:tr>
      <w:tr w:rsidR="0030073A" w:rsidRPr="000C3F5C" w:rsidTr="00456D53">
        <w:trPr>
          <w:jc w:val="center"/>
        </w:trPr>
        <w:tc>
          <w:tcPr>
            <w:tcW w:w="2093" w:type="dxa"/>
            <w:tcBorders>
              <w:top w:val="single" w:sz="2" w:space="0" w:color="auto"/>
              <w:left w:val="single" w:sz="2" w:space="0" w:color="auto"/>
              <w:bottom w:val="single" w:sz="2" w:space="0" w:color="auto"/>
              <w:right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Zadnja sprememba</w:t>
            </w:r>
          </w:p>
        </w:tc>
        <w:tc>
          <w:tcPr>
            <w:tcW w:w="2268" w:type="dxa"/>
            <w:tcBorders>
              <w:top w:val="single" w:sz="2" w:space="0" w:color="auto"/>
              <w:left w:val="single" w:sz="12" w:space="0" w:color="auto"/>
              <w:bottom w:val="single" w:sz="12" w:space="0" w:color="auto"/>
            </w:tcBorders>
            <w:vAlign w:val="center"/>
          </w:tcPr>
          <w:p w:rsidR="0030073A" w:rsidRPr="000C3F5C" w:rsidRDefault="0030073A" w:rsidP="00456D53">
            <w:pPr>
              <w:pStyle w:val="Sprotnaopomba-besedilo"/>
              <w:keepNext/>
              <w:keepLines/>
              <w:widowControl w:val="0"/>
              <w:tabs>
                <w:tab w:val="left" w:pos="360"/>
              </w:tabs>
              <w:spacing w:after="120"/>
              <w:jc w:val="both"/>
              <w:rPr>
                <w:rFonts w:ascii="Arial" w:hAnsi="Arial" w:cs="Arial"/>
                <w:noProof/>
                <w:sz w:val="16"/>
                <w:szCs w:val="16"/>
                <w:lang w:val="sl-SI"/>
              </w:rPr>
            </w:pPr>
          </w:p>
        </w:tc>
        <w:tc>
          <w:tcPr>
            <w:tcW w:w="1417" w:type="dxa"/>
            <w:tcBorders>
              <w:top w:val="single" w:sz="2" w:space="0" w:color="auto"/>
              <w:bottom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p>
        </w:tc>
        <w:tc>
          <w:tcPr>
            <w:tcW w:w="4076" w:type="dxa"/>
            <w:tcBorders>
              <w:top w:val="single" w:sz="2" w:space="0" w:color="auto"/>
              <w:bottom w:val="single" w:sz="12" w:space="0" w:color="auto"/>
              <w:right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p>
        </w:tc>
      </w:tr>
      <w:tr w:rsidR="0030073A" w:rsidRPr="000C3F5C" w:rsidTr="00456D53">
        <w:trPr>
          <w:cantSplit/>
          <w:jc w:val="center"/>
        </w:trPr>
        <w:tc>
          <w:tcPr>
            <w:tcW w:w="9854" w:type="dxa"/>
            <w:gridSpan w:val="4"/>
            <w:tcBorders>
              <w:top w:val="single" w:sz="2" w:space="0" w:color="auto"/>
              <w:left w:val="single" w:sz="2" w:space="0" w:color="auto"/>
              <w:bottom w:val="single" w:sz="2" w:space="0" w:color="auto"/>
              <w:right w:val="single" w:sz="2" w:space="0" w:color="auto"/>
            </w:tcBorders>
            <w:vAlign w:val="center"/>
          </w:tcPr>
          <w:p w:rsidR="0030073A" w:rsidRPr="000C3F5C" w:rsidRDefault="0030073A" w:rsidP="00456D53">
            <w:pPr>
              <w:keepNext/>
              <w:spacing w:before="120" w:after="120"/>
              <w:jc w:val="both"/>
              <w:rPr>
                <w:rFonts w:ascii="Arial" w:hAnsi="Arial" w:cs="Arial"/>
                <w:b/>
                <w:bCs/>
                <w:noProof/>
                <w:sz w:val="16"/>
                <w:szCs w:val="16"/>
              </w:rPr>
            </w:pPr>
            <w:r w:rsidRPr="000C3F5C">
              <w:rPr>
                <w:rFonts w:ascii="Arial" w:hAnsi="Arial" w:cs="Arial"/>
                <w:b/>
                <w:bCs/>
                <w:noProof/>
                <w:sz w:val="16"/>
                <w:szCs w:val="16"/>
              </w:rPr>
              <w:t>Spremembe registrskih podatkov, ki še niso vpisane v register</w:t>
            </w:r>
          </w:p>
        </w:tc>
      </w:tr>
      <w:tr w:rsidR="0030073A" w:rsidRPr="000C3F5C" w:rsidTr="00456D53">
        <w:trPr>
          <w:cantSplit/>
          <w:jc w:val="center"/>
        </w:trPr>
        <w:tc>
          <w:tcPr>
            <w:tcW w:w="2093" w:type="dxa"/>
            <w:tcBorders>
              <w:top w:val="single" w:sz="2" w:space="0" w:color="auto"/>
              <w:left w:val="single" w:sz="2" w:space="0" w:color="auto"/>
              <w:bottom w:val="single" w:sz="2" w:space="0" w:color="auto"/>
              <w:right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Opis</w:t>
            </w:r>
          </w:p>
        </w:tc>
        <w:tc>
          <w:tcPr>
            <w:tcW w:w="7761" w:type="dxa"/>
            <w:gridSpan w:val="3"/>
            <w:tcBorders>
              <w:top w:val="single" w:sz="12" w:space="0" w:color="auto"/>
              <w:left w:val="single" w:sz="12" w:space="0" w:color="auto"/>
              <w:bottom w:val="single" w:sz="12" w:space="0" w:color="auto"/>
              <w:right w:val="single" w:sz="12" w:space="0" w:color="auto"/>
            </w:tcBorders>
            <w:vAlign w:val="center"/>
          </w:tcPr>
          <w:p w:rsidR="0030073A" w:rsidRPr="000C3F5C" w:rsidRDefault="0030073A" w:rsidP="00456D53">
            <w:pPr>
              <w:pStyle w:val="Sprotnaopomba-besedilo"/>
              <w:keepNext/>
              <w:keepLines/>
              <w:widowControl w:val="0"/>
              <w:tabs>
                <w:tab w:val="left" w:pos="360"/>
              </w:tabs>
              <w:spacing w:after="120"/>
              <w:jc w:val="both"/>
              <w:rPr>
                <w:rFonts w:ascii="Arial" w:hAnsi="Arial" w:cs="Arial"/>
                <w:noProof/>
                <w:sz w:val="16"/>
                <w:szCs w:val="16"/>
                <w:lang w:val="sl-SI"/>
              </w:rPr>
            </w:pPr>
          </w:p>
        </w:tc>
      </w:tr>
      <w:tr w:rsidR="0030073A" w:rsidRPr="000C3F5C" w:rsidTr="00456D53">
        <w:trPr>
          <w:cantSplit/>
          <w:jc w:val="center"/>
        </w:trPr>
        <w:tc>
          <w:tcPr>
            <w:tcW w:w="9854" w:type="dxa"/>
            <w:gridSpan w:val="4"/>
            <w:tcBorders>
              <w:top w:val="single" w:sz="2" w:space="0" w:color="auto"/>
              <w:left w:val="single" w:sz="2" w:space="0" w:color="auto"/>
              <w:bottom w:val="single" w:sz="2" w:space="0" w:color="auto"/>
              <w:right w:val="single" w:sz="2" w:space="0" w:color="auto"/>
            </w:tcBorders>
            <w:vAlign w:val="center"/>
          </w:tcPr>
          <w:p w:rsidR="0030073A" w:rsidRPr="000C3F5C" w:rsidRDefault="0030073A" w:rsidP="00456D53">
            <w:pPr>
              <w:keepNext/>
              <w:keepLines/>
              <w:spacing w:before="120" w:after="120"/>
              <w:jc w:val="both"/>
              <w:rPr>
                <w:rFonts w:ascii="Arial" w:hAnsi="Arial" w:cs="Arial"/>
                <w:b/>
                <w:bCs/>
                <w:noProof/>
                <w:sz w:val="16"/>
                <w:szCs w:val="16"/>
              </w:rPr>
            </w:pPr>
            <w:r w:rsidRPr="000C3F5C">
              <w:rPr>
                <w:rFonts w:ascii="Arial" w:hAnsi="Arial" w:cs="Arial"/>
                <w:b/>
                <w:bCs/>
                <w:noProof/>
                <w:sz w:val="16"/>
                <w:szCs w:val="16"/>
              </w:rPr>
              <w:t>Dejavnosti</w:t>
            </w:r>
          </w:p>
        </w:tc>
      </w:tr>
      <w:tr w:rsidR="0030073A" w:rsidRPr="000C3F5C" w:rsidTr="00456D53">
        <w:trPr>
          <w:cantSplit/>
          <w:jc w:val="center"/>
        </w:trPr>
        <w:tc>
          <w:tcPr>
            <w:tcW w:w="2093" w:type="dxa"/>
            <w:tcBorders>
              <w:top w:val="single" w:sz="2" w:space="0" w:color="auto"/>
              <w:left w:val="single" w:sz="2" w:space="0" w:color="auto"/>
              <w:bottom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 xml:space="preserve">Klasifikacijska oznaka po NACE </w:t>
            </w:r>
          </w:p>
        </w:tc>
        <w:tc>
          <w:tcPr>
            <w:tcW w:w="7761" w:type="dxa"/>
            <w:gridSpan w:val="3"/>
            <w:tcBorders>
              <w:top w:val="single" w:sz="2" w:space="0" w:color="auto"/>
              <w:bottom w:val="single" w:sz="12" w:space="0" w:color="auto"/>
              <w:right w:val="single" w:sz="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Opis dejavnosti</w:t>
            </w:r>
          </w:p>
        </w:tc>
      </w:tr>
      <w:tr w:rsidR="0030073A" w:rsidRPr="000C3F5C" w:rsidTr="00456D53">
        <w:trPr>
          <w:cantSplit/>
          <w:jc w:val="center"/>
        </w:trPr>
        <w:tc>
          <w:tcPr>
            <w:tcW w:w="2093" w:type="dxa"/>
            <w:tcBorders>
              <w:top w:val="single" w:sz="12" w:space="0" w:color="auto"/>
              <w:left w:val="single" w:sz="12" w:space="0" w:color="auto"/>
              <w:bottom w:val="single" w:sz="2" w:space="0" w:color="auto"/>
            </w:tcBorders>
            <w:vAlign w:val="center"/>
          </w:tcPr>
          <w:p w:rsidR="0030073A" w:rsidRPr="000C3F5C" w:rsidRDefault="0030073A" w:rsidP="00456D53">
            <w:pPr>
              <w:keepLines/>
              <w:widowControl w:val="0"/>
              <w:tabs>
                <w:tab w:val="left" w:pos="360"/>
              </w:tabs>
              <w:spacing w:after="120"/>
              <w:jc w:val="both"/>
              <w:rPr>
                <w:rFonts w:ascii="Arial" w:hAnsi="Arial" w:cs="Arial"/>
                <w:noProof/>
                <w:sz w:val="16"/>
                <w:szCs w:val="16"/>
              </w:rPr>
            </w:pPr>
          </w:p>
        </w:tc>
        <w:tc>
          <w:tcPr>
            <w:tcW w:w="7761" w:type="dxa"/>
            <w:gridSpan w:val="3"/>
            <w:tcBorders>
              <w:top w:val="single" w:sz="12" w:space="0" w:color="auto"/>
              <w:bottom w:val="single" w:sz="2" w:space="0" w:color="auto"/>
              <w:right w:val="single" w:sz="12" w:space="0" w:color="auto"/>
            </w:tcBorders>
            <w:vAlign w:val="center"/>
          </w:tcPr>
          <w:p w:rsidR="0030073A" w:rsidRPr="000C3F5C" w:rsidRDefault="0030073A" w:rsidP="00456D53">
            <w:pPr>
              <w:pStyle w:val="Sprotnaopomba-besedilo"/>
              <w:keepLines/>
              <w:widowControl w:val="0"/>
              <w:tabs>
                <w:tab w:val="left" w:pos="360"/>
              </w:tabs>
              <w:spacing w:after="120"/>
              <w:jc w:val="both"/>
              <w:rPr>
                <w:rFonts w:ascii="Arial" w:hAnsi="Arial" w:cs="Arial"/>
                <w:noProof/>
                <w:sz w:val="16"/>
                <w:szCs w:val="16"/>
                <w:lang w:val="sl-SI"/>
              </w:rPr>
            </w:pPr>
          </w:p>
        </w:tc>
      </w:tr>
      <w:tr w:rsidR="0030073A" w:rsidRPr="000C3F5C" w:rsidTr="00456D53">
        <w:trPr>
          <w:cantSplit/>
          <w:jc w:val="center"/>
        </w:trPr>
        <w:tc>
          <w:tcPr>
            <w:tcW w:w="2093" w:type="dxa"/>
            <w:tcBorders>
              <w:top w:val="single" w:sz="2" w:space="0" w:color="auto"/>
              <w:left w:val="single" w:sz="12" w:space="0" w:color="auto"/>
              <w:bottom w:val="single" w:sz="2" w:space="0" w:color="auto"/>
            </w:tcBorders>
            <w:vAlign w:val="center"/>
          </w:tcPr>
          <w:p w:rsidR="0030073A" w:rsidRPr="000C3F5C" w:rsidRDefault="0030073A" w:rsidP="00456D53">
            <w:pPr>
              <w:keepLines/>
              <w:widowControl w:val="0"/>
              <w:tabs>
                <w:tab w:val="left" w:pos="360"/>
              </w:tabs>
              <w:spacing w:after="120"/>
              <w:jc w:val="both"/>
              <w:rPr>
                <w:rFonts w:ascii="Arial" w:hAnsi="Arial" w:cs="Arial"/>
                <w:noProof/>
                <w:sz w:val="16"/>
                <w:szCs w:val="16"/>
              </w:rPr>
            </w:pPr>
          </w:p>
        </w:tc>
        <w:tc>
          <w:tcPr>
            <w:tcW w:w="7761" w:type="dxa"/>
            <w:gridSpan w:val="3"/>
            <w:tcBorders>
              <w:top w:val="single" w:sz="2" w:space="0" w:color="auto"/>
              <w:bottom w:val="single" w:sz="2" w:space="0" w:color="auto"/>
              <w:right w:val="single" w:sz="12" w:space="0" w:color="auto"/>
            </w:tcBorders>
            <w:vAlign w:val="center"/>
          </w:tcPr>
          <w:p w:rsidR="0030073A" w:rsidRPr="000C3F5C" w:rsidRDefault="0030073A" w:rsidP="00456D53">
            <w:pPr>
              <w:pStyle w:val="Sprotnaopomba-besedilo"/>
              <w:keepLines/>
              <w:widowControl w:val="0"/>
              <w:tabs>
                <w:tab w:val="left" w:pos="360"/>
              </w:tabs>
              <w:spacing w:after="120"/>
              <w:jc w:val="both"/>
              <w:rPr>
                <w:rFonts w:ascii="Arial" w:hAnsi="Arial" w:cs="Arial"/>
                <w:noProof/>
                <w:sz w:val="16"/>
                <w:szCs w:val="16"/>
                <w:lang w:val="sl-SI"/>
              </w:rPr>
            </w:pPr>
          </w:p>
        </w:tc>
      </w:tr>
      <w:tr w:rsidR="0030073A" w:rsidRPr="000C3F5C" w:rsidTr="00456D53">
        <w:trPr>
          <w:cantSplit/>
          <w:jc w:val="center"/>
        </w:trPr>
        <w:tc>
          <w:tcPr>
            <w:tcW w:w="2093" w:type="dxa"/>
            <w:tcBorders>
              <w:top w:val="single" w:sz="2" w:space="0" w:color="auto"/>
              <w:left w:val="single" w:sz="12" w:space="0" w:color="auto"/>
              <w:bottom w:val="single" w:sz="2" w:space="0" w:color="auto"/>
            </w:tcBorders>
            <w:vAlign w:val="center"/>
          </w:tcPr>
          <w:p w:rsidR="0030073A" w:rsidRPr="000C3F5C" w:rsidRDefault="0030073A" w:rsidP="00456D53">
            <w:pPr>
              <w:keepLines/>
              <w:widowControl w:val="0"/>
              <w:tabs>
                <w:tab w:val="left" w:pos="360"/>
              </w:tabs>
              <w:spacing w:after="120"/>
              <w:jc w:val="both"/>
              <w:rPr>
                <w:rFonts w:ascii="Arial" w:hAnsi="Arial" w:cs="Arial"/>
                <w:noProof/>
                <w:sz w:val="16"/>
                <w:szCs w:val="16"/>
              </w:rPr>
            </w:pPr>
          </w:p>
        </w:tc>
        <w:tc>
          <w:tcPr>
            <w:tcW w:w="7761" w:type="dxa"/>
            <w:gridSpan w:val="3"/>
            <w:tcBorders>
              <w:top w:val="single" w:sz="2" w:space="0" w:color="auto"/>
              <w:bottom w:val="single" w:sz="2" w:space="0" w:color="auto"/>
              <w:right w:val="single" w:sz="12" w:space="0" w:color="auto"/>
            </w:tcBorders>
            <w:vAlign w:val="center"/>
          </w:tcPr>
          <w:p w:rsidR="0030073A" w:rsidRPr="000C3F5C" w:rsidRDefault="0030073A" w:rsidP="00456D53">
            <w:pPr>
              <w:pStyle w:val="Sprotnaopomba-besedilo"/>
              <w:keepLines/>
              <w:widowControl w:val="0"/>
              <w:tabs>
                <w:tab w:val="left" w:pos="360"/>
              </w:tabs>
              <w:spacing w:after="120"/>
              <w:jc w:val="both"/>
              <w:rPr>
                <w:rFonts w:ascii="Arial" w:hAnsi="Arial" w:cs="Arial"/>
                <w:noProof/>
                <w:sz w:val="16"/>
                <w:szCs w:val="16"/>
                <w:lang w:val="sl-SI"/>
              </w:rPr>
            </w:pPr>
          </w:p>
        </w:tc>
      </w:tr>
      <w:tr w:rsidR="0030073A" w:rsidRPr="000C3F5C" w:rsidTr="00456D53">
        <w:trPr>
          <w:cantSplit/>
          <w:jc w:val="center"/>
        </w:trPr>
        <w:tc>
          <w:tcPr>
            <w:tcW w:w="2093" w:type="dxa"/>
            <w:tcBorders>
              <w:top w:val="single" w:sz="2" w:space="0" w:color="auto"/>
              <w:left w:val="single" w:sz="12" w:space="0" w:color="auto"/>
              <w:bottom w:val="single" w:sz="2" w:space="0" w:color="auto"/>
            </w:tcBorders>
            <w:vAlign w:val="center"/>
          </w:tcPr>
          <w:p w:rsidR="0030073A" w:rsidRPr="000C3F5C" w:rsidRDefault="0030073A" w:rsidP="00456D53">
            <w:pPr>
              <w:keepLines/>
              <w:widowControl w:val="0"/>
              <w:tabs>
                <w:tab w:val="left" w:pos="360"/>
              </w:tabs>
              <w:spacing w:after="120"/>
              <w:jc w:val="both"/>
              <w:rPr>
                <w:rFonts w:ascii="Arial" w:hAnsi="Arial" w:cs="Arial"/>
                <w:noProof/>
                <w:sz w:val="16"/>
                <w:szCs w:val="16"/>
              </w:rPr>
            </w:pPr>
          </w:p>
        </w:tc>
        <w:tc>
          <w:tcPr>
            <w:tcW w:w="7761" w:type="dxa"/>
            <w:gridSpan w:val="3"/>
            <w:tcBorders>
              <w:top w:val="single" w:sz="2" w:space="0" w:color="auto"/>
              <w:bottom w:val="single" w:sz="2" w:space="0" w:color="auto"/>
              <w:right w:val="single" w:sz="12" w:space="0" w:color="auto"/>
            </w:tcBorders>
            <w:vAlign w:val="center"/>
          </w:tcPr>
          <w:p w:rsidR="0030073A" w:rsidRPr="000C3F5C" w:rsidRDefault="0030073A" w:rsidP="00456D53">
            <w:pPr>
              <w:pStyle w:val="Sprotnaopomba-besedilo"/>
              <w:keepLines/>
              <w:widowControl w:val="0"/>
              <w:tabs>
                <w:tab w:val="left" w:pos="360"/>
              </w:tabs>
              <w:spacing w:after="120"/>
              <w:jc w:val="both"/>
              <w:rPr>
                <w:rFonts w:ascii="Arial" w:hAnsi="Arial" w:cs="Arial"/>
                <w:noProof/>
                <w:sz w:val="16"/>
                <w:szCs w:val="16"/>
                <w:lang w:val="sl-SI"/>
              </w:rPr>
            </w:pPr>
          </w:p>
        </w:tc>
      </w:tr>
      <w:tr w:rsidR="0030073A" w:rsidRPr="000C3F5C" w:rsidTr="00456D53">
        <w:trPr>
          <w:cantSplit/>
          <w:jc w:val="center"/>
        </w:trPr>
        <w:tc>
          <w:tcPr>
            <w:tcW w:w="2093" w:type="dxa"/>
            <w:tcBorders>
              <w:top w:val="single" w:sz="2" w:space="0" w:color="auto"/>
              <w:left w:val="single" w:sz="12" w:space="0" w:color="auto"/>
              <w:bottom w:val="single" w:sz="12" w:space="0" w:color="auto"/>
            </w:tcBorders>
            <w:vAlign w:val="center"/>
          </w:tcPr>
          <w:p w:rsidR="0030073A" w:rsidRPr="000C3F5C" w:rsidRDefault="0030073A" w:rsidP="00456D53">
            <w:pPr>
              <w:keepLines/>
              <w:widowControl w:val="0"/>
              <w:tabs>
                <w:tab w:val="left" w:pos="360"/>
              </w:tabs>
              <w:spacing w:after="120"/>
              <w:jc w:val="both"/>
              <w:rPr>
                <w:rFonts w:ascii="Arial" w:hAnsi="Arial" w:cs="Arial"/>
                <w:noProof/>
                <w:sz w:val="16"/>
                <w:szCs w:val="16"/>
              </w:rPr>
            </w:pPr>
          </w:p>
        </w:tc>
        <w:tc>
          <w:tcPr>
            <w:tcW w:w="7761" w:type="dxa"/>
            <w:gridSpan w:val="3"/>
            <w:tcBorders>
              <w:top w:val="single" w:sz="2" w:space="0" w:color="auto"/>
              <w:bottom w:val="single" w:sz="12" w:space="0" w:color="auto"/>
              <w:right w:val="single" w:sz="12" w:space="0" w:color="auto"/>
            </w:tcBorders>
            <w:vAlign w:val="center"/>
          </w:tcPr>
          <w:p w:rsidR="0030073A" w:rsidRPr="000C3F5C" w:rsidRDefault="0030073A" w:rsidP="00456D53">
            <w:pPr>
              <w:pStyle w:val="Sprotnaopomba-besedilo"/>
              <w:keepLines/>
              <w:widowControl w:val="0"/>
              <w:tabs>
                <w:tab w:val="left" w:pos="360"/>
              </w:tabs>
              <w:spacing w:after="120"/>
              <w:jc w:val="both"/>
              <w:rPr>
                <w:rFonts w:ascii="Arial" w:hAnsi="Arial" w:cs="Arial"/>
                <w:noProof/>
                <w:sz w:val="16"/>
                <w:szCs w:val="16"/>
                <w:lang w:val="sl-SI"/>
              </w:rPr>
            </w:pPr>
          </w:p>
        </w:tc>
      </w:tr>
    </w:tbl>
    <w:p w:rsidR="0030073A" w:rsidRDefault="0030073A" w:rsidP="0030073A">
      <w:pPr>
        <w:pStyle w:val="Glava"/>
        <w:tabs>
          <w:tab w:val="clear" w:pos="4536"/>
          <w:tab w:val="clear" w:pos="9072"/>
        </w:tabs>
        <w:jc w:val="both"/>
        <w:rPr>
          <w:rFonts w:ascii="Arial" w:hAnsi="Arial" w:cs="Arial"/>
          <w:b/>
          <w:sz w:val="22"/>
          <w:szCs w:val="22"/>
        </w:rPr>
      </w:pPr>
    </w:p>
    <w:p w:rsidR="0030073A" w:rsidRPr="00ED6A42" w:rsidRDefault="0030073A" w:rsidP="00310BFE">
      <w:pPr>
        <w:pStyle w:val="Glava"/>
        <w:numPr>
          <w:ilvl w:val="0"/>
          <w:numId w:val="6"/>
        </w:numPr>
        <w:tabs>
          <w:tab w:val="clear" w:pos="4536"/>
          <w:tab w:val="clear" w:pos="9072"/>
        </w:tabs>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P</w:t>
      </w:r>
      <w:r w:rsidRPr="00ED6A42">
        <w:rPr>
          <w:rFonts w:ascii="Arial" w:hAnsi="Arial" w:cs="Arial"/>
          <w:b/>
          <w:sz w:val="22"/>
          <w:szCs w:val="22"/>
        </w:rPr>
        <w:t>ONUDBENA CENA</w:t>
      </w:r>
    </w:p>
    <w:p w:rsidR="0030073A" w:rsidRPr="00FD6AD6" w:rsidRDefault="0030073A" w:rsidP="0030073A">
      <w:pPr>
        <w:spacing w:line="276" w:lineRule="auto"/>
        <w:ind w:right="72"/>
        <w:jc w:val="both"/>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10"/>
        <w:gridCol w:w="2770"/>
      </w:tblGrid>
      <w:tr w:rsidR="0030073A" w:rsidRPr="00FD6AD6" w:rsidTr="00456D53">
        <w:tc>
          <w:tcPr>
            <w:tcW w:w="6010" w:type="dxa"/>
            <w:tcBorders>
              <w:top w:val="single" w:sz="18" w:space="0" w:color="auto"/>
              <w:left w:val="single" w:sz="4" w:space="0" w:color="auto"/>
              <w:bottom w:val="single" w:sz="18" w:space="0" w:color="auto"/>
              <w:right w:val="single" w:sz="4" w:space="0" w:color="auto"/>
            </w:tcBorders>
            <w:hideMark/>
          </w:tcPr>
          <w:p w:rsidR="0030073A" w:rsidRPr="00FD6AD6" w:rsidRDefault="0030073A" w:rsidP="00456D53">
            <w:pPr>
              <w:spacing w:line="276" w:lineRule="auto"/>
              <w:ind w:right="72"/>
              <w:jc w:val="both"/>
              <w:rPr>
                <w:rFonts w:ascii="Arial" w:eastAsia="Calibri" w:hAnsi="Arial" w:cs="Arial"/>
                <w:lang w:val="en-GB" w:eastAsia="en-US"/>
              </w:rPr>
            </w:pPr>
            <w:r w:rsidRPr="00FD6AD6">
              <w:rPr>
                <w:rFonts w:ascii="Arial" w:eastAsia="Calibri" w:hAnsi="Arial" w:cs="Arial"/>
                <w:sz w:val="22"/>
                <w:szCs w:val="22"/>
                <w:lang w:val="en-GB" w:eastAsia="en-US"/>
              </w:rPr>
              <w:t>CENA (</w:t>
            </w:r>
            <w:proofErr w:type="spellStart"/>
            <w:r w:rsidRPr="00FD6AD6">
              <w:rPr>
                <w:rFonts w:ascii="Arial" w:eastAsia="Calibri" w:hAnsi="Arial" w:cs="Arial"/>
                <w:sz w:val="22"/>
                <w:szCs w:val="22"/>
                <w:lang w:val="en-GB" w:eastAsia="en-US"/>
              </w:rPr>
              <w:t>brez</w:t>
            </w:r>
            <w:proofErr w:type="spellEnd"/>
            <w:r w:rsidRPr="00FD6AD6">
              <w:rPr>
                <w:rFonts w:ascii="Arial" w:eastAsia="Calibri" w:hAnsi="Arial" w:cs="Arial"/>
                <w:sz w:val="22"/>
                <w:szCs w:val="22"/>
                <w:lang w:val="en-GB" w:eastAsia="en-US"/>
              </w:rPr>
              <w:t xml:space="preserve"> DDV)</w:t>
            </w:r>
          </w:p>
        </w:tc>
        <w:tc>
          <w:tcPr>
            <w:tcW w:w="2770" w:type="dxa"/>
            <w:tcBorders>
              <w:top w:val="single" w:sz="18" w:space="0" w:color="auto"/>
              <w:left w:val="single" w:sz="4" w:space="0" w:color="auto"/>
              <w:bottom w:val="single" w:sz="18" w:space="0" w:color="auto"/>
              <w:right w:val="single" w:sz="4" w:space="0" w:color="auto"/>
            </w:tcBorders>
            <w:hideMark/>
          </w:tcPr>
          <w:p w:rsidR="0030073A" w:rsidRPr="00FD6AD6" w:rsidRDefault="0030073A" w:rsidP="00456D53">
            <w:pPr>
              <w:spacing w:line="276" w:lineRule="auto"/>
              <w:ind w:right="72"/>
              <w:jc w:val="right"/>
              <w:rPr>
                <w:rFonts w:ascii="Arial" w:eastAsia="Calibri" w:hAnsi="Arial" w:cs="Arial"/>
                <w:b/>
                <w:lang w:val="en-GB" w:eastAsia="en-US"/>
              </w:rPr>
            </w:pPr>
          </w:p>
        </w:tc>
      </w:tr>
      <w:tr w:rsidR="0030073A" w:rsidRPr="00FD6AD6" w:rsidTr="00456D53">
        <w:tc>
          <w:tcPr>
            <w:tcW w:w="6010" w:type="dxa"/>
            <w:tcBorders>
              <w:top w:val="single" w:sz="18" w:space="0" w:color="auto"/>
              <w:left w:val="single" w:sz="4" w:space="0" w:color="auto"/>
              <w:bottom w:val="single" w:sz="18" w:space="0" w:color="auto"/>
              <w:right w:val="single" w:sz="4" w:space="0" w:color="auto"/>
            </w:tcBorders>
          </w:tcPr>
          <w:p w:rsidR="0030073A" w:rsidRPr="00FD6AD6" w:rsidRDefault="0030073A" w:rsidP="00456D53">
            <w:pPr>
              <w:spacing w:line="276" w:lineRule="auto"/>
              <w:ind w:right="72"/>
              <w:jc w:val="both"/>
              <w:rPr>
                <w:rFonts w:ascii="Arial" w:eastAsia="Calibri" w:hAnsi="Arial" w:cs="Arial"/>
                <w:lang w:val="en-GB" w:eastAsia="en-US"/>
              </w:rPr>
            </w:pPr>
            <w:r>
              <w:rPr>
                <w:rFonts w:ascii="Arial" w:eastAsia="Calibri" w:hAnsi="Arial" w:cs="Arial"/>
                <w:sz w:val="22"/>
                <w:szCs w:val="22"/>
                <w:lang w:val="en-GB" w:eastAsia="en-US"/>
              </w:rPr>
              <w:t>POPUST</w:t>
            </w:r>
          </w:p>
        </w:tc>
        <w:tc>
          <w:tcPr>
            <w:tcW w:w="2770" w:type="dxa"/>
            <w:tcBorders>
              <w:top w:val="single" w:sz="18" w:space="0" w:color="auto"/>
              <w:left w:val="single" w:sz="4" w:space="0" w:color="auto"/>
              <w:bottom w:val="single" w:sz="18" w:space="0" w:color="auto"/>
              <w:right w:val="single" w:sz="4" w:space="0" w:color="auto"/>
            </w:tcBorders>
          </w:tcPr>
          <w:p w:rsidR="0030073A" w:rsidRPr="00FD6AD6" w:rsidRDefault="0030073A" w:rsidP="00456D53">
            <w:pPr>
              <w:spacing w:line="276" w:lineRule="auto"/>
              <w:ind w:right="72"/>
              <w:jc w:val="right"/>
              <w:rPr>
                <w:rFonts w:ascii="Arial" w:eastAsia="Calibri" w:hAnsi="Arial" w:cs="Arial"/>
                <w:b/>
                <w:lang w:val="en-GB" w:eastAsia="en-US"/>
              </w:rPr>
            </w:pPr>
          </w:p>
        </w:tc>
      </w:tr>
      <w:tr w:rsidR="0030073A" w:rsidRPr="00FD6AD6" w:rsidTr="00456D53">
        <w:tc>
          <w:tcPr>
            <w:tcW w:w="6010" w:type="dxa"/>
            <w:tcBorders>
              <w:top w:val="single" w:sz="18" w:space="0" w:color="auto"/>
              <w:left w:val="single" w:sz="4" w:space="0" w:color="auto"/>
              <w:bottom w:val="single" w:sz="18" w:space="0" w:color="auto"/>
              <w:right w:val="single" w:sz="4" w:space="0" w:color="auto"/>
            </w:tcBorders>
          </w:tcPr>
          <w:p w:rsidR="0030073A" w:rsidRDefault="0030073A" w:rsidP="00456D53">
            <w:pPr>
              <w:spacing w:line="276" w:lineRule="auto"/>
              <w:ind w:right="72"/>
              <w:jc w:val="both"/>
              <w:rPr>
                <w:rFonts w:ascii="Arial" w:eastAsia="Calibri" w:hAnsi="Arial" w:cs="Arial"/>
                <w:lang w:val="en-GB" w:eastAsia="en-US"/>
              </w:rPr>
            </w:pPr>
            <w:r>
              <w:rPr>
                <w:rFonts w:ascii="Arial" w:eastAsia="Calibri" w:hAnsi="Arial" w:cs="Arial"/>
                <w:sz w:val="22"/>
                <w:szCs w:val="22"/>
                <w:lang w:val="en-GB" w:eastAsia="en-US"/>
              </w:rPr>
              <w:t>CENA S POPUSTOM (</w:t>
            </w:r>
            <w:proofErr w:type="spellStart"/>
            <w:r>
              <w:rPr>
                <w:rFonts w:ascii="Arial" w:eastAsia="Calibri" w:hAnsi="Arial" w:cs="Arial"/>
                <w:sz w:val="22"/>
                <w:szCs w:val="22"/>
                <w:lang w:val="en-GB" w:eastAsia="en-US"/>
              </w:rPr>
              <w:t>brez</w:t>
            </w:r>
            <w:proofErr w:type="spellEnd"/>
            <w:r>
              <w:rPr>
                <w:rFonts w:ascii="Arial" w:eastAsia="Calibri" w:hAnsi="Arial" w:cs="Arial"/>
                <w:sz w:val="22"/>
                <w:szCs w:val="22"/>
                <w:lang w:val="en-GB" w:eastAsia="en-US"/>
              </w:rPr>
              <w:t xml:space="preserve"> DDV)</w:t>
            </w:r>
          </w:p>
        </w:tc>
        <w:tc>
          <w:tcPr>
            <w:tcW w:w="2770" w:type="dxa"/>
            <w:tcBorders>
              <w:top w:val="single" w:sz="18" w:space="0" w:color="auto"/>
              <w:left w:val="single" w:sz="4" w:space="0" w:color="auto"/>
              <w:bottom w:val="single" w:sz="18" w:space="0" w:color="auto"/>
              <w:right w:val="single" w:sz="4" w:space="0" w:color="auto"/>
            </w:tcBorders>
          </w:tcPr>
          <w:p w:rsidR="0030073A" w:rsidRPr="00FD6AD6" w:rsidRDefault="0030073A" w:rsidP="00456D53">
            <w:pPr>
              <w:spacing w:line="276" w:lineRule="auto"/>
              <w:ind w:right="72"/>
              <w:jc w:val="right"/>
              <w:rPr>
                <w:rFonts w:ascii="Arial" w:eastAsia="Calibri" w:hAnsi="Arial" w:cs="Arial"/>
                <w:b/>
                <w:lang w:val="en-GB" w:eastAsia="en-US"/>
              </w:rPr>
            </w:pPr>
          </w:p>
        </w:tc>
      </w:tr>
      <w:tr w:rsidR="0030073A" w:rsidRPr="00FD6AD6" w:rsidTr="00456D53">
        <w:tc>
          <w:tcPr>
            <w:tcW w:w="6010" w:type="dxa"/>
            <w:tcBorders>
              <w:top w:val="single" w:sz="18" w:space="0" w:color="auto"/>
              <w:left w:val="single" w:sz="4" w:space="0" w:color="auto"/>
              <w:bottom w:val="double" w:sz="12" w:space="0" w:color="auto"/>
              <w:right w:val="single" w:sz="4" w:space="0" w:color="auto"/>
            </w:tcBorders>
            <w:hideMark/>
          </w:tcPr>
          <w:p w:rsidR="0030073A" w:rsidRPr="00FD6AD6" w:rsidRDefault="0030073A" w:rsidP="00456D53">
            <w:pPr>
              <w:spacing w:line="276" w:lineRule="auto"/>
              <w:ind w:right="72"/>
              <w:jc w:val="both"/>
              <w:rPr>
                <w:rFonts w:ascii="Arial" w:eastAsia="Calibri" w:hAnsi="Arial" w:cs="Arial"/>
                <w:lang w:val="en-GB" w:eastAsia="en-US"/>
              </w:rPr>
            </w:pPr>
            <w:r w:rsidRPr="00FD6AD6">
              <w:rPr>
                <w:rFonts w:ascii="Arial" w:eastAsia="Calibri" w:hAnsi="Arial" w:cs="Arial"/>
                <w:sz w:val="22"/>
                <w:szCs w:val="22"/>
                <w:lang w:val="en-GB" w:eastAsia="en-US"/>
              </w:rPr>
              <w:t>DDV</w:t>
            </w:r>
          </w:p>
        </w:tc>
        <w:tc>
          <w:tcPr>
            <w:tcW w:w="2770" w:type="dxa"/>
            <w:tcBorders>
              <w:top w:val="single" w:sz="18" w:space="0" w:color="auto"/>
              <w:left w:val="single" w:sz="4" w:space="0" w:color="auto"/>
              <w:bottom w:val="double" w:sz="12" w:space="0" w:color="auto"/>
              <w:right w:val="single" w:sz="4" w:space="0" w:color="auto"/>
            </w:tcBorders>
            <w:hideMark/>
          </w:tcPr>
          <w:p w:rsidR="0030073A" w:rsidRPr="00FD6AD6" w:rsidRDefault="0030073A" w:rsidP="00456D53">
            <w:pPr>
              <w:spacing w:line="276" w:lineRule="auto"/>
              <w:ind w:right="72"/>
              <w:jc w:val="right"/>
              <w:rPr>
                <w:rFonts w:ascii="Arial" w:eastAsia="Calibri" w:hAnsi="Arial" w:cs="Arial"/>
                <w:b/>
                <w:lang w:val="en-GB" w:eastAsia="en-US"/>
              </w:rPr>
            </w:pPr>
          </w:p>
        </w:tc>
      </w:tr>
      <w:tr w:rsidR="0030073A" w:rsidRPr="00FD6AD6" w:rsidTr="00456D53">
        <w:tc>
          <w:tcPr>
            <w:tcW w:w="6010" w:type="dxa"/>
            <w:tcBorders>
              <w:top w:val="double" w:sz="12" w:space="0" w:color="auto"/>
              <w:left w:val="single" w:sz="4" w:space="0" w:color="auto"/>
              <w:bottom w:val="double" w:sz="12" w:space="0" w:color="auto"/>
              <w:right w:val="single" w:sz="4" w:space="0" w:color="auto"/>
            </w:tcBorders>
            <w:hideMark/>
          </w:tcPr>
          <w:p w:rsidR="0030073A" w:rsidRPr="00FD6AD6" w:rsidRDefault="0030073A" w:rsidP="00456D53">
            <w:pPr>
              <w:spacing w:line="276" w:lineRule="auto"/>
              <w:ind w:right="72"/>
              <w:jc w:val="both"/>
              <w:rPr>
                <w:rFonts w:ascii="Arial" w:eastAsia="Calibri" w:hAnsi="Arial" w:cs="Arial"/>
                <w:lang w:val="en-US" w:eastAsia="en-US"/>
              </w:rPr>
            </w:pPr>
            <w:r w:rsidRPr="00FD6AD6">
              <w:rPr>
                <w:rFonts w:ascii="Arial" w:eastAsia="Calibri" w:hAnsi="Arial" w:cs="Arial"/>
                <w:sz w:val="22"/>
                <w:szCs w:val="22"/>
                <w:lang w:val="en-GB" w:eastAsia="en-US"/>
              </w:rPr>
              <w:t>POGODBENA</w:t>
            </w:r>
            <w:r w:rsidRPr="00FD6AD6">
              <w:rPr>
                <w:rFonts w:ascii="Arial" w:eastAsia="Calibri" w:hAnsi="Arial" w:cs="Arial"/>
                <w:sz w:val="22"/>
                <w:szCs w:val="22"/>
                <w:lang w:val="en-US" w:eastAsia="en-US"/>
              </w:rPr>
              <w:t xml:space="preserve"> CENA Z DDV</w:t>
            </w:r>
          </w:p>
        </w:tc>
        <w:tc>
          <w:tcPr>
            <w:tcW w:w="2770" w:type="dxa"/>
            <w:tcBorders>
              <w:top w:val="double" w:sz="12" w:space="0" w:color="auto"/>
              <w:left w:val="single" w:sz="4" w:space="0" w:color="auto"/>
              <w:bottom w:val="double" w:sz="12" w:space="0" w:color="auto"/>
              <w:right w:val="single" w:sz="4" w:space="0" w:color="auto"/>
            </w:tcBorders>
            <w:hideMark/>
          </w:tcPr>
          <w:p w:rsidR="0030073A" w:rsidRPr="00FD6AD6" w:rsidRDefault="0030073A" w:rsidP="00456D53">
            <w:pPr>
              <w:spacing w:line="276" w:lineRule="auto"/>
              <w:ind w:right="72"/>
              <w:jc w:val="right"/>
              <w:rPr>
                <w:rFonts w:ascii="Arial" w:eastAsia="Calibri" w:hAnsi="Arial" w:cs="Arial"/>
                <w:b/>
                <w:lang w:val="en-US" w:eastAsia="en-US"/>
              </w:rPr>
            </w:pPr>
          </w:p>
        </w:tc>
      </w:tr>
    </w:tbl>
    <w:p w:rsidR="0030073A" w:rsidRDefault="0030073A" w:rsidP="0030073A">
      <w:pPr>
        <w:jc w:val="both"/>
        <w:rPr>
          <w:rFonts w:ascii="Arial" w:hAnsi="Arial" w:cs="Arial"/>
          <w:sz w:val="22"/>
          <w:szCs w:val="22"/>
          <w:lang w:val="en-GB"/>
        </w:rPr>
      </w:pPr>
    </w:p>
    <w:p w:rsidR="0030073A" w:rsidRDefault="0030073A" w:rsidP="0030073A">
      <w:pPr>
        <w:jc w:val="both"/>
        <w:rPr>
          <w:rFonts w:ascii="Arial" w:hAnsi="Arial" w:cs="Arial"/>
          <w:sz w:val="22"/>
          <w:szCs w:val="22"/>
          <w:lang w:val="en-GB"/>
        </w:rPr>
      </w:pPr>
      <w:r>
        <w:rPr>
          <w:rFonts w:ascii="Arial" w:hAnsi="Arial" w:cs="Arial"/>
          <w:sz w:val="22"/>
          <w:szCs w:val="22"/>
          <w:lang w:val="en-GB"/>
        </w:rPr>
        <w:t xml:space="preserve">(z </w:t>
      </w:r>
      <w:proofErr w:type="spellStart"/>
      <w:r>
        <w:rPr>
          <w:rFonts w:ascii="Arial" w:hAnsi="Arial" w:cs="Arial"/>
          <w:sz w:val="22"/>
          <w:szCs w:val="22"/>
          <w:lang w:val="en-GB"/>
        </w:rPr>
        <w:t>besedo</w:t>
      </w:r>
      <w:proofErr w:type="spellEnd"/>
      <w:r>
        <w:rPr>
          <w:rFonts w:ascii="Arial" w:hAnsi="Arial" w:cs="Arial"/>
          <w:sz w:val="22"/>
          <w:szCs w:val="22"/>
          <w:lang w:val="en-GB"/>
        </w:rPr>
        <w:t>: ……………………………………………………………………………………………).</w:t>
      </w:r>
    </w:p>
    <w:p w:rsidR="0030073A" w:rsidRPr="00230ADC" w:rsidRDefault="0030073A" w:rsidP="0030073A">
      <w:pPr>
        <w:jc w:val="both"/>
        <w:rPr>
          <w:rFonts w:ascii="Arial" w:hAnsi="Arial" w:cs="Arial"/>
          <w:sz w:val="22"/>
          <w:szCs w:val="22"/>
          <w:lang w:val="en-GB"/>
        </w:rPr>
      </w:pPr>
    </w:p>
    <w:p w:rsidR="0030073A" w:rsidRDefault="0030073A" w:rsidP="0030073A">
      <w:pPr>
        <w:jc w:val="both"/>
        <w:rPr>
          <w:rFonts w:ascii="Arial" w:hAnsi="Arial" w:cs="Arial"/>
          <w:sz w:val="22"/>
          <w:szCs w:val="22"/>
        </w:rPr>
      </w:pPr>
      <w:r w:rsidRPr="000C3F5C">
        <w:rPr>
          <w:rFonts w:ascii="Arial" w:hAnsi="Arial" w:cs="Arial"/>
          <w:sz w:val="22"/>
          <w:szCs w:val="22"/>
        </w:rPr>
        <w:t>Ponudbena cena je fiksna.</w:t>
      </w:r>
    </w:p>
    <w:p w:rsidR="0030073A" w:rsidRDefault="0030073A" w:rsidP="0030073A">
      <w:pPr>
        <w:jc w:val="both"/>
        <w:rPr>
          <w:rFonts w:ascii="Arial" w:hAnsi="Arial" w:cs="Arial"/>
          <w:sz w:val="22"/>
          <w:szCs w:val="22"/>
        </w:rPr>
      </w:pPr>
    </w:p>
    <w:p w:rsidR="0030073A" w:rsidRPr="00ED6A42" w:rsidRDefault="0030073A" w:rsidP="00310BFE">
      <w:pPr>
        <w:pStyle w:val="Glava"/>
        <w:numPr>
          <w:ilvl w:val="0"/>
          <w:numId w:val="6"/>
        </w:numPr>
        <w:tabs>
          <w:tab w:val="clear" w:pos="4536"/>
          <w:tab w:val="clear" w:pos="9072"/>
        </w:tabs>
        <w:overflowPunct w:val="0"/>
        <w:autoSpaceDE w:val="0"/>
        <w:autoSpaceDN w:val="0"/>
        <w:adjustRightInd w:val="0"/>
        <w:jc w:val="both"/>
        <w:textAlignment w:val="baseline"/>
        <w:rPr>
          <w:rFonts w:ascii="Arial" w:hAnsi="Arial" w:cs="Arial"/>
          <w:b/>
          <w:sz w:val="22"/>
          <w:szCs w:val="22"/>
          <w:u w:val="single"/>
        </w:rPr>
      </w:pPr>
      <w:r w:rsidRPr="00ED6A42">
        <w:rPr>
          <w:rFonts w:ascii="Arial" w:hAnsi="Arial" w:cs="Arial"/>
          <w:b/>
          <w:sz w:val="22"/>
          <w:szCs w:val="22"/>
          <w:u w:val="single"/>
        </w:rPr>
        <w:t>NAČIN IZVAJANJA DEL</w:t>
      </w:r>
      <w:r>
        <w:rPr>
          <w:rFonts w:ascii="Arial" w:hAnsi="Arial" w:cs="Arial"/>
          <w:b/>
          <w:sz w:val="22"/>
          <w:szCs w:val="22"/>
          <w:u w:val="single"/>
        </w:rPr>
        <w:t xml:space="preserve"> </w:t>
      </w:r>
      <w:r w:rsidRPr="00ED6A42">
        <w:rPr>
          <w:rFonts w:ascii="Arial" w:hAnsi="Arial" w:cs="Arial"/>
          <w:sz w:val="22"/>
          <w:szCs w:val="22"/>
        </w:rPr>
        <w:t>(ustrezno obkrožite)</w:t>
      </w:r>
    </w:p>
    <w:p w:rsidR="0030073A" w:rsidRDefault="0030073A" w:rsidP="0030073A">
      <w:pPr>
        <w:pStyle w:val="Glava"/>
        <w:tabs>
          <w:tab w:val="clear" w:pos="4536"/>
          <w:tab w:val="clear" w:pos="9072"/>
        </w:tabs>
        <w:jc w:val="both"/>
        <w:rPr>
          <w:rFonts w:ascii="Arial" w:hAnsi="Arial" w:cs="Arial"/>
          <w:sz w:val="22"/>
          <w:szCs w:val="22"/>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t>Izjavljamo, da bomo prevzete pogodbene obveznosti opravili:</w:t>
      </w:r>
    </w:p>
    <w:p w:rsidR="0030073A" w:rsidRDefault="0030073A" w:rsidP="00310BFE">
      <w:pPr>
        <w:pStyle w:val="Glava"/>
        <w:numPr>
          <w:ilvl w:val="1"/>
          <w:numId w:val="6"/>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Samostojno, brez podizvajalcev</w:t>
      </w:r>
    </w:p>
    <w:p w:rsidR="0030073A" w:rsidRDefault="0030073A" w:rsidP="00310BFE">
      <w:pPr>
        <w:pStyle w:val="Glava"/>
        <w:numPr>
          <w:ilvl w:val="1"/>
          <w:numId w:val="6"/>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 partnerji v skupni ponudbi – priloga OBR-1A</w:t>
      </w:r>
    </w:p>
    <w:p w:rsidR="0030073A" w:rsidRDefault="0030073A" w:rsidP="00310BFE">
      <w:pPr>
        <w:pStyle w:val="Glava"/>
        <w:numPr>
          <w:ilvl w:val="1"/>
          <w:numId w:val="6"/>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 podizvajalci</w:t>
      </w:r>
    </w:p>
    <w:p w:rsidR="0030073A" w:rsidRDefault="0030073A" w:rsidP="00310BFE">
      <w:pPr>
        <w:pStyle w:val="Glava"/>
        <w:numPr>
          <w:ilvl w:val="1"/>
          <w:numId w:val="6"/>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 podizvajalcem, ki v razmerju do nas izpolnjuje kriterije za povezano družbo po Zakonu o gospodarskih družbah</w:t>
      </w:r>
    </w:p>
    <w:p w:rsidR="0030073A" w:rsidRDefault="0030073A" w:rsidP="0030073A">
      <w:pPr>
        <w:pStyle w:val="Glava"/>
        <w:tabs>
          <w:tab w:val="clear" w:pos="4536"/>
          <w:tab w:val="clear" w:pos="9072"/>
        </w:tabs>
        <w:jc w:val="both"/>
        <w:rPr>
          <w:rFonts w:ascii="Arial" w:hAnsi="Arial" w:cs="Arial"/>
          <w:sz w:val="22"/>
          <w:szCs w:val="22"/>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t xml:space="preserve">Izjavljamo, da bomo sami izvedli _____% pogodbenih obveznosti, </w:t>
      </w:r>
      <w:r w:rsidRPr="00230ADC">
        <w:rPr>
          <w:rFonts w:ascii="Arial" w:hAnsi="Arial" w:cs="Arial"/>
          <w:sz w:val="22"/>
          <w:szCs w:val="22"/>
        </w:rPr>
        <w:t>part</w:t>
      </w:r>
      <w:r>
        <w:rPr>
          <w:rFonts w:ascii="Arial" w:hAnsi="Arial" w:cs="Arial"/>
          <w:sz w:val="22"/>
          <w:szCs w:val="22"/>
        </w:rPr>
        <w:t>n</w:t>
      </w:r>
      <w:r w:rsidRPr="00230ADC">
        <w:rPr>
          <w:rFonts w:ascii="Arial" w:hAnsi="Arial" w:cs="Arial"/>
          <w:sz w:val="22"/>
          <w:szCs w:val="22"/>
        </w:rPr>
        <w:t>er _____% pogodbenih obveznosti, podizvajalcem pa oddali _____% pogodbenih obveznosti. (izpolniti v</w:t>
      </w:r>
      <w:r>
        <w:rPr>
          <w:rFonts w:ascii="Arial" w:hAnsi="Arial" w:cs="Arial"/>
          <w:sz w:val="22"/>
          <w:szCs w:val="22"/>
        </w:rPr>
        <w:t xml:space="preserve"> primeru podizvajalcev)</w:t>
      </w:r>
      <w:r w:rsidRPr="00E25260">
        <w:rPr>
          <w:rFonts w:ascii="Arial" w:hAnsi="Arial" w:cs="Arial"/>
          <w:sz w:val="22"/>
          <w:szCs w:val="22"/>
        </w:rPr>
        <w:t xml:space="preserve"> </w:t>
      </w:r>
    </w:p>
    <w:p w:rsidR="0030073A" w:rsidRDefault="0030073A" w:rsidP="0030073A">
      <w:pPr>
        <w:pStyle w:val="Glava"/>
        <w:tabs>
          <w:tab w:val="clear" w:pos="4536"/>
          <w:tab w:val="clear" w:pos="9072"/>
        </w:tabs>
        <w:jc w:val="both"/>
        <w:rPr>
          <w:rFonts w:ascii="Arial" w:hAnsi="Arial" w:cs="Arial"/>
          <w:sz w:val="22"/>
          <w:szCs w:val="22"/>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lastRenderedPageBreak/>
        <w:t xml:space="preserve">ZAVEZUJEMO SE, da bomo v skladu s pogoji te razpisne dokumentacije pravočasno sklenili pogodbe s podizvajalci. </w:t>
      </w:r>
    </w:p>
    <w:p w:rsidR="002A2995" w:rsidRDefault="002A2995" w:rsidP="0030073A">
      <w:pPr>
        <w:pStyle w:val="Glava"/>
        <w:tabs>
          <w:tab w:val="clear" w:pos="4536"/>
          <w:tab w:val="clear" w:pos="9072"/>
        </w:tabs>
        <w:jc w:val="both"/>
        <w:rPr>
          <w:rFonts w:ascii="Arial" w:hAnsi="Arial" w:cs="Arial"/>
          <w:sz w:val="22"/>
          <w:szCs w:val="22"/>
        </w:rPr>
      </w:pPr>
    </w:p>
    <w:p w:rsidR="002A2995" w:rsidRPr="00027C64" w:rsidRDefault="002A2995" w:rsidP="002A2995">
      <w:pPr>
        <w:pStyle w:val="Glava"/>
        <w:tabs>
          <w:tab w:val="clear" w:pos="4536"/>
          <w:tab w:val="clear" w:pos="9072"/>
        </w:tabs>
        <w:jc w:val="both"/>
        <w:rPr>
          <w:rFonts w:ascii="Arial" w:hAnsi="Arial" w:cs="Arial"/>
          <w:sz w:val="22"/>
          <w:szCs w:val="22"/>
          <w:u w:val="single"/>
        </w:rPr>
      </w:pPr>
      <w:r w:rsidRPr="00027C64">
        <w:rPr>
          <w:rFonts w:ascii="Arial" w:hAnsi="Arial" w:cs="Arial"/>
          <w:sz w:val="22"/>
          <w:szCs w:val="22"/>
          <w:u w:val="single"/>
        </w:rPr>
        <w:t xml:space="preserve">Področje, ki ga bo </w:t>
      </w:r>
      <w:r>
        <w:rPr>
          <w:rFonts w:ascii="Arial" w:hAnsi="Arial" w:cs="Arial"/>
          <w:sz w:val="22"/>
          <w:szCs w:val="22"/>
          <w:u w:val="single"/>
        </w:rPr>
        <w:t xml:space="preserve">podizvajalec </w:t>
      </w:r>
      <w:r w:rsidRPr="00027C64">
        <w:rPr>
          <w:rFonts w:ascii="Arial" w:hAnsi="Arial" w:cs="Arial"/>
          <w:sz w:val="22"/>
          <w:szCs w:val="22"/>
          <w:u w:val="single"/>
        </w:rPr>
        <w:t xml:space="preserve"> pokrival: </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prometnega načrtovanja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prostorskega načrtovanja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vključevanja javnosti oz. sodelovanja z javnostmi</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oglaševanja in oblikovanja gradiv</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pešačenja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kolesarjenja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javnega potniškega prometa</w:t>
      </w:r>
    </w:p>
    <w:p w:rsidR="002A2995" w:rsidRDefault="002A2995" w:rsidP="002A2995">
      <w:pPr>
        <w:pStyle w:val="Glava"/>
        <w:tabs>
          <w:tab w:val="clear" w:pos="4536"/>
          <w:tab w:val="clear" w:pos="9072"/>
        </w:tabs>
        <w:jc w:val="both"/>
        <w:rPr>
          <w:rFonts w:ascii="Arial" w:hAnsi="Arial" w:cs="Arial"/>
          <w:sz w:val="22"/>
          <w:szCs w:val="22"/>
        </w:rPr>
      </w:pPr>
    </w:p>
    <w:p w:rsidR="002A2995" w:rsidRPr="00027C64" w:rsidRDefault="002A2995" w:rsidP="002A2995">
      <w:pPr>
        <w:pStyle w:val="Glava"/>
        <w:tabs>
          <w:tab w:val="clear" w:pos="4536"/>
          <w:tab w:val="clear" w:pos="9072"/>
        </w:tabs>
        <w:jc w:val="both"/>
        <w:rPr>
          <w:rFonts w:ascii="Arial" w:hAnsi="Arial" w:cs="Arial"/>
          <w:sz w:val="22"/>
          <w:szCs w:val="22"/>
          <w:u w:val="single"/>
        </w:rPr>
      </w:pPr>
      <w:r w:rsidRPr="00027C64">
        <w:rPr>
          <w:rFonts w:ascii="Arial" w:hAnsi="Arial" w:cs="Arial"/>
          <w:sz w:val="22"/>
          <w:szCs w:val="22"/>
          <w:u w:val="single"/>
        </w:rPr>
        <w:t xml:space="preserve">Področje, ki ga bo </w:t>
      </w:r>
      <w:r>
        <w:rPr>
          <w:rFonts w:ascii="Arial" w:hAnsi="Arial" w:cs="Arial"/>
          <w:sz w:val="22"/>
          <w:szCs w:val="22"/>
          <w:u w:val="single"/>
        </w:rPr>
        <w:t xml:space="preserve">partner </w:t>
      </w:r>
      <w:r w:rsidRPr="00027C64">
        <w:rPr>
          <w:rFonts w:ascii="Arial" w:hAnsi="Arial" w:cs="Arial"/>
          <w:sz w:val="22"/>
          <w:szCs w:val="22"/>
          <w:u w:val="single"/>
        </w:rPr>
        <w:t xml:space="preserve"> pokrival: </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prometnega načrtovanja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prostorskega načrtovanja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vključevanja javnosti oz. sodelovanja z javnostmi</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oglaševanja in oblikovanja gradiv</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pešačenja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kolesarjenja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javnega potniškega prometa</w:t>
      </w:r>
    </w:p>
    <w:p w:rsidR="002A2995" w:rsidRDefault="002A2995" w:rsidP="002A2995">
      <w:pPr>
        <w:pStyle w:val="Glava"/>
        <w:tabs>
          <w:tab w:val="clear" w:pos="4536"/>
          <w:tab w:val="clear" w:pos="9072"/>
        </w:tabs>
        <w:jc w:val="both"/>
        <w:rPr>
          <w:rFonts w:ascii="Arial" w:hAnsi="Arial" w:cs="Arial"/>
          <w:sz w:val="22"/>
          <w:szCs w:val="22"/>
        </w:rPr>
      </w:pPr>
    </w:p>
    <w:p w:rsidR="002A2995" w:rsidRDefault="002A2995" w:rsidP="0030073A">
      <w:pPr>
        <w:pStyle w:val="Glava"/>
        <w:tabs>
          <w:tab w:val="clear" w:pos="4536"/>
          <w:tab w:val="clear" w:pos="9072"/>
        </w:tabs>
        <w:jc w:val="both"/>
        <w:rPr>
          <w:rFonts w:ascii="Arial" w:hAnsi="Arial" w:cs="Arial"/>
          <w:sz w:val="22"/>
          <w:szCs w:val="22"/>
        </w:rPr>
      </w:pPr>
    </w:p>
    <w:p w:rsidR="0030073A" w:rsidRDefault="0030073A" w:rsidP="00310BFE">
      <w:pPr>
        <w:numPr>
          <w:ilvl w:val="0"/>
          <w:numId w:val="6"/>
        </w:numPr>
        <w:jc w:val="both"/>
        <w:rPr>
          <w:rFonts w:ascii="Arial" w:hAnsi="Arial" w:cs="Arial"/>
          <w:b/>
          <w:sz w:val="22"/>
          <w:szCs w:val="22"/>
          <w:u w:val="single"/>
        </w:rPr>
      </w:pPr>
      <w:r w:rsidRPr="00151AA9">
        <w:rPr>
          <w:rFonts w:ascii="Arial" w:hAnsi="Arial" w:cs="Arial"/>
          <w:b/>
          <w:sz w:val="22"/>
          <w:szCs w:val="22"/>
          <w:u w:val="single"/>
        </w:rPr>
        <w:t xml:space="preserve">VELJAVNOST PONUDBE </w:t>
      </w:r>
    </w:p>
    <w:p w:rsidR="0030073A" w:rsidRPr="00230ADC" w:rsidRDefault="0030073A" w:rsidP="0030073A">
      <w:pPr>
        <w:ind w:left="360"/>
        <w:jc w:val="both"/>
        <w:rPr>
          <w:rFonts w:ascii="Arial" w:hAnsi="Arial" w:cs="Arial"/>
          <w:sz w:val="22"/>
          <w:szCs w:val="22"/>
        </w:rPr>
      </w:pPr>
      <w:r>
        <w:rPr>
          <w:rFonts w:ascii="Arial" w:hAnsi="Arial" w:cs="Arial"/>
          <w:sz w:val="22"/>
          <w:szCs w:val="22"/>
        </w:rPr>
        <w:t xml:space="preserve">Ponudba je </w:t>
      </w:r>
      <w:r w:rsidRPr="006A7C4B">
        <w:rPr>
          <w:rFonts w:ascii="Arial" w:hAnsi="Arial" w:cs="Arial"/>
          <w:sz w:val="22"/>
          <w:szCs w:val="22"/>
        </w:rPr>
        <w:t>veljavna najmanj do</w:t>
      </w:r>
      <w:r>
        <w:rPr>
          <w:rFonts w:ascii="Arial" w:hAnsi="Arial" w:cs="Arial"/>
          <w:sz w:val="22"/>
          <w:szCs w:val="22"/>
        </w:rPr>
        <w:t xml:space="preserve"> </w:t>
      </w:r>
      <w:r w:rsidR="00E33180">
        <w:rPr>
          <w:rFonts w:ascii="Arial" w:hAnsi="Arial" w:cs="Arial"/>
          <w:sz w:val="22"/>
          <w:szCs w:val="22"/>
        </w:rPr>
        <w:t>_______________</w:t>
      </w:r>
      <w:r w:rsidRPr="006A7C4B">
        <w:rPr>
          <w:rFonts w:ascii="Arial" w:hAnsi="Arial" w:cs="Arial"/>
          <w:sz w:val="22"/>
          <w:szCs w:val="22"/>
        </w:rPr>
        <w:t>.</w:t>
      </w:r>
      <w:r>
        <w:rPr>
          <w:rFonts w:ascii="Arial" w:hAnsi="Arial" w:cs="Arial"/>
          <w:sz w:val="22"/>
          <w:szCs w:val="22"/>
        </w:rPr>
        <w:t xml:space="preserve"> V primeru vloženega zahtevka za revizijo smo vezani na ponudbo do sklenitve pogodbe oziroma drugačne odločitve naročnika ali Državne revizijske komisije, kar pomeni tudi podaljšanje veljavnosti finančnega zavarovanja</w:t>
      </w:r>
      <w:r w:rsidRPr="00230ADC">
        <w:rPr>
          <w:rFonts w:ascii="Arial" w:hAnsi="Arial" w:cs="Arial"/>
          <w:sz w:val="22"/>
          <w:szCs w:val="22"/>
        </w:rPr>
        <w:t xml:space="preserve"> za resnost ponudbe. </w:t>
      </w:r>
    </w:p>
    <w:p w:rsidR="0030073A" w:rsidRDefault="0030073A" w:rsidP="0030073A">
      <w:pPr>
        <w:ind w:left="360"/>
        <w:jc w:val="both"/>
        <w:rPr>
          <w:rFonts w:ascii="Arial" w:hAnsi="Arial" w:cs="Arial"/>
          <w:b/>
          <w:sz w:val="22"/>
          <w:szCs w:val="22"/>
          <w:u w:val="single"/>
        </w:rPr>
      </w:pPr>
    </w:p>
    <w:p w:rsidR="0030073A" w:rsidRPr="00151AA9" w:rsidRDefault="0030073A" w:rsidP="00310BFE">
      <w:pPr>
        <w:numPr>
          <w:ilvl w:val="0"/>
          <w:numId w:val="6"/>
        </w:numPr>
        <w:jc w:val="both"/>
        <w:rPr>
          <w:rFonts w:ascii="Arial" w:hAnsi="Arial" w:cs="Arial"/>
          <w:b/>
          <w:sz w:val="22"/>
          <w:szCs w:val="22"/>
          <w:u w:val="single"/>
        </w:rPr>
      </w:pPr>
      <w:r>
        <w:rPr>
          <w:rFonts w:ascii="Arial" w:hAnsi="Arial" w:cs="Arial"/>
          <w:b/>
          <w:sz w:val="22"/>
          <w:szCs w:val="22"/>
          <w:u w:val="single"/>
        </w:rPr>
        <w:t xml:space="preserve">ROK IZVEDBE DEL </w:t>
      </w:r>
    </w:p>
    <w:p w:rsidR="0030073A" w:rsidRPr="00A00C6A" w:rsidRDefault="0030073A" w:rsidP="0030073A">
      <w:pPr>
        <w:ind w:left="360"/>
        <w:jc w:val="both"/>
        <w:rPr>
          <w:rFonts w:ascii="Arial" w:hAnsi="Arial" w:cs="Arial"/>
          <w:strike/>
          <w:sz w:val="22"/>
          <w:szCs w:val="22"/>
        </w:rPr>
      </w:pPr>
      <w:r w:rsidRPr="009658A0">
        <w:rPr>
          <w:rFonts w:ascii="Arial" w:hAnsi="Arial" w:cs="Arial"/>
          <w:sz w:val="22"/>
          <w:szCs w:val="22"/>
        </w:rPr>
        <w:t xml:space="preserve">V kolikor bomo izbrani kot najugodnejši ponudnik, bomo </w:t>
      </w:r>
      <w:r>
        <w:rPr>
          <w:rFonts w:ascii="Arial" w:hAnsi="Arial" w:cs="Arial"/>
          <w:sz w:val="22"/>
          <w:szCs w:val="22"/>
        </w:rPr>
        <w:t>predmet naročila</w:t>
      </w:r>
      <w:r w:rsidR="002A2995">
        <w:rPr>
          <w:rFonts w:ascii="Arial" w:hAnsi="Arial" w:cs="Arial"/>
          <w:sz w:val="22"/>
          <w:szCs w:val="22"/>
        </w:rPr>
        <w:t xml:space="preserve"> izdelali najkasneje do </w:t>
      </w:r>
      <w:r>
        <w:rPr>
          <w:rFonts w:ascii="Arial" w:hAnsi="Arial" w:cs="Arial"/>
          <w:sz w:val="22"/>
          <w:szCs w:val="22"/>
        </w:rPr>
        <w:t xml:space="preserve">________________. </w:t>
      </w:r>
    </w:p>
    <w:p w:rsidR="0030073A" w:rsidRDefault="0030073A" w:rsidP="0030073A">
      <w:pPr>
        <w:ind w:left="360"/>
        <w:jc w:val="both"/>
        <w:rPr>
          <w:rFonts w:ascii="Arial" w:hAnsi="Arial" w:cs="Arial"/>
          <w:sz w:val="22"/>
          <w:szCs w:val="22"/>
        </w:rPr>
      </w:pPr>
    </w:p>
    <w:p w:rsidR="0030073A" w:rsidRDefault="0030073A" w:rsidP="0030073A">
      <w:pPr>
        <w:ind w:left="360"/>
        <w:jc w:val="both"/>
        <w:rPr>
          <w:rFonts w:ascii="Arial" w:hAnsi="Arial" w:cs="Arial"/>
          <w:sz w:val="22"/>
          <w:szCs w:val="22"/>
        </w:rPr>
      </w:pPr>
      <w:r>
        <w:rPr>
          <w:rFonts w:ascii="Arial" w:hAnsi="Arial" w:cs="Arial"/>
          <w:sz w:val="22"/>
          <w:szCs w:val="22"/>
        </w:rPr>
        <w:t xml:space="preserve">Izjavljamo, da priloge k ponudbi predstavljajo sestavni del naše ponudbe. </w:t>
      </w:r>
    </w:p>
    <w:p w:rsidR="0030073A" w:rsidRDefault="0030073A" w:rsidP="0030073A">
      <w:pPr>
        <w:jc w:val="both"/>
        <w:rPr>
          <w:rFonts w:ascii="Arial" w:hAnsi="Arial" w:cs="Arial"/>
          <w:sz w:val="22"/>
          <w:szCs w:val="22"/>
        </w:rPr>
      </w:pPr>
    </w:p>
    <w:p w:rsidR="0030073A" w:rsidRDefault="0030073A" w:rsidP="0030073A">
      <w:pPr>
        <w:ind w:left="360"/>
        <w:jc w:val="both"/>
        <w:rPr>
          <w:rFonts w:ascii="Arial" w:hAnsi="Arial" w:cs="Arial"/>
          <w:sz w:val="22"/>
          <w:szCs w:val="22"/>
        </w:rPr>
      </w:pPr>
      <w:r>
        <w:rPr>
          <w:rFonts w:ascii="Arial" w:hAnsi="Arial" w:cs="Arial"/>
          <w:sz w:val="22"/>
          <w:szCs w:val="22"/>
        </w:rPr>
        <w:t>Ime in naslov pooblaščenca v Republiki Sloveniji za vročitve</w:t>
      </w:r>
    </w:p>
    <w:p w:rsidR="0030073A" w:rsidRDefault="0030073A" w:rsidP="0030073A">
      <w:pPr>
        <w:ind w:left="36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w:t>
      </w:r>
    </w:p>
    <w:p w:rsidR="0030073A" w:rsidRPr="000A3329" w:rsidRDefault="0030073A" w:rsidP="0030073A">
      <w:pPr>
        <w:jc w:val="both"/>
        <w:rPr>
          <w:rFonts w:ascii="Arial" w:hAnsi="Arial" w:cs="Arial"/>
          <w:sz w:val="18"/>
          <w:szCs w:val="18"/>
        </w:rPr>
      </w:pPr>
      <w:r w:rsidRPr="00E25260">
        <w:rPr>
          <w:rFonts w:ascii="Arial" w:hAnsi="Arial" w:cs="Arial"/>
          <w:sz w:val="18"/>
          <w:szCs w:val="18"/>
        </w:rPr>
        <w:t xml:space="preserve">        (izpolni ponudnik, ki ima sedež izven Republike Slovenije)</w:t>
      </w:r>
    </w:p>
    <w:p w:rsidR="0030073A" w:rsidRPr="000C3F5C" w:rsidRDefault="0030073A" w:rsidP="0030073A">
      <w:pPr>
        <w:pStyle w:val="Glava"/>
        <w:tabs>
          <w:tab w:val="clear" w:pos="4536"/>
          <w:tab w:val="clear" w:pos="9072"/>
        </w:tabs>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30073A" w:rsidRPr="000C3F5C" w:rsidTr="00456D53">
        <w:trPr>
          <w:trHeight w:val="567"/>
          <w:jc w:val="center"/>
        </w:trPr>
        <w:tc>
          <w:tcPr>
            <w:tcW w:w="3070"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Datum:</w:t>
            </w:r>
          </w:p>
        </w:tc>
        <w:tc>
          <w:tcPr>
            <w:tcW w:w="3070"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Žig:</w:t>
            </w:r>
          </w:p>
        </w:tc>
        <w:tc>
          <w:tcPr>
            <w:tcW w:w="3071"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Podpis:</w:t>
            </w:r>
          </w:p>
        </w:tc>
      </w:tr>
      <w:tr w:rsidR="0030073A" w:rsidRPr="000C3F5C" w:rsidTr="00456D53">
        <w:trPr>
          <w:trHeight w:val="567"/>
          <w:jc w:val="center"/>
        </w:trPr>
        <w:tc>
          <w:tcPr>
            <w:tcW w:w="3070" w:type="dxa"/>
            <w:tcBorders>
              <w:bottom w:val="single" w:sz="12" w:space="0" w:color="auto"/>
            </w:tcBorders>
          </w:tcPr>
          <w:p w:rsidR="0030073A" w:rsidRPr="000C3F5C" w:rsidRDefault="0030073A" w:rsidP="00456D53">
            <w:pPr>
              <w:jc w:val="both"/>
              <w:rPr>
                <w:rFonts w:ascii="Arial" w:hAnsi="Arial" w:cs="Arial"/>
                <w:sz w:val="18"/>
                <w:szCs w:val="18"/>
              </w:rPr>
            </w:pPr>
          </w:p>
        </w:tc>
        <w:tc>
          <w:tcPr>
            <w:tcW w:w="3070" w:type="dxa"/>
          </w:tcPr>
          <w:p w:rsidR="0030073A" w:rsidRPr="000C3F5C" w:rsidRDefault="0030073A" w:rsidP="00456D53">
            <w:pPr>
              <w:jc w:val="both"/>
              <w:rPr>
                <w:rFonts w:ascii="Arial" w:hAnsi="Arial" w:cs="Arial"/>
                <w:sz w:val="18"/>
                <w:szCs w:val="18"/>
              </w:rPr>
            </w:pPr>
          </w:p>
        </w:tc>
        <w:tc>
          <w:tcPr>
            <w:tcW w:w="3071" w:type="dxa"/>
            <w:tcBorders>
              <w:bottom w:val="single" w:sz="12" w:space="0" w:color="auto"/>
            </w:tcBorders>
          </w:tcPr>
          <w:p w:rsidR="0030073A" w:rsidRPr="000C3F5C" w:rsidRDefault="0030073A" w:rsidP="00456D53">
            <w:pPr>
              <w:jc w:val="both"/>
              <w:rPr>
                <w:rFonts w:ascii="Arial" w:hAnsi="Arial" w:cs="Arial"/>
                <w:sz w:val="18"/>
                <w:szCs w:val="18"/>
              </w:rPr>
            </w:pPr>
          </w:p>
        </w:tc>
      </w:tr>
    </w:tbl>
    <w:p w:rsidR="0030073A" w:rsidRDefault="0030073A" w:rsidP="0030073A">
      <w:pPr>
        <w:pStyle w:val="Glava"/>
        <w:tabs>
          <w:tab w:val="clear" w:pos="4536"/>
          <w:tab w:val="clear" w:pos="9072"/>
        </w:tabs>
        <w:jc w:val="both"/>
        <w:rPr>
          <w:rFonts w:ascii="Arial" w:hAnsi="Arial" w:cs="Arial"/>
          <w:sz w:val="22"/>
          <w:szCs w:val="22"/>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t xml:space="preserve">Priloge: </w:t>
      </w:r>
    </w:p>
    <w:p w:rsidR="0030073A" w:rsidRDefault="0030073A" w:rsidP="00310BFE">
      <w:pPr>
        <w:pStyle w:val="Glava"/>
        <w:numPr>
          <w:ilvl w:val="0"/>
          <w:numId w:val="7"/>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Sklenjena pogodba o skupni izvedbi del v primeru skupne ponudbe</w:t>
      </w:r>
    </w:p>
    <w:p w:rsidR="0030073A" w:rsidRDefault="0030073A" w:rsidP="0030073A">
      <w:pPr>
        <w:pStyle w:val="Glava"/>
        <w:tabs>
          <w:tab w:val="clear" w:pos="4536"/>
          <w:tab w:val="clear" w:pos="9072"/>
        </w:tabs>
        <w:jc w:val="both"/>
        <w:rPr>
          <w:rFonts w:ascii="Arial" w:hAnsi="Arial" w:cs="Arial"/>
          <w:sz w:val="22"/>
          <w:szCs w:val="22"/>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t>Opozorilo:</w:t>
      </w:r>
    </w:p>
    <w:p w:rsidR="0030073A" w:rsidRDefault="0030073A" w:rsidP="00310BFE">
      <w:pPr>
        <w:pStyle w:val="Glava"/>
        <w:numPr>
          <w:ilvl w:val="0"/>
          <w:numId w:val="11"/>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Sestavni del tega obrazca so tudi sklenjen pravni akt o skupni izvedbi pogodbenih obveznosti v primeru skupne ponudbe.</w:t>
      </w:r>
    </w:p>
    <w:p w:rsidR="0030073A" w:rsidRPr="00E91E15" w:rsidRDefault="0030073A" w:rsidP="00310BFE">
      <w:pPr>
        <w:pStyle w:val="Glava"/>
        <w:numPr>
          <w:ilvl w:val="0"/>
          <w:numId w:val="11"/>
        </w:numPr>
        <w:tabs>
          <w:tab w:val="clear" w:pos="4536"/>
          <w:tab w:val="clear" w:pos="9072"/>
        </w:tabs>
        <w:overflowPunct w:val="0"/>
        <w:autoSpaceDE w:val="0"/>
        <w:autoSpaceDN w:val="0"/>
        <w:adjustRightInd w:val="0"/>
        <w:jc w:val="both"/>
        <w:textAlignment w:val="baseline"/>
        <w:rPr>
          <w:rFonts w:ascii="Arial" w:hAnsi="Arial" w:cs="Arial"/>
          <w:sz w:val="22"/>
          <w:szCs w:val="22"/>
        </w:rPr>
      </w:pPr>
      <w:r w:rsidRPr="00E91E15">
        <w:rPr>
          <w:rFonts w:ascii="Arial" w:hAnsi="Arial" w:cs="Arial"/>
          <w:sz w:val="22"/>
          <w:szCs w:val="22"/>
        </w:rPr>
        <w:t>Če podpisnik ponudbe ni ista oseba kot zakoniti zastopnik ponudnika, mora predložiti veljavno pooblastilo /original ali notarsko overjeno kopijo pooblastila/</w:t>
      </w:r>
    </w:p>
    <w:p w:rsidR="0030073A" w:rsidRPr="003A3864" w:rsidRDefault="0030073A" w:rsidP="00310BFE">
      <w:pPr>
        <w:pStyle w:val="Naslov1"/>
        <w:numPr>
          <w:ilvl w:val="1"/>
          <w:numId w:val="17"/>
        </w:numPr>
        <w:rPr>
          <w:rFonts w:ascii="Arial" w:hAnsi="Arial" w:cs="Arial"/>
          <w:i/>
          <w:sz w:val="28"/>
          <w:szCs w:val="28"/>
        </w:rPr>
      </w:pPr>
      <w:bookmarkStart w:id="285" w:name="_Toc332139006"/>
      <w:bookmarkStart w:id="286" w:name="_Toc332139720"/>
      <w:bookmarkStart w:id="287" w:name="_Toc345922311"/>
      <w:r>
        <w:rPr>
          <w:sz w:val="28"/>
          <w:szCs w:val="28"/>
        </w:rPr>
        <w:lastRenderedPageBreak/>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rFonts w:ascii="Arial" w:hAnsi="Arial" w:cs="Arial"/>
          <w:i/>
          <w:sz w:val="28"/>
          <w:szCs w:val="28"/>
        </w:rPr>
        <w:t>(OBR-1A</w:t>
      </w:r>
      <w:bookmarkEnd w:id="285"/>
      <w:bookmarkEnd w:id="286"/>
      <w:bookmarkEnd w:id="287"/>
      <w:r w:rsidRPr="003A3864">
        <w:rPr>
          <w:rFonts w:ascii="Arial" w:hAnsi="Arial" w:cs="Arial"/>
          <w:i/>
          <w:sz w:val="28"/>
          <w:szCs w:val="28"/>
        </w:rPr>
        <w:t>)</w:t>
      </w:r>
    </w:p>
    <w:p w:rsidR="0030073A" w:rsidRDefault="0030073A" w:rsidP="0030073A">
      <w:pPr>
        <w:jc w:val="both"/>
        <w:rPr>
          <w:rFonts w:ascii="Arial" w:hAnsi="Arial" w:cs="Arial"/>
          <w:b/>
          <w:sz w:val="22"/>
          <w:szCs w:val="22"/>
        </w:rPr>
      </w:pPr>
    </w:p>
    <w:p w:rsidR="0030073A" w:rsidRPr="000C3F5C" w:rsidRDefault="0030073A" w:rsidP="00310BFE">
      <w:pPr>
        <w:numPr>
          <w:ilvl w:val="0"/>
          <w:numId w:val="8"/>
        </w:numPr>
        <w:jc w:val="both"/>
        <w:rPr>
          <w:rFonts w:ascii="Arial" w:hAnsi="Arial" w:cs="Arial"/>
          <w:b/>
          <w:sz w:val="22"/>
          <w:szCs w:val="22"/>
        </w:rPr>
      </w:pPr>
      <w:r>
        <w:rPr>
          <w:rFonts w:ascii="Arial" w:hAnsi="Arial" w:cs="Arial"/>
          <w:b/>
          <w:sz w:val="22"/>
          <w:szCs w:val="22"/>
        </w:rPr>
        <w:t>PODATKI O PARTNERJU</w:t>
      </w:r>
    </w:p>
    <w:p w:rsidR="0030073A" w:rsidRPr="000C3F5C" w:rsidRDefault="0030073A" w:rsidP="0030073A">
      <w:pPr>
        <w:jc w:val="both"/>
        <w:rPr>
          <w:rFonts w:ascii="Arial" w:hAnsi="Arial" w:cs="Arial"/>
          <w:lang w:eastAsia="en-US"/>
        </w:rPr>
      </w:pPr>
    </w:p>
    <w:p w:rsidR="0030073A" w:rsidRPr="000C3F5C" w:rsidRDefault="0030073A" w:rsidP="0030073A">
      <w:pPr>
        <w:jc w:val="both"/>
        <w:rPr>
          <w:rFonts w:ascii="Arial" w:hAnsi="Arial" w:cs="Arial"/>
          <w:lang w:eastAsia="en-US"/>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Naziv </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Naslov in sedež </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rPr>
                <w:rFonts w:ascii="Arial" w:hAnsi="Arial" w:cs="Arial"/>
              </w:rPr>
            </w:pPr>
            <w:r>
              <w:rPr>
                <w:rFonts w:ascii="Arial" w:hAnsi="Arial" w:cs="Arial"/>
                <w:sz w:val="22"/>
                <w:szCs w:val="22"/>
              </w:rPr>
              <w:t>Odgovorna oseba</w:t>
            </w:r>
            <w:r w:rsidRPr="000C3F5C">
              <w:rPr>
                <w:rFonts w:ascii="Arial" w:hAnsi="Arial" w:cs="Arial"/>
                <w:sz w:val="22"/>
                <w:szCs w:val="22"/>
              </w:rPr>
              <w:t xml:space="preserve"> za podpis pogodbe</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Kontaktna oseba</w:t>
            </w:r>
          </w:p>
        </w:tc>
        <w:tc>
          <w:tcPr>
            <w:tcW w:w="6220" w:type="dxa"/>
            <w:gridSpan w:val="2"/>
            <w:tcBorders>
              <w:left w:val="nil"/>
              <w:bottom w:val="single" w:sz="6" w:space="0" w:color="auto"/>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rPr>
                <w:rFonts w:ascii="Arial" w:hAnsi="Arial" w:cs="Arial"/>
              </w:rPr>
            </w:pPr>
            <w:r w:rsidRPr="000C3F5C">
              <w:rPr>
                <w:rFonts w:ascii="Arial" w:hAnsi="Arial" w:cs="Arial"/>
                <w:sz w:val="22"/>
                <w:szCs w:val="22"/>
              </w:rPr>
              <w:t xml:space="preserve">Telefon in </w:t>
            </w:r>
            <w:proofErr w:type="spellStart"/>
            <w:r w:rsidRPr="000C3F5C">
              <w:rPr>
                <w:rFonts w:ascii="Arial" w:hAnsi="Arial" w:cs="Arial"/>
                <w:sz w:val="22"/>
                <w:szCs w:val="22"/>
              </w:rPr>
              <w:t>telefax</w:t>
            </w:r>
            <w:proofErr w:type="spellEnd"/>
            <w:r w:rsidRPr="000C3F5C">
              <w:rPr>
                <w:rFonts w:ascii="Arial" w:hAnsi="Arial" w:cs="Arial"/>
                <w:sz w:val="22"/>
                <w:szCs w:val="22"/>
              </w:rPr>
              <w:t xml:space="preserve"> kontaktne osebe</w:t>
            </w:r>
          </w:p>
        </w:tc>
        <w:tc>
          <w:tcPr>
            <w:tcW w:w="3110" w:type="dxa"/>
            <w:tcBorders>
              <w:top w:val="single" w:sz="6" w:space="0" w:color="auto"/>
              <w:left w:val="nil"/>
              <w:bottom w:val="single" w:sz="6" w:space="0" w:color="auto"/>
              <w:right w:val="nil"/>
            </w:tcBorders>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tel. št.:</w:t>
            </w:r>
            <w:r w:rsidRPr="000C3F5C">
              <w:rPr>
                <w:rFonts w:ascii="Arial" w:hAnsi="Arial" w:cs="Arial"/>
                <w:sz w:val="22"/>
                <w:szCs w:val="22"/>
              </w:rPr>
              <w:tab/>
            </w:r>
            <w:r w:rsidRPr="000C3F5C">
              <w:rPr>
                <w:rFonts w:ascii="Arial" w:hAnsi="Arial" w:cs="Arial"/>
                <w:sz w:val="22"/>
                <w:szCs w:val="22"/>
              </w:rPr>
              <w:tab/>
            </w:r>
            <w:r w:rsidRPr="000C3F5C">
              <w:rPr>
                <w:rFonts w:ascii="Arial" w:hAnsi="Arial" w:cs="Arial"/>
                <w:sz w:val="22"/>
                <w:szCs w:val="22"/>
              </w:rPr>
              <w:tab/>
            </w:r>
          </w:p>
        </w:tc>
        <w:tc>
          <w:tcPr>
            <w:tcW w:w="3110" w:type="dxa"/>
            <w:tcBorders>
              <w:top w:val="single" w:sz="6" w:space="0" w:color="auto"/>
              <w:left w:val="nil"/>
              <w:bottom w:val="single" w:sz="6" w:space="0" w:color="auto"/>
            </w:tcBorders>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faks št.:</w:t>
            </w: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E-mail</w:t>
            </w:r>
          </w:p>
        </w:tc>
        <w:tc>
          <w:tcPr>
            <w:tcW w:w="6220" w:type="dxa"/>
            <w:gridSpan w:val="2"/>
            <w:tcBorders>
              <w:top w:val="single" w:sz="6" w:space="0" w:color="auto"/>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restart"/>
            <w:vAlign w:val="center"/>
          </w:tcPr>
          <w:p w:rsidR="0030073A" w:rsidRPr="000C3F5C" w:rsidRDefault="0030073A" w:rsidP="00456D53">
            <w:pPr>
              <w:pStyle w:val="Glava"/>
              <w:jc w:val="both"/>
              <w:rPr>
                <w:rFonts w:ascii="Arial" w:hAnsi="Arial" w:cs="Arial"/>
              </w:rPr>
            </w:pPr>
            <w:r w:rsidRPr="000C3F5C">
              <w:rPr>
                <w:rFonts w:ascii="Arial" w:hAnsi="Arial" w:cs="Arial"/>
                <w:sz w:val="22"/>
                <w:szCs w:val="22"/>
              </w:rPr>
              <w:t>Transakcijski račun</w:t>
            </w:r>
            <w:r>
              <w:rPr>
                <w:rFonts w:ascii="Arial" w:hAnsi="Arial" w:cs="Arial"/>
                <w:sz w:val="22"/>
                <w:szCs w:val="22"/>
              </w:rPr>
              <w:t>i</w:t>
            </w:r>
            <w:r w:rsidRPr="000C3F5C">
              <w:rPr>
                <w:rFonts w:ascii="Arial" w:hAnsi="Arial" w:cs="Arial"/>
                <w:sz w:val="22"/>
                <w:szCs w:val="22"/>
              </w:rPr>
              <w:t xml:space="preserve"> </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ign w:val="center"/>
          </w:tcPr>
          <w:p w:rsidR="0030073A" w:rsidRPr="000C3F5C" w:rsidRDefault="0030073A" w:rsidP="00456D53">
            <w:pPr>
              <w:pStyle w:val="Glava"/>
              <w:jc w:val="both"/>
              <w:rPr>
                <w:rFonts w:ascii="Arial" w:hAnsi="Arial" w:cs="Arial"/>
              </w:rPr>
            </w:pP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ign w:val="center"/>
          </w:tcPr>
          <w:p w:rsidR="0030073A" w:rsidRPr="000C3F5C" w:rsidRDefault="0030073A" w:rsidP="00456D53">
            <w:pPr>
              <w:pStyle w:val="Glava"/>
              <w:jc w:val="both"/>
              <w:rPr>
                <w:rFonts w:ascii="Arial" w:hAnsi="Arial" w:cs="Arial"/>
              </w:rPr>
            </w:pP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ign w:val="center"/>
          </w:tcPr>
          <w:p w:rsidR="0030073A" w:rsidRPr="000C3F5C" w:rsidRDefault="0030073A" w:rsidP="00456D53">
            <w:pPr>
              <w:pStyle w:val="Glava"/>
              <w:tabs>
                <w:tab w:val="clear" w:pos="4536"/>
                <w:tab w:val="clear" w:pos="9072"/>
              </w:tabs>
              <w:jc w:val="both"/>
              <w:rPr>
                <w:rFonts w:ascii="Arial" w:hAnsi="Arial" w:cs="Arial"/>
              </w:rPr>
            </w:pP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Matična številka </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ID številka za DDV</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bl>
    <w:p w:rsidR="0030073A" w:rsidRPr="000C3F5C" w:rsidRDefault="0030073A" w:rsidP="0030073A">
      <w:pPr>
        <w:jc w:val="both"/>
        <w:rPr>
          <w:rFonts w:ascii="Arial" w:hAnsi="Arial" w:cs="Arial"/>
          <w:lang w:eastAsia="en-US"/>
        </w:rPr>
      </w:pPr>
    </w:p>
    <w:p w:rsidR="0030073A" w:rsidRPr="00151AA9" w:rsidRDefault="0030073A" w:rsidP="00310BFE">
      <w:pPr>
        <w:numPr>
          <w:ilvl w:val="0"/>
          <w:numId w:val="8"/>
        </w:numPr>
        <w:jc w:val="both"/>
        <w:rPr>
          <w:rFonts w:ascii="Arial" w:hAnsi="Arial" w:cs="Arial"/>
          <w:b/>
          <w:sz w:val="22"/>
          <w:szCs w:val="22"/>
          <w:lang w:eastAsia="en-US"/>
        </w:rPr>
      </w:pPr>
      <w:r w:rsidRPr="00151AA9">
        <w:rPr>
          <w:rFonts w:ascii="Arial" w:hAnsi="Arial" w:cs="Arial"/>
          <w:b/>
          <w:sz w:val="22"/>
          <w:szCs w:val="22"/>
          <w:lang w:eastAsia="en-US"/>
        </w:rPr>
        <w:t xml:space="preserve">PREVZETA DELA IN VREDNOST TEH DEL </w:t>
      </w:r>
    </w:p>
    <w:p w:rsidR="0030073A" w:rsidRDefault="0030073A" w:rsidP="0030073A">
      <w:pPr>
        <w:jc w:val="both"/>
        <w:rPr>
          <w:rFonts w:ascii="Arial" w:hAnsi="Arial" w:cs="Arial"/>
          <w:lang w:eastAsia="en-US"/>
        </w:rPr>
      </w:pPr>
    </w:p>
    <w:p w:rsidR="0030073A" w:rsidRPr="00151AA9" w:rsidRDefault="0030073A" w:rsidP="0030073A">
      <w:pPr>
        <w:jc w:val="both"/>
        <w:rPr>
          <w:rFonts w:ascii="Arial" w:hAnsi="Arial" w:cs="Arial"/>
          <w:sz w:val="22"/>
          <w:szCs w:val="22"/>
          <w:lang w:eastAsia="en-US"/>
        </w:rPr>
      </w:pPr>
      <w:r w:rsidRPr="00151AA9">
        <w:rPr>
          <w:rFonts w:ascii="Arial" w:hAnsi="Arial" w:cs="Arial"/>
          <w:sz w:val="22"/>
          <w:szCs w:val="22"/>
          <w:lang w:eastAsia="en-US"/>
        </w:rPr>
        <w:t>V skladu z razpisnimi pogoji in razpisno dokumentacijo bomo kot partner v skupni ponudbi</w:t>
      </w:r>
      <w:r w:rsidR="00027C64">
        <w:rPr>
          <w:rFonts w:ascii="Arial" w:hAnsi="Arial" w:cs="Arial"/>
          <w:sz w:val="22"/>
          <w:szCs w:val="22"/>
          <w:lang w:eastAsia="en-US"/>
        </w:rPr>
        <w:t xml:space="preserve"> izvedli naslednje aktivnosti v okviru izdelave celostne prometne strategije</w:t>
      </w:r>
      <w:r w:rsidRPr="00151AA9">
        <w:rPr>
          <w:rFonts w:ascii="Arial" w:hAnsi="Arial" w:cs="Arial"/>
          <w:sz w:val="22"/>
          <w:szCs w:val="22"/>
          <w:lang w:eastAsia="en-US"/>
        </w:rPr>
        <w:t>:</w:t>
      </w:r>
    </w:p>
    <w:p w:rsidR="0030073A" w:rsidRDefault="0030073A" w:rsidP="0030073A">
      <w:pPr>
        <w:jc w:val="both"/>
        <w:rPr>
          <w:rFonts w:ascii="Arial" w:hAnsi="Arial" w:cs="Arial"/>
          <w:sz w:val="22"/>
          <w:szCs w:val="22"/>
          <w:lang w:eastAsia="en-US"/>
        </w:rPr>
      </w:pPr>
      <w:r w:rsidRPr="00151AA9">
        <w:rPr>
          <w:rFonts w:ascii="Arial" w:hAnsi="Arial" w:cs="Arial"/>
          <w:sz w:val="22"/>
          <w:szCs w:val="22"/>
          <w:lang w:eastAsia="en-US"/>
        </w:rPr>
        <w:t xml:space="preserve">_________________________________________________________________________________________________________________________________________________________________________________________________________, kar predstavlja _________% </w:t>
      </w:r>
      <w:r w:rsidR="00027C64">
        <w:rPr>
          <w:rFonts w:ascii="Arial" w:hAnsi="Arial" w:cs="Arial"/>
          <w:sz w:val="22"/>
          <w:szCs w:val="22"/>
          <w:lang w:eastAsia="en-US"/>
        </w:rPr>
        <w:t>celotnega javnega naročila</w:t>
      </w:r>
      <w:r w:rsidRPr="00151AA9">
        <w:rPr>
          <w:rFonts w:ascii="Arial" w:hAnsi="Arial" w:cs="Arial"/>
          <w:sz w:val="22"/>
          <w:szCs w:val="22"/>
          <w:lang w:eastAsia="en-US"/>
        </w:rPr>
        <w:t>, v vrednosti</w:t>
      </w:r>
      <w:r>
        <w:rPr>
          <w:rFonts w:ascii="Arial" w:hAnsi="Arial" w:cs="Arial"/>
          <w:sz w:val="22"/>
          <w:szCs w:val="22"/>
          <w:lang w:eastAsia="en-US"/>
        </w:rPr>
        <w:t xml:space="preserve"> </w:t>
      </w:r>
      <w:r w:rsidRPr="00151AA9">
        <w:rPr>
          <w:rFonts w:ascii="Arial" w:hAnsi="Arial" w:cs="Arial"/>
          <w:sz w:val="22"/>
          <w:szCs w:val="22"/>
          <w:lang w:eastAsia="en-US"/>
        </w:rPr>
        <w:t xml:space="preserve">____________EUR brez DDV. </w:t>
      </w:r>
    </w:p>
    <w:p w:rsidR="0030073A" w:rsidRPr="00151AA9" w:rsidRDefault="0030073A" w:rsidP="0030073A">
      <w:pPr>
        <w:jc w:val="both"/>
        <w:rPr>
          <w:rFonts w:ascii="Arial" w:hAnsi="Arial" w:cs="Arial"/>
          <w:sz w:val="22"/>
          <w:szCs w:val="22"/>
          <w:lang w:eastAsia="en-US"/>
        </w:rPr>
      </w:pPr>
    </w:p>
    <w:p w:rsidR="00027C64" w:rsidRDefault="00027C64" w:rsidP="0030073A">
      <w:pPr>
        <w:pStyle w:val="Glava"/>
        <w:tabs>
          <w:tab w:val="clear" w:pos="4536"/>
          <w:tab w:val="clear" w:pos="9072"/>
        </w:tabs>
        <w:jc w:val="both"/>
        <w:rPr>
          <w:rFonts w:ascii="Arial" w:hAnsi="Arial" w:cs="Arial"/>
          <w:sz w:val="22"/>
          <w:szCs w:val="22"/>
        </w:rPr>
      </w:pPr>
    </w:p>
    <w:p w:rsidR="0030073A" w:rsidRPr="00151AA9" w:rsidRDefault="0030073A" w:rsidP="00310BFE">
      <w:pPr>
        <w:numPr>
          <w:ilvl w:val="0"/>
          <w:numId w:val="8"/>
        </w:numPr>
        <w:jc w:val="both"/>
        <w:rPr>
          <w:rFonts w:ascii="Arial" w:hAnsi="Arial" w:cs="Arial"/>
          <w:b/>
          <w:sz w:val="22"/>
          <w:szCs w:val="22"/>
          <w:lang w:eastAsia="en-US"/>
        </w:rPr>
      </w:pPr>
      <w:r w:rsidRPr="00151AA9">
        <w:rPr>
          <w:rFonts w:ascii="Arial" w:hAnsi="Arial" w:cs="Arial"/>
          <w:b/>
          <w:sz w:val="22"/>
          <w:szCs w:val="22"/>
          <w:lang w:eastAsia="en-US"/>
        </w:rPr>
        <w:t>NAČIN IZVAJANJA DEL</w:t>
      </w:r>
    </w:p>
    <w:p w:rsidR="0030073A" w:rsidRDefault="0030073A" w:rsidP="0030073A">
      <w:pPr>
        <w:jc w:val="both"/>
        <w:rPr>
          <w:rFonts w:ascii="Arial" w:hAnsi="Arial" w:cs="Arial"/>
          <w:lang w:eastAsia="en-US"/>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t>Izjavljamo, da bomo kot partner v skupni ponudbi prevzete pogodbene obveznosti opravili:</w:t>
      </w:r>
    </w:p>
    <w:p w:rsidR="0030073A" w:rsidRDefault="0030073A" w:rsidP="00310BFE">
      <w:pPr>
        <w:pStyle w:val="Glava"/>
        <w:numPr>
          <w:ilvl w:val="1"/>
          <w:numId w:val="6"/>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Samostojno, brez podizvajalcev</w:t>
      </w:r>
    </w:p>
    <w:p w:rsidR="0030073A" w:rsidRDefault="0030073A" w:rsidP="00310BFE">
      <w:pPr>
        <w:pStyle w:val="Glava"/>
        <w:numPr>
          <w:ilvl w:val="1"/>
          <w:numId w:val="6"/>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 podizvajalci</w:t>
      </w:r>
    </w:p>
    <w:p w:rsidR="0030073A" w:rsidRDefault="0030073A" w:rsidP="00310BFE">
      <w:pPr>
        <w:pStyle w:val="Glava"/>
        <w:numPr>
          <w:ilvl w:val="1"/>
          <w:numId w:val="6"/>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 podizvajalcem, ki v razmerju do nas izpolnjuje kriterije za povezano družbo po Zakonu o gospodarskih družbah</w:t>
      </w:r>
    </w:p>
    <w:p w:rsidR="0030073A" w:rsidRDefault="0030073A" w:rsidP="0030073A">
      <w:pPr>
        <w:pStyle w:val="Glava"/>
        <w:tabs>
          <w:tab w:val="clear" w:pos="4536"/>
          <w:tab w:val="clear" w:pos="9072"/>
        </w:tabs>
        <w:jc w:val="both"/>
        <w:rPr>
          <w:rFonts w:ascii="Arial" w:hAnsi="Arial" w:cs="Arial"/>
          <w:sz w:val="22"/>
          <w:szCs w:val="22"/>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lastRenderedPageBreak/>
        <w:t>Izjavljamo, da bomo sami izvedli _____% pogodbenih obveznosti, podizvajalcem pa oddali ________% pogodbenih obveznosti. (izpolniti v primeru podizvajalcev)</w:t>
      </w:r>
      <w:r w:rsidRPr="00E25260">
        <w:rPr>
          <w:rFonts w:ascii="Arial" w:hAnsi="Arial" w:cs="Arial"/>
          <w:sz w:val="22"/>
          <w:szCs w:val="22"/>
        </w:rPr>
        <w:t xml:space="preserve"> </w:t>
      </w:r>
    </w:p>
    <w:p w:rsidR="002A2995" w:rsidRDefault="002A2995" w:rsidP="002A2995">
      <w:pPr>
        <w:pStyle w:val="Glava"/>
        <w:tabs>
          <w:tab w:val="clear" w:pos="4536"/>
          <w:tab w:val="clear" w:pos="9072"/>
        </w:tabs>
        <w:jc w:val="both"/>
        <w:rPr>
          <w:rFonts w:ascii="Arial" w:hAnsi="Arial" w:cs="Arial"/>
          <w:sz w:val="22"/>
          <w:szCs w:val="22"/>
          <w:u w:val="single"/>
        </w:rPr>
      </w:pPr>
    </w:p>
    <w:p w:rsidR="002A2995" w:rsidRPr="00027C64" w:rsidRDefault="002A2995" w:rsidP="002A2995">
      <w:pPr>
        <w:pStyle w:val="Glava"/>
        <w:tabs>
          <w:tab w:val="clear" w:pos="4536"/>
          <w:tab w:val="clear" w:pos="9072"/>
        </w:tabs>
        <w:jc w:val="both"/>
        <w:rPr>
          <w:rFonts w:ascii="Arial" w:hAnsi="Arial" w:cs="Arial"/>
          <w:sz w:val="22"/>
          <w:szCs w:val="22"/>
          <w:u w:val="single"/>
        </w:rPr>
      </w:pPr>
      <w:r w:rsidRPr="00027C64">
        <w:rPr>
          <w:rFonts w:ascii="Arial" w:hAnsi="Arial" w:cs="Arial"/>
          <w:sz w:val="22"/>
          <w:szCs w:val="22"/>
          <w:u w:val="single"/>
        </w:rPr>
        <w:t xml:space="preserve">Področje, ki ga bo </w:t>
      </w:r>
      <w:r>
        <w:rPr>
          <w:rFonts w:ascii="Arial" w:hAnsi="Arial" w:cs="Arial"/>
          <w:sz w:val="22"/>
          <w:szCs w:val="22"/>
          <w:u w:val="single"/>
        </w:rPr>
        <w:t xml:space="preserve">podizvajalec </w:t>
      </w:r>
      <w:r w:rsidRPr="00027C64">
        <w:rPr>
          <w:rFonts w:ascii="Arial" w:hAnsi="Arial" w:cs="Arial"/>
          <w:sz w:val="22"/>
          <w:szCs w:val="22"/>
          <w:u w:val="single"/>
        </w:rPr>
        <w:t xml:space="preserve"> pokrival: </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prometnega načrtovanja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prostorskega načrtovanja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vključevanja javnosti oz. sodelovanja z javnostmi</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oglaševanja in oblikovanja gradiv</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pešačenja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kolesarjenja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javnega potniškega prometa</w:t>
      </w:r>
    </w:p>
    <w:p w:rsidR="0030073A" w:rsidRDefault="0030073A" w:rsidP="0030073A">
      <w:pPr>
        <w:pStyle w:val="Glava"/>
        <w:tabs>
          <w:tab w:val="clear" w:pos="4536"/>
          <w:tab w:val="clear" w:pos="9072"/>
        </w:tabs>
        <w:jc w:val="both"/>
        <w:rPr>
          <w:rFonts w:ascii="Arial" w:hAnsi="Arial" w:cs="Arial"/>
          <w:sz w:val="22"/>
          <w:szCs w:val="22"/>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t xml:space="preserve">ZAVEZUJEMO SE, da bomo v skladu s pogoji te razpisne dokumentacije pravočasno sklenili pogodbe s podizvajalci. </w:t>
      </w:r>
    </w:p>
    <w:p w:rsidR="0030073A" w:rsidRDefault="0030073A" w:rsidP="0030073A">
      <w:pPr>
        <w:jc w:val="both"/>
        <w:rPr>
          <w:rFonts w:ascii="Arial" w:hAnsi="Arial" w:cs="Arial"/>
          <w:lang w:eastAsia="en-US"/>
        </w:rPr>
      </w:pPr>
    </w:p>
    <w:p w:rsidR="0030073A" w:rsidRPr="00151AA9" w:rsidRDefault="0030073A" w:rsidP="00310BFE">
      <w:pPr>
        <w:numPr>
          <w:ilvl w:val="0"/>
          <w:numId w:val="8"/>
        </w:numPr>
        <w:jc w:val="both"/>
        <w:rPr>
          <w:rFonts w:ascii="Arial" w:hAnsi="Arial" w:cs="Arial"/>
          <w:b/>
          <w:sz w:val="22"/>
          <w:szCs w:val="22"/>
          <w:u w:val="single"/>
        </w:rPr>
      </w:pPr>
      <w:r w:rsidRPr="00151AA9">
        <w:rPr>
          <w:rFonts w:ascii="Arial" w:hAnsi="Arial" w:cs="Arial"/>
          <w:b/>
          <w:sz w:val="22"/>
          <w:szCs w:val="22"/>
          <w:u w:val="single"/>
        </w:rPr>
        <w:t xml:space="preserve">VELJAVNOST PONUDBE </w:t>
      </w:r>
    </w:p>
    <w:p w:rsidR="0030073A" w:rsidRDefault="0030073A" w:rsidP="0030073A">
      <w:pPr>
        <w:ind w:left="360"/>
        <w:jc w:val="both"/>
        <w:rPr>
          <w:rFonts w:ascii="Arial" w:hAnsi="Arial" w:cs="Arial"/>
          <w:sz w:val="22"/>
          <w:szCs w:val="22"/>
        </w:rPr>
      </w:pPr>
    </w:p>
    <w:p w:rsidR="0030073A" w:rsidRPr="00985F56" w:rsidRDefault="0030073A" w:rsidP="0030073A">
      <w:pPr>
        <w:ind w:left="360"/>
        <w:jc w:val="both"/>
        <w:rPr>
          <w:rFonts w:ascii="Arial" w:hAnsi="Arial" w:cs="Arial"/>
          <w:sz w:val="22"/>
          <w:szCs w:val="22"/>
        </w:rPr>
      </w:pPr>
      <w:r>
        <w:rPr>
          <w:rFonts w:ascii="Arial" w:hAnsi="Arial" w:cs="Arial"/>
          <w:sz w:val="22"/>
          <w:szCs w:val="22"/>
        </w:rPr>
        <w:t xml:space="preserve">Ponudba je veljavna </w:t>
      </w:r>
      <w:r w:rsidRPr="006A7C4B">
        <w:rPr>
          <w:rFonts w:ascii="Arial" w:hAnsi="Arial" w:cs="Arial"/>
          <w:sz w:val="22"/>
          <w:szCs w:val="22"/>
        </w:rPr>
        <w:t>najmanj do</w:t>
      </w:r>
      <w:r>
        <w:rPr>
          <w:rFonts w:ascii="Arial" w:hAnsi="Arial" w:cs="Arial"/>
          <w:sz w:val="22"/>
          <w:szCs w:val="22"/>
        </w:rPr>
        <w:t xml:space="preserve"> </w:t>
      </w:r>
      <w:r w:rsidR="00E33180">
        <w:rPr>
          <w:rFonts w:ascii="Arial" w:hAnsi="Arial" w:cs="Arial"/>
          <w:sz w:val="22"/>
          <w:szCs w:val="22"/>
        </w:rPr>
        <w:t>__________</w:t>
      </w:r>
      <w:r w:rsidRPr="000C3F5C">
        <w:rPr>
          <w:rFonts w:ascii="Arial" w:hAnsi="Arial" w:cs="Arial"/>
          <w:sz w:val="22"/>
          <w:szCs w:val="22"/>
        </w:rPr>
        <w:t>.</w:t>
      </w:r>
      <w:r>
        <w:rPr>
          <w:rFonts w:ascii="Arial" w:hAnsi="Arial" w:cs="Arial"/>
          <w:sz w:val="22"/>
          <w:szCs w:val="22"/>
        </w:rPr>
        <w:t xml:space="preserve"> V primeru vloženega zahtevka za revizijo smo vezani na ponudbo do sklenitve pogodbe oziroma drugačne odločitve naročnika ali Državne revizijske komisije, kar pomeni tudi podaljšanje veljavnosti finančnega zavarovanja</w:t>
      </w:r>
      <w:r w:rsidRPr="00985F56">
        <w:rPr>
          <w:rFonts w:ascii="Arial" w:hAnsi="Arial" w:cs="Arial"/>
          <w:sz w:val="22"/>
          <w:szCs w:val="22"/>
        </w:rPr>
        <w:t xml:space="preserve">. </w:t>
      </w:r>
    </w:p>
    <w:p w:rsidR="0030073A" w:rsidRDefault="0030073A" w:rsidP="0030073A">
      <w:pPr>
        <w:ind w:left="360"/>
        <w:jc w:val="both"/>
        <w:rPr>
          <w:rFonts w:ascii="Arial" w:hAnsi="Arial" w:cs="Arial"/>
          <w:sz w:val="22"/>
          <w:szCs w:val="22"/>
        </w:rPr>
      </w:pPr>
    </w:p>
    <w:p w:rsidR="0030073A" w:rsidRDefault="0030073A" w:rsidP="0030073A">
      <w:pPr>
        <w:ind w:left="360"/>
        <w:jc w:val="both"/>
        <w:rPr>
          <w:rFonts w:ascii="Arial" w:hAnsi="Arial" w:cs="Arial"/>
          <w:sz w:val="22"/>
          <w:szCs w:val="22"/>
        </w:rPr>
      </w:pPr>
      <w:r>
        <w:rPr>
          <w:rFonts w:ascii="Arial" w:hAnsi="Arial" w:cs="Arial"/>
          <w:sz w:val="22"/>
          <w:szCs w:val="22"/>
        </w:rPr>
        <w:t xml:space="preserve">Izjavljamo, da priloge k ponudbi predstavljajo sestavni del naše ponudbe. </w:t>
      </w:r>
    </w:p>
    <w:p w:rsidR="0030073A" w:rsidRDefault="0030073A" w:rsidP="0030073A">
      <w:pPr>
        <w:jc w:val="both"/>
        <w:rPr>
          <w:rFonts w:ascii="Arial" w:hAnsi="Arial" w:cs="Arial"/>
          <w:lang w:eastAsia="en-US"/>
        </w:rPr>
      </w:pPr>
    </w:p>
    <w:p w:rsidR="0030073A" w:rsidRDefault="0030073A" w:rsidP="0030073A">
      <w:pPr>
        <w:pStyle w:val="Glava"/>
        <w:tabs>
          <w:tab w:val="clear" w:pos="4536"/>
          <w:tab w:val="clear" w:pos="9072"/>
        </w:tabs>
        <w:jc w:val="both"/>
        <w:rPr>
          <w:rFonts w:ascii="Arial" w:hAnsi="Arial" w:cs="Arial"/>
          <w:sz w:val="22"/>
          <w:szCs w:val="22"/>
        </w:rPr>
      </w:pPr>
    </w:p>
    <w:p w:rsidR="0030073A" w:rsidRPr="000C3F5C" w:rsidRDefault="0030073A" w:rsidP="0030073A">
      <w:pPr>
        <w:pStyle w:val="Glava"/>
        <w:tabs>
          <w:tab w:val="clear" w:pos="4536"/>
          <w:tab w:val="clear" w:pos="9072"/>
        </w:tabs>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30073A" w:rsidRPr="000C3F5C" w:rsidTr="00456D53">
        <w:trPr>
          <w:trHeight w:val="567"/>
          <w:jc w:val="center"/>
        </w:trPr>
        <w:tc>
          <w:tcPr>
            <w:tcW w:w="3070"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Datum:</w:t>
            </w:r>
          </w:p>
        </w:tc>
        <w:tc>
          <w:tcPr>
            <w:tcW w:w="3070"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Žig:</w:t>
            </w:r>
          </w:p>
        </w:tc>
        <w:tc>
          <w:tcPr>
            <w:tcW w:w="3071"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Podpis:</w:t>
            </w:r>
          </w:p>
        </w:tc>
      </w:tr>
      <w:tr w:rsidR="0030073A" w:rsidRPr="000C3F5C" w:rsidTr="00456D53">
        <w:trPr>
          <w:trHeight w:val="567"/>
          <w:jc w:val="center"/>
        </w:trPr>
        <w:tc>
          <w:tcPr>
            <w:tcW w:w="3070" w:type="dxa"/>
            <w:tcBorders>
              <w:bottom w:val="single" w:sz="12" w:space="0" w:color="auto"/>
            </w:tcBorders>
          </w:tcPr>
          <w:p w:rsidR="0030073A" w:rsidRPr="000C3F5C" w:rsidRDefault="0030073A" w:rsidP="00456D53">
            <w:pPr>
              <w:jc w:val="both"/>
              <w:rPr>
                <w:rFonts w:ascii="Arial" w:hAnsi="Arial" w:cs="Arial"/>
                <w:sz w:val="18"/>
                <w:szCs w:val="18"/>
              </w:rPr>
            </w:pPr>
          </w:p>
        </w:tc>
        <w:tc>
          <w:tcPr>
            <w:tcW w:w="3070" w:type="dxa"/>
          </w:tcPr>
          <w:p w:rsidR="0030073A" w:rsidRPr="000C3F5C" w:rsidRDefault="0030073A" w:rsidP="00456D53">
            <w:pPr>
              <w:jc w:val="both"/>
              <w:rPr>
                <w:rFonts w:ascii="Arial" w:hAnsi="Arial" w:cs="Arial"/>
                <w:sz w:val="18"/>
                <w:szCs w:val="18"/>
              </w:rPr>
            </w:pPr>
          </w:p>
        </w:tc>
        <w:tc>
          <w:tcPr>
            <w:tcW w:w="3071" w:type="dxa"/>
            <w:tcBorders>
              <w:bottom w:val="single" w:sz="12" w:space="0" w:color="auto"/>
            </w:tcBorders>
          </w:tcPr>
          <w:p w:rsidR="0030073A" w:rsidRPr="000C3F5C" w:rsidRDefault="0030073A" w:rsidP="00456D53">
            <w:pPr>
              <w:jc w:val="both"/>
              <w:rPr>
                <w:rFonts w:ascii="Arial" w:hAnsi="Arial" w:cs="Arial"/>
                <w:sz w:val="18"/>
                <w:szCs w:val="18"/>
              </w:rPr>
            </w:pPr>
          </w:p>
        </w:tc>
      </w:tr>
    </w:tbl>
    <w:p w:rsidR="0030073A" w:rsidRPr="000C3F5C" w:rsidRDefault="0030073A" w:rsidP="0030073A">
      <w:pPr>
        <w:pStyle w:val="Glava"/>
        <w:tabs>
          <w:tab w:val="clear" w:pos="4536"/>
          <w:tab w:val="clear" w:pos="9072"/>
        </w:tabs>
        <w:jc w:val="both"/>
        <w:rPr>
          <w:rFonts w:ascii="Arial" w:hAnsi="Arial" w:cs="Arial"/>
          <w:sz w:val="22"/>
          <w:szCs w:val="22"/>
        </w:rPr>
      </w:pPr>
    </w:p>
    <w:p w:rsidR="0030073A" w:rsidRDefault="0030073A" w:rsidP="0030073A">
      <w:pPr>
        <w:jc w:val="both"/>
        <w:rPr>
          <w:rFonts w:ascii="Arial" w:hAnsi="Arial" w:cs="Arial"/>
          <w:lang w:eastAsia="en-US"/>
        </w:rPr>
      </w:pPr>
    </w:p>
    <w:p w:rsidR="0030073A" w:rsidRDefault="0030073A" w:rsidP="0030073A">
      <w:pPr>
        <w:jc w:val="both"/>
        <w:rPr>
          <w:rFonts w:ascii="Arial" w:hAnsi="Arial" w:cs="Arial"/>
          <w:lang w:eastAsia="en-US"/>
        </w:rPr>
      </w:pPr>
    </w:p>
    <w:p w:rsidR="0030073A" w:rsidRDefault="0030073A" w:rsidP="0030073A">
      <w:pPr>
        <w:jc w:val="both"/>
        <w:rPr>
          <w:rFonts w:ascii="Arial" w:hAnsi="Arial" w:cs="Arial"/>
          <w:lang w:eastAsia="en-US"/>
        </w:rPr>
      </w:pPr>
    </w:p>
    <w:p w:rsidR="0030073A" w:rsidRDefault="0030073A" w:rsidP="0030073A">
      <w:pPr>
        <w:jc w:val="both"/>
        <w:rPr>
          <w:rFonts w:ascii="Arial" w:hAnsi="Arial" w:cs="Arial"/>
          <w:lang w:eastAsia="en-US"/>
        </w:rPr>
      </w:pPr>
    </w:p>
    <w:p w:rsidR="0030073A" w:rsidRPr="008C7289" w:rsidRDefault="0030073A" w:rsidP="0030073A">
      <w:pPr>
        <w:jc w:val="both"/>
        <w:rPr>
          <w:rFonts w:ascii="Arial" w:hAnsi="Arial" w:cs="Arial"/>
          <w:sz w:val="22"/>
          <w:szCs w:val="22"/>
          <w:lang w:eastAsia="en-US"/>
        </w:rPr>
      </w:pPr>
      <w:r w:rsidRPr="008C7289">
        <w:rPr>
          <w:rFonts w:ascii="Arial" w:hAnsi="Arial" w:cs="Arial"/>
          <w:sz w:val="22"/>
          <w:szCs w:val="22"/>
          <w:lang w:eastAsia="en-US"/>
        </w:rPr>
        <w:t>OPOZORILO:</w:t>
      </w:r>
    </w:p>
    <w:p w:rsidR="0030073A" w:rsidRPr="008C7289" w:rsidRDefault="0030073A" w:rsidP="00310BFE">
      <w:pPr>
        <w:numPr>
          <w:ilvl w:val="0"/>
          <w:numId w:val="9"/>
        </w:numPr>
        <w:jc w:val="both"/>
        <w:rPr>
          <w:rFonts w:ascii="Arial" w:hAnsi="Arial" w:cs="Arial"/>
          <w:sz w:val="22"/>
          <w:szCs w:val="22"/>
          <w:lang w:eastAsia="en-US"/>
        </w:rPr>
      </w:pPr>
      <w:r w:rsidRPr="008C7289">
        <w:rPr>
          <w:rFonts w:ascii="Arial" w:hAnsi="Arial" w:cs="Arial"/>
          <w:sz w:val="22"/>
          <w:szCs w:val="22"/>
          <w:lang w:eastAsia="en-US"/>
        </w:rPr>
        <w:t>Vsak partner v skupni ponudbi izpolni obrazec OBR-1A</w:t>
      </w:r>
    </w:p>
    <w:p w:rsidR="0030073A" w:rsidRPr="008C7289" w:rsidRDefault="0030073A" w:rsidP="00310BFE">
      <w:pPr>
        <w:numPr>
          <w:ilvl w:val="0"/>
          <w:numId w:val="9"/>
        </w:numPr>
        <w:jc w:val="both"/>
        <w:rPr>
          <w:rFonts w:ascii="Arial" w:hAnsi="Arial" w:cs="Arial"/>
          <w:sz w:val="22"/>
          <w:szCs w:val="22"/>
          <w:lang w:eastAsia="en-US"/>
        </w:rPr>
      </w:pPr>
      <w:r w:rsidRPr="008C7289">
        <w:rPr>
          <w:rFonts w:ascii="Arial" w:hAnsi="Arial" w:cs="Arial"/>
          <w:sz w:val="22"/>
          <w:szCs w:val="22"/>
          <w:lang w:eastAsia="en-US"/>
        </w:rPr>
        <w:t>Partner v skupni ponudbi mora z vodilnim partnerjem obvezno skleniti pogodbo o skupnem nastopanju kot zavezujoč pravni akt in mora biti priložen k ponudbi kot pogoj za popolno ponudbo.</w:t>
      </w:r>
    </w:p>
    <w:p w:rsidR="0030073A" w:rsidRPr="003034DC" w:rsidRDefault="0030073A" w:rsidP="00310BFE">
      <w:pPr>
        <w:numPr>
          <w:ilvl w:val="0"/>
          <w:numId w:val="9"/>
        </w:numPr>
        <w:rPr>
          <w:rFonts w:ascii="Arial" w:hAnsi="Arial" w:cs="Arial"/>
          <w:sz w:val="22"/>
          <w:szCs w:val="22"/>
          <w:lang w:eastAsia="en-US"/>
        </w:rPr>
      </w:pPr>
      <w:r w:rsidRPr="008C7289">
        <w:rPr>
          <w:rFonts w:ascii="Arial" w:hAnsi="Arial" w:cs="Arial"/>
          <w:sz w:val="22"/>
          <w:szCs w:val="22"/>
          <w:lang w:eastAsia="en-US"/>
        </w:rPr>
        <w:t>Če podpisnik ponudbe ni ista oseba kot zakoniti zastopnik ponudnika, mora predložiti veljavno pooblastilo ( original ali notarsko overjeno</w:t>
      </w:r>
      <w:r>
        <w:rPr>
          <w:rFonts w:ascii="Arial" w:hAnsi="Arial" w:cs="Arial"/>
          <w:sz w:val="22"/>
          <w:szCs w:val="22"/>
          <w:lang w:eastAsia="en-US"/>
        </w:rPr>
        <w:t xml:space="preserve"> kopijo pooblastila</w:t>
      </w:r>
      <w:r w:rsidRPr="008C7289">
        <w:rPr>
          <w:rFonts w:ascii="Arial" w:hAnsi="Arial" w:cs="Arial"/>
          <w:sz w:val="22"/>
          <w:szCs w:val="22"/>
          <w:lang w:eastAsia="en-US"/>
        </w:rPr>
        <w:t>)</w:t>
      </w:r>
      <w:r w:rsidRPr="003E407A">
        <w:tab/>
      </w:r>
      <w:r w:rsidRPr="003E407A">
        <w:tab/>
      </w:r>
      <w:r w:rsidRPr="003E407A">
        <w:tab/>
      </w:r>
      <w:r w:rsidRPr="003E407A">
        <w:tab/>
      </w:r>
      <w:r w:rsidRPr="003E407A">
        <w:tab/>
      </w:r>
      <w:r>
        <w:tab/>
      </w:r>
      <w:r>
        <w:tab/>
      </w:r>
      <w:r>
        <w:tab/>
      </w:r>
    </w:p>
    <w:p w:rsidR="0030073A" w:rsidRDefault="0030073A" w:rsidP="0030073A">
      <w:r>
        <w:tab/>
      </w:r>
      <w:r>
        <w:tab/>
      </w:r>
      <w:r>
        <w:tab/>
      </w:r>
      <w:r>
        <w:tab/>
      </w:r>
      <w:r>
        <w:tab/>
      </w:r>
      <w:bookmarkStart w:id="288" w:name="_Toc345922312"/>
    </w:p>
    <w:p w:rsidR="00E33180" w:rsidRDefault="00E33180" w:rsidP="0030073A"/>
    <w:p w:rsidR="00EC0E1C" w:rsidRDefault="00EC0E1C" w:rsidP="0030073A"/>
    <w:p w:rsidR="00EC0E1C" w:rsidRDefault="00EC0E1C" w:rsidP="0030073A"/>
    <w:p w:rsidR="00EC0E1C" w:rsidRDefault="00EC0E1C" w:rsidP="0030073A"/>
    <w:p w:rsidR="00E33180" w:rsidRDefault="00E33180" w:rsidP="0030073A"/>
    <w:p w:rsidR="00E33180" w:rsidRDefault="00E33180" w:rsidP="0030073A"/>
    <w:p w:rsidR="00E33180" w:rsidRDefault="00E33180" w:rsidP="0030073A"/>
    <w:p w:rsidR="0030073A" w:rsidRPr="003A3864" w:rsidRDefault="0030073A" w:rsidP="00310BFE">
      <w:pPr>
        <w:pStyle w:val="Naslov1"/>
        <w:numPr>
          <w:ilvl w:val="1"/>
          <w:numId w:val="17"/>
        </w:numPr>
        <w:rPr>
          <w:rFonts w:ascii="Arial" w:hAnsi="Arial" w:cs="Arial"/>
          <w:i/>
          <w:sz w:val="28"/>
          <w:szCs w:val="28"/>
        </w:rPr>
      </w:pPr>
      <w:r w:rsidRPr="003A3864">
        <w:rPr>
          <w:rFonts w:ascii="Arial" w:hAnsi="Arial" w:cs="Arial"/>
          <w:i/>
          <w:sz w:val="28"/>
          <w:szCs w:val="28"/>
        </w:rPr>
        <w:lastRenderedPageBreak/>
        <w:t xml:space="preserve">                                                                                     (OBR-1B</w:t>
      </w:r>
      <w:bookmarkEnd w:id="288"/>
      <w:r w:rsidRPr="003A3864">
        <w:rPr>
          <w:rFonts w:ascii="Arial" w:hAnsi="Arial" w:cs="Arial"/>
          <w:i/>
          <w:sz w:val="28"/>
          <w:szCs w:val="28"/>
        </w:rPr>
        <w:t>)</w:t>
      </w:r>
    </w:p>
    <w:p w:rsidR="0030073A" w:rsidRDefault="0030073A" w:rsidP="0030073A">
      <w:pPr>
        <w:tabs>
          <w:tab w:val="left" w:pos="6390"/>
        </w:tabs>
        <w:jc w:val="both"/>
        <w:rPr>
          <w:rFonts w:ascii="Arial" w:hAnsi="Arial" w:cs="Arial"/>
          <w:b/>
          <w:lang w:eastAsia="en-US"/>
        </w:rPr>
      </w:pPr>
      <w:r w:rsidRPr="009F5174">
        <w:rPr>
          <w:rFonts w:ascii="Arial" w:hAnsi="Arial" w:cs="Arial"/>
          <w:b/>
          <w:lang w:eastAsia="en-US"/>
        </w:rPr>
        <w:tab/>
      </w:r>
    </w:p>
    <w:p w:rsidR="0030073A" w:rsidRPr="00611714" w:rsidRDefault="0030073A" w:rsidP="0030073A">
      <w:pPr>
        <w:ind w:right="72"/>
        <w:jc w:val="right"/>
        <w:rPr>
          <w:rFonts w:ascii="Arial" w:hAnsi="Arial" w:cs="Arial"/>
          <w:sz w:val="22"/>
          <w:szCs w:val="22"/>
        </w:rPr>
      </w:pPr>
      <w:r w:rsidRPr="00611714">
        <w:rPr>
          <w:rFonts w:ascii="Arial" w:hAnsi="Arial" w:cs="Arial"/>
          <w:b/>
          <w:sz w:val="22"/>
          <w:szCs w:val="22"/>
        </w:rPr>
        <w:t>PONUDNIK</w:t>
      </w:r>
      <w:r w:rsidRPr="00611714">
        <w:rPr>
          <w:rFonts w:ascii="Arial" w:hAnsi="Arial" w:cs="Arial"/>
          <w:sz w:val="22"/>
          <w:szCs w:val="22"/>
        </w:rPr>
        <w:t xml:space="preserve">_____________________________________________________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Podatki o podizvajalcih, </w:t>
      </w:r>
      <w:r w:rsidRPr="0050214A">
        <w:rPr>
          <w:rFonts w:ascii="Arial" w:hAnsi="Arial" w:cs="Arial"/>
          <w:b/>
          <w:sz w:val="22"/>
          <w:szCs w:val="22"/>
        </w:rPr>
        <w:t>ki jim bo ponudnik</w:t>
      </w:r>
      <w:r w:rsidRPr="00611714">
        <w:rPr>
          <w:rFonts w:ascii="Arial" w:hAnsi="Arial" w:cs="Arial"/>
          <w:sz w:val="22"/>
          <w:szCs w:val="22"/>
        </w:rPr>
        <w:t xml:space="preserve"> oddal posel v </w:t>
      </w:r>
      <w:proofErr w:type="spellStart"/>
      <w:r w:rsidRPr="00611714">
        <w:rPr>
          <w:rFonts w:ascii="Arial" w:hAnsi="Arial" w:cs="Arial"/>
          <w:sz w:val="22"/>
          <w:szCs w:val="22"/>
        </w:rPr>
        <w:t>podizvajanje</w:t>
      </w:r>
      <w:proofErr w:type="spellEnd"/>
    </w:p>
    <w:p w:rsidR="0030073A" w:rsidRPr="00611714" w:rsidRDefault="0030073A" w:rsidP="0030073A">
      <w:pPr>
        <w:ind w:right="72"/>
        <w:jc w:val="both"/>
        <w:rPr>
          <w:rFonts w:ascii="Arial" w:hAnsi="Arial" w:cs="Arial"/>
          <w:sz w:val="22"/>
          <w:szCs w:val="22"/>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2"/>
        <w:gridCol w:w="1843"/>
        <w:gridCol w:w="2976"/>
        <w:gridCol w:w="2552"/>
        <w:gridCol w:w="1705"/>
      </w:tblGrid>
      <w:tr w:rsidR="0030073A" w:rsidRPr="00611714" w:rsidTr="00456D53">
        <w:tc>
          <w:tcPr>
            <w:tcW w:w="392" w:type="dxa"/>
          </w:tcPr>
          <w:p w:rsidR="0030073A" w:rsidRPr="00611714" w:rsidRDefault="0030073A" w:rsidP="00456D53">
            <w:pPr>
              <w:ind w:right="72"/>
              <w:jc w:val="both"/>
              <w:rPr>
                <w:rFonts w:ascii="Arial" w:hAnsi="Arial" w:cs="Arial"/>
              </w:rPr>
            </w:pPr>
          </w:p>
          <w:p w:rsidR="0030073A" w:rsidRPr="00611714" w:rsidRDefault="0030073A" w:rsidP="00456D53">
            <w:pPr>
              <w:ind w:right="72"/>
              <w:jc w:val="both"/>
              <w:rPr>
                <w:rFonts w:ascii="Arial" w:hAnsi="Arial" w:cs="Arial"/>
              </w:rPr>
            </w:pPr>
          </w:p>
          <w:p w:rsidR="0030073A" w:rsidRPr="00611714" w:rsidRDefault="0030073A" w:rsidP="00456D53">
            <w:pPr>
              <w:ind w:right="72"/>
              <w:jc w:val="both"/>
              <w:rPr>
                <w:rFonts w:ascii="Arial" w:hAnsi="Arial" w:cs="Arial"/>
              </w:rPr>
            </w:pPr>
          </w:p>
        </w:tc>
        <w:tc>
          <w:tcPr>
            <w:tcW w:w="1843" w:type="dxa"/>
          </w:tcPr>
          <w:p w:rsidR="0030073A" w:rsidRPr="00611714" w:rsidRDefault="0030073A" w:rsidP="00456D53">
            <w:pPr>
              <w:ind w:right="72"/>
              <w:jc w:val="both"/>
              <w:rPr>
                <w:rFonts w:ascii="Arial" w:hAnsi="Arial" w:cs="Arial"/>
              </w:rPr>
            </w:pPr>
            <w:r w:rsidRPr="00611714">
              <w:rPr>
                <w:rFonts w:ascii="Arial" w:hAnsi="Arial" w:cs="Arial"/>
                <w:sz w:val="22"/>
                <w:szCs w:val="22"/>
              </w:rPr>
              <w:t>Podizvajalec</w:t>
            </w:r>
          </w:p>
          <w:p w:rsidR="0030073A" w:rsidRPr="00611714" w:rsidRDefault="0030073A" w:rsidP="00456D53">
            <w:pPr>
              <w:ind w:right="72"/>
              <w:jc w:val="both"/>
              <w:rPr>
                <w:rFonts w:ascii="Arial" w:hAnsi="Arial" w:cs="Arial"/>
              </w:rPr>
            </w:pPr>
            <w:r w:rsidRPr="00611714">
              <w:rPr>
                <w:rFonts w:ascii="Arial" w:hAnsi="Arial" w:cs="Arial"/>
                <w:sz w:val="22"/>
                <w:szCs w:val="22"/>
              </w:rPr>
              <w:t>(naziv, polni naslov</w:t>
            </w:r>
            <w:r>
              <w:rPr>
                <w:rFonts w:ascii="Arial" w:hAnsi="Arial" w:cs="Arial"/>
                <w:sz w:val="22"/>
                <w:szCs w:val="22"/>
              </w:rPr>
              <w:t>)</w:t>
            </w:r>
          </w:p>
        </w:tc>
        <w:tc>
          <w:tcPr>
            <w:tcW w:w="2976" w:type="dxa"/>
          </w:tcPr>
          <w:p w:rsidR="0030073A" w:rsidRPr="00611714" w:rsidRDefault="0030073A" w:rsidP="00456D53">
            <w:pPr>
              <w:ind w:right="72"/>
              <w:jc w:val="both"/>
              <w:rPr>
                <w:rFonts w:ascii="Arial" w:hAnsi="Arial" w:cs="Arial"/>
              </w:rPr>
            </w:pPr>
            <w:r>
              <w:rPr>
                <w:rFonts w:ascii="Arial" w:hAnsi="Arial" w:cs="Arial"/>
                <w:sz w:val="22"/>
                <w:szCs w:val="22"/>
              </w:rPr>
              <w:t>Sestavni del, ki ga bo dobavil posamezni dobavitelj</w:t>
            </w:r>
            <w:r w:rsidRPr="00611714">
              <w:rPr>
                <w:rFonts w:ascii="Arial" w:hAnsi="Arial" w:cs="Arial"/>
                <w:sz w:val="22"/>
                <w:szCs w:val="22"/>
              </w:rPr>
              <w:t xml:space="preserve"> </w:t>
            </w:r>
          </w:p>
        </w:tc>
        <w:tc>
          <w:tcPr>
            <w:tcW w:w="2552" w:type="dxa"/>
          </w:tcPr>
          <w:p w:rsidR="0030073A" w:rsidRPr="00611714" w:rsidRDefault="0030073A" w:rsidP="00456D53">
            <w:pPr>
              <w:ind w:right="72"/>
              <w:jc w:val="both"/>
              <w:rPr>
                <w:rFonts w:ascii="Arial" w:hAnsi="Arial" w:cs="Arial"/>
              </w:rPr>
            </w:pPr>
            <w:r w:rsidRPr="00611714">
              <w:rPr>
                <w:rFonts w:ascii="Arial" w:hAnsi="Arial" w:cs="Arial"/>
                <w:sz w:val="22"/>
                <w:szCs w:val="22"/>
              </w:rPr>
              <w:t>Podizvajalec v razmerju do ponudnika izpolnjuje kriterije za povezano družbo po Zakonu o gospodarskih družbah</w:t>
            </w:r>
          </w:p>
          <w:p w:rsidR="0030073A" w:rsidRPr="00611714" w:rsidRDefault="0030073A" w:rsidP="00456D53">
            <w:pPr>
              <w:ind w:right="72"/>
              <w:jc w:val="center"/>
              <w:rPr>
                <w:rFonts w:ascii="Arial" w:hAnsi="Arial" w:cs="Arial"/>
              </w:rPr>
            </w:pPr>
            <w:r w:rsidRPr="00611714">
              <w:rPr>
                <w:rFonts w:ascii="Arial" w:hAnsi="Arial" w:cs="Arial"/>
                <w:sz w:val="22"/>
                <w:szCs w:val="22"/>
              </w:rPr>
              <w:t>DA / NE</w:t>
            </w:r>
          </w:p>
        </w:tc>
        <w:tc>
          <w:tcPr>
            <w:tcW w:w="1705" w:type="dxa"/>
          </w:tcPr>
          <w:p w:rsidR="0030073A" w:rsidRPr="00611714" w:rsidRDefault="0030073A" w:rsidP="00456D53">
            <w:pPr>
              <w:ind w:right="72"/>
              <w:jc w:val="both"/>
              <w:rPr>
                <w:rFonts w:ascii="Arial" w:hAnsi="Arial" w:cs="Arial"/>
              </w:rPr>
            </w:pPr>
            <w:r w:rsidRPr="00611714">
              <w:rPr>
                <w:rFonts w:ascii="Arial" w:hAnsi="Arial" w:cs="Arial"/>
                <w:sz w:val="22"/>
                <w:szCs w:val="22"/>
              </w:rPr>
              <w:t xml:space="preserve">Vrednost del </w:t>
            </w:r>
          </w:p>
          <w:p w:rsidR="0030073A" w:rsidRPr="00611714" w:rsidRDefault="0030073A" w:rsidP="00456D53">
            <w:pPr>
              <w:ind w:right="72"/>
              <w:jc w:val="both"/>
              <w:rPr>
                <w:rFonts w:ascii="Arial" w:hAnsi="Arial" w:cs="Arial"/>
              </w:rPr>
            </w:pPr>
            <w:r w:rsidRPr="00611714">
              <w:rPr>
                <w:rFonts w:ascii="Arial" w:hAnsi="Arial" w:cs="Arial"/>
                <w:sz w:val="22"/>
                <w:szCs w:val="22"/>
              </w:rPr>
              <w:t>v EUR-brez DDV</w:t>
            </w:r>
          </w:p>
        </w:tc>
      </w:tr>
      <w:tr w:rsidR="0030073A" w:rsidRPr="00611714" w:rsidTr="00456D53">
        <w:tc>
          <w:tcPr>
            <w:tcW w:w="392" w:type="dxa"/>
          </w:tcPr>
          <w:p w:rsidR="0030073A" w:rsidRPr="00611714" w:rsidRDefault="0030073A" w:rsidP="00456D53">
            <w:pPr>
              <w:ind w:right="72"/>
              <w:jc w:val="both"/>
              <w:rPr>
                <w:rFonts w:ascii="Arial" w:hAnsi="Arial" w:cs="Arial"/>
              </w:rPr>
            </w:pPr>
            <w:r w:rsidRPr="00611714">
              <w:rPr>
                <w:rFonts w:ascii="Arial" w:hAnsi="Arial" w:cs="Arial"/>
                <w:sz w:val="22"/>
                <w:szCs w:val="22"/>
              </w:rPr>
              <w:t>1</w:t>
            </w:r>
          </w:p>
        </w:tc>
        <w:tc>
          <w:tcPr>
            <w:tcW w:w="1843" w:type="dxa"/>
          </w:tcPr>
          <w:p w:rsidR="0030073A" w:rsidRPr="00611714" w:rsidRDefault="0030073A" w:rsidP="00456D53">
            <w:pPr>
              <w:ind w:right="72"/>
              <w:jc w:val="both"/>
              <w:rPr>
                <w:rFonts w:ascii="Arial" w:hAnsi="Arial" w:cs="Arial"/>
              </w:rPr>
            </w:pPr>
          </w:p>
        </w:tc>
        <w:tc>
          <w:tcPr>
            <w:tcW w:w="2976" w:type="dxa"/>
          </w:tcPr>
          <w:p w:rsidR="0030073A" w:rsidRPr="00611714" w:rsidRDefault="0030073A" w:rsidP="00456D53">
            <w:pPr>
              <w:ind w:right="72"/>
              <w:jc w:val="both"/>
              <w:rPr>
                <w:rFonts w:ascii="Arial" w:hAnsi="Arial" w:cs="Arial"/>
              </w:rPr>
            </w:pPr>
          </w:p>
        </w:tc>
        <w:tc>
          <w:tcPr>
            <w:tcW w:w="2552" w:type="dxa"/>
          </w:tcPr>
          <w:p w:rsidR="0030073A" w:rsidRPr="00611714" w:rsidRDefault="0030073A" w:rsidP="00456D53">
            <w:pPr>
              <w:ind w:right="72"/>
              <w:jc w:val="both"/>
              <w:rPr>
                <w:rFonts w:ascii="Arial" w:hAnsi="Arial" w:cs="Arial"/>
              </w:rPr>
            </w:pPr>
          </w:p>
        </w:tc>
        <w:tc>
          <w:tcPr>
            <w:tcW w:w="1705" w:type="dxa"/>
          </w:tcPr>
          <w:p w:rsidR="0030073A" w:rsidRPr="00611714" w:rsidRDefault="0030073A" w:rsidP="00456D53">
            <w:pPr>
              <w:ind w:right="72"/>
              <w:jc w:val="both"/>
              <w:rPr>
                <w:rFonts w:ascii="Arial" w:hAnsi="Arial" w:cs="Arial"/>
              </w:rPr>
            </w:pPr>
          </w:p>
        </w:tc>
      </w:tr>
      <w:tr w:rsidR="0030073A" w:rsidRPr="00611714" w:rsidTr="00456D53">
        <w:tc>
          <w:tcPr>
            <w:tcW w:w="392" w:type="dxa"/>
          </w:tcPr>
          <w:p w:rsidR="0030073A" w:rsidRPr="00611714" w:rsidRDefault="0030073A" w:rsidP="00456D53">
            <w:pPr>
              <w:ind w:right="72"/>
              <w:jc w:val="both"/>
              <w:rPr>
                <w:rFonts w:ascii="Arial" w:hAnsi="Arial" w:cs="Arial"/>
              </w:rPr>
            </w:pPr>
            <w:r w:rsidRPr="00611714">
              <w:rPr>
                <w:rFonts w:ascii="Arial" w:hAnsi="Arial" w:cs="Arial"/>
                <w:sz w:val="22"/>
                <w:szCs w:val="22"/>
              </w:rPr>
              <w:t>2</w:t>
            </w:r>
          </w:p>
        </w:tc>
        <w:tc>
          <w:tcPr>
            <w:tcW w:w="1843" w:type="dxa"/>
          </w:tcPr>
          <w:p w:rsidR="0030073A" w:rsidRPr="00611714" w:rsidRDefault="0030073A" w:rsidP="00456D53">
            <w:pPr>
              <w:ind w:right="72"/>
              <w:jc w:val="both"/>
              <w:rPr>
                <w:rFonts w:ascii="Arial" w:hAnsi="Arial" w:cs="Arial"/>
              </w:rPr>
            </w:pPr>
          </w:p>
        </w:tc>
        <w:tc>
          <w:tcPr>
            <w:tcW w:w="2976" w:type="dxa"/>
          </w:tcPr>
          <w:p w:rsidR="0030073A" w:rsidRPr="00611714" w:rsidRDefault="0030073A" w:rsidP="00456D53">
            <w:pPr>
              <w:ind w:right="72"/>
              <w:jc w:val="both"/>
              <w:rPr>
                <w:rFonts w:ascii="Arial" w:hAnsi="Arial" w:cs="Arial"/>
              </w:rPr>
            </w:pPr>
          </w:p>
        </w:tc>
        <w:tc>
          <w:tcPr>
            <w:tcW w:w="2552" w:type="dxa"/>
          </w:tcPr>
          <w:p w:rsidR="0030073A" w:rsidRPr="00611714" w:rsidRDefault="0030073A" w:rsidP="00456D53">
            <w:pPr>
              <w:ind w:right="72"/>
              <w:jc w:val="both"/>
              <w:rPr>
                <w:rFonts w:ascii="Arial" w:hAnsi="Arial" w:cs="Arial"/>
              </w:rPr>
            </w:pPr>
          </w:p>
        </w:tc>
        <w:tc>
          <w:tcPr>
            <w:tcW w:w="1705" w:type="dxa"/>
          </w:tcPr>
          <w:p w:rsidR="0030073A" w:rsidRPr="00611714" w:rsidRDefault="0030073A" w:rsidP="00456D53">
            <w:pPr>
              <w:ind w:right="72"/>
              <w:jc w:val="both"/>
              <w:rPr>
                <w:rFonts w:ascii="Arial" w:hAnsi="Arial" w:cs="Arial"/>
              </w:rPr>
            </w:pPr>
          </w:p>
        </w:tc>
      </w:tr>
      <w:tr w:rsidR="0030073A" w:rsidRPr="00611714" w:rsidTr="00456D53">
        <w:tc>
          <w:tcPr>
            <w:tcW w:w="392" w:type="dxa"/>
          </w:tcPr>
          <w:p w:rsidR="0030073A" w:rsidRPr="00611714" w:rsidRDefault="0030073A" w:rsidP="00456D53">
            <w:pPr>
              <w:ind w:right="72"/>
              <w:jc w:val="both"/>
              <w:rPr>
                <w:rFonts w:ascii="Arial" w:hAnsi="Arial" w:cs="Arial"/>
              </w:rPr>
            </w:pPr>
            <w:r w:rsidRPr="00611714">
              <w:rPr>
                <w:rFonts w:ascii="Arial" w:hAnsi="Arial" w:cs="Arial"/>
                <w:sz w:val="22"/>
                <w:szCs w:val="22"/>
              </w:rPr>
              <w:t>3</w:t>
            </w:r>
          </w:p>
        </w:tc>
        <w:tc>
          <w:tcPr>
            <w:tcW w:w="1843" w:type="dxa"/>
          </w:tcPr>
          <w:p w:rsidR="0030073A" w:rsidRPr="00611714" w:rsidRDefault="0030073A" w:rsidP="00456D53">
            <w:pPr>
              <w:ind w:right="72"/>
              <w:jc w:val="both"/>
              <w:rPr>
                <w:rFonts w:ascii="Arial" w:hAnsi="Arial" w:cs="Arial"/>
              </w:rPr>
            </w:pPr>
          </w:p>
        </w:tc>
        <w:tc>
          <w:tcPr>
            <w:tcW w:w="2976" w:type="dxa"/>
          </w:tcPr>
          <w:p w:rsidR="0030073A" w:rsidRPr="00611714" w:rsidRDefault="0030073A" w:rsidP="00456D53">
            <w:pPr>
              <w:ind w:right="72"/>
              <w:jc w:val="both"/>
              <w:rPr>
                <w:rFonts w:ascii="Arial" w:hAnsi="Arial" w:cs="Arial"/>
              </w:rPr>
            </w:pPr>
          </w:p>
        </w:tc>
        <w:tc>
          <w:tcPr>
            <w:tcW w:w="2552" w:type="dxa"/>
          </w:tcPr>
          <w:p w:rsidR="0030073A" w:rsidRPr="00611714" w:rsidRDefault="0030073A" w:rsidP="00456D53">
            <w:pPr>
              <w:ind w:right="72"/>
              <w:jc w:val="both"/>
              <w:rPr>
                <w:rFonts w:ascii="Arial" w:hAnsi="Arial" w:cs="Arial"/>
              </w:rPr>
            </w:pPr>
          </w:p>
        </w:tc>
        <w:tc>
          <w:tcPr>
            <w:tcW w:w="1705" w:type="dxa"/>
          </w:tcPr>
          <w:p w:rsidR="0030073A" w:rsidRPr="00611714" w:rsidRDefault="0030073A" w:rsidP="00456D53">
            <w:pPr>
              <w:ind w:right="72"/>
              <w:jc w:val="both"/>
              <w:rPr>
                <w:rFonts w:ascii="Arial" w:hAnsi="Arial" w:cs="Arial"/>
              </w:rPr>
            </w:pPr>
          </w:p>
        </w:tc>
      </w:tr>
      <w:tr w:rsidR="0030073A" w:rsidRPr="00611714" w:rsidTr="00456D53">
        <w:tc>
          <w:tcPr>
            <w:tcW w:w="392" w:type="dxa"/>
          </w:tcPr>
          <w:p w:rsidR="0030073A" w:rsidRPr="00611714" w:rsidRDefault="0030073A" w:rsidP="00456D53">
            <w:pPr>
              <w:ind w:right="72"/>
              <w:jc w:val="both"/>
              <w:rPr>
                <w:rFonts w:ascii="Arial" w:hAnsi="Arial" w:cs="Arial"/>
              </w:rPr>
            </w:pPr>
            <w:r w:rsidRPr="00611714">
              <w:rPr>
                <w:rFonts w:ascii="Arial" w:hAnsi="Arial" w:cs="Arial"/>
                <w:sz w:val="22"/>
                <w:szCs w:val="22"/>
              </w:rPr>
              <w:t>4</w:t>
            </w:r>
          </w:p>
        </w:tc>
        <w:tc>
          <w:tcPr>
            <w:tcW w:w="1843" w:type="dxa"/>
          </w:tcPr>
          <w:p w:rsidR="0030073A" w:rsidRPr="00611714" w:rsidRDefault="0030073A" w:rsidP="00456D53">
            <w:pPr>
              <w:ind w:right="72"/>
              <w:jc w:val="both"/>
              <w:rPr>
                <w:rFonts w:ascii="Arial" w:hAnsi="Arial" w:cs="Arial"/>
              </w:rPr>
            </w:pPr>
          </w:p>
        </w:tc>
        <w:tc>
          <w:tcPr>
            <w:tcW w:w="2976" w:type="dxa"/>
          </w:tcPr>
          <w:p w:rsidR="0030073A" w:rsidRPr="00611714" w:rsidRDefault="0030073A" w:rsidP="00456D53">
            <w:pPr>
              <w:ind w:right="72"/>
              <w:jc w:val="both"/>
              <w:rPr>
                <w:rFonts w:ascii="Arial" w:hAnsi="Arial" w:cs="Arial"/>
              </w:rPr>
            </w:pPr>
          </w:p>
        </w:tc>
        <w:tc>
          <w:tcPr>
            <w:tcW w:w="2552" w:type="dxa"/>
          </w:tcPr>
          <w:p w:rsidR="0030073A" w:rsidRPr="00611714" w:rsidRDefault="0030073A" w:rsidP="00456D53">
            <w:pPr>
              <w:ind w:right="72"/>
              <w:jc w:val="both"/>
              <w:rPr>
                <w:rFonts w:ascii="Arial" w:hAnsi="Arial" w:cs="Arial"/>
              </w:rPr>
            </w:pPr>
          </w:p>
        </w:tc>
        <w:tc>
          <w:tcPr>
            <w:tcW w:w="1705" w:type="dxa"/>
          </w:tcPr>
          <w:p w:rsidR="0030073A" w:rsidRPr="00611714" w:rsidRDefault="0030073A" w:rsidP="00456D53">
            <w:pPr>
              <w:ind w:right="72"/>
              <w:jc w:val="both"/>
              <w:rPr>
                <w:rFonts w:ascii="Arial" w:hAnsi="Arial" w:cs="Arial"/>
              </w:rPr>
            </w:pPr>
          </w:p>
        </w:tc>
      </w:tr>
      <w:tr w:rsidR="00E33180" w:rsidRPr="00611714" w:rsidTr="00456D53">
        <w:tc>
          <w:tcPr>
            <w:tcW w:w="392" w:type="dxa"/>
          </w:tcPr>
          <w:p w:rsidR="00E33180" w:rsidRPr="00611714" w:rsidRDefault="00E33180" w:rsidP="00456D53">
            <w:pPr>
              <w:ind w:right="72"/>
              <w:jc w:val="both"/>
              <w:rPr>
                <w:rFonts w:ascii="Arial" w:hAnsi="Arial" w:cs="Arial"/>
              </w:rPr>
            </w:pPr>
            <w:r>
              <w:rPr>
                <w:rFonts w:ascii="Arial" w:hAnsi="Arial" w:cs="Arial"/>
                <w:sz w:val="22"/>
                <w:szCs w:val="22"/>
              </w:rPr>
              <w:t>5</w:t>
            </w:r>
          </w:p>
        </w:tc>
        <w:tc>
          <w:tcPr>
            <w:tcW w:w="1843" w:type="dxa"/>
          </w:tcPr>
          <w:p w:rsidR="00E33180" w:rsidRPr="00611714" w:rsidRDefault="00E33180" w:rsidP="00456D53">
            <w:pPr>
              <w:ind w:right="72"/>
              <w:jc w:val="both"/>
              <w:rPr>
                <w:rFonts w:ascii="Arial" w:hAnsi="Arial" w:cs="Arial"/>
              </w:rPr>
            </w:pPr>
          </w:p>
        </w:tc>
        <w:tc>
          <w:tcPr>
            <w:tcW w:w="2976" w:type="dxa"/>
          </w:tcPr>
          <w:p w:rsidR="00E33180" w:rsidRPr="00611714" w:rsidRDefault="00E33180" w:rsidP="00456D53">
            <w:pPr>
              <w:ind w:right="72"/>
              <w:jc w:val="both"/>
              <w:rPr>
                <w:rFonts w:ascii="Arial" w:hAnsi="Arial" w:cs="Arial"/>
              </w:rPr>
            </w:pPr>
          </w:p>
        </w:tc>
        <w:tc>
          <w:tcPr>
            <w:tcW w:w="2552" w:type="dxa"/>
          </w:tcPr>
          <w:p w:rsidR="00E33180" w:rsidRPr="00611714" w:rsidRDefault="00E33180" w:rsidP="00456D53">
            <w:pPr>
              <w:ind w:right="72"/>
              <w:jc w:val="both"/>
              <w:rPr>
                <w:rFonts w:ascii="Arial" w:hAnsi="Arial" w:cs="Arial"/>
              </w:rPr>
            </w:pPr>
          </w:p>
        </w:tc>
        <w:tc>
          <w:tcPr>
            <w:tcW w:w="1705" w:type="dxa"/>
          </w:tcPr>
          <w:p w:rsidR="00E33180" w:rsidRPr="00611714" w:rsidRDefault="00E33180" w:rsidP="00456D53">
            <w:pPr>
              <w:ind w:right="72"/>
              <w:jc w:val="both"/>
              <w:rPr>
                <w:rFonts w:ascii="Arial" w:hAnsi="Arial" w:cs="Arial"/>
              </w:rPr>
            </w:pPr>
          </w:p>
        </w:tc>
      </w:tr>
      <w:tr w:rsidR="00E33180" w:rsidRPr="00611714" w:rsidTr="00456D53">
        <w:tc>
          <w:tcPr>
            <w:tcW w:w="392" w:type="dxa"/>
          </w:tcPr>
          <w:p w:rsidR="00E33180" w:rsidRPr="00611714" w:rsidRDefault="00E33180" w:rsidP="00456D53">
            <w:pPr>
              <w:ind w:right="72"/>
              <w:jc w:val="both"/>
              <w:rPr>
                <w:rFonts w:ascii="Arial" w:hAnsi="Arial" w:cs="Arial"/>
              </w:rPr>
            </w:pPr>
            <w:r>
              <w:rPr>
                <w:rFonts w:ascii="Arial" w:hAnsi="Arial" w:cs="Arial"/>
                <w:sz w:val="22"/>
                <w:szCs w:val="22"/>
              </w:rPr>
              <w:t>6</w:t>
            </w:r>
          </w:p>
        </w:tc>
        <w:tc>
          <w:tcPr>
            <w:tcW w:w="1843" w:type="dxa"/>
          </w:tcPr>
          <w:p w:rsidR="00E33180" w:rsidRPr="00611714" w:rsidRDefault="00E33180" w:rsidP="00456D53">
            <w:pPr>
              <w:ind w:right="72"/>
              <w:jc w:val="both"/>
              <w:rPr>
                <w:rFonts w:ascii="Arial" w:hAnsi="Arial" w:cs="Arial"/>
              </w:rPr>
            </w:pPr>
          </w:p>
        </w:tc>
        <w:tc>
          <w:tcPr>
            <w:tcW w:w="2976" w:type="dxa"/>
          </w:tcPr>
          <w:p w:rsidR="00E33180" w:rsidRPr="00611714" w:rsidRDefault="00E33180" w:rsidP="00456D53">
            <w:pPr>
              <w:ind w:right="72"/>
              <w:jc w:val="both"/>
              <w:rPr>
                <w:rFonts w:ascii="Arial" w:hAnsi="Arial" w:cs="Arial"/>
              </w:rPr>
            </w:pPr>
          </w:p>
        </w:tc>
        <w:tc>
          <w:tcPr>
            <w:tcW w:w="2552" w:type="dxa"/>
          </w:tcPr>
          <w:p w:rsidR="00E33180" w:rsidRPr="00611714" w:rsidRDefault="00E33180" w:rsidP="00456D53">
            <w:pPr>
              <w:ind w:right="72"/>
              <w:jc w:val="both"/>
              <w:rPr>
                <w:rFonts w:ascii="Arial" w:hAnsi="Arial" w:cs="Arial"/>
              </w:rPr>
            </w:pPr>
          </w:p>
        </w:tc>
        <w:tc>
          <w:tcPr>
            <w:tcW w:w="1705" w:type="dxa"/>
          </w:tcPr>
          <w:p w:rsidR="00E33180" w:rsidRPr="00611714" w:rsidRDefault="00E33180" w:rsidP="00456D53">
            <w:pPr>
              <w:ind w:right="72"/>
              <w:jc w:val="both"/>
              <w:rPr>
                <w:rFonts w:ascii="Arial" w:hAnsi="Arial" w:cs="Arial"/>
              </w:rPr>
            </w:pPr>
          </w:p>
        </w:tc>
      </w:tr>
      <w:tr w:rsidR="00E33180" w:rsidRPr="00611714" w:rsidTr="00456D53">
        <w:tc>
          <w:tcPr>
            <w:tcW w:w="392" w:type="dxa"/>
          </w:tcPr>
          <w:p w:rsidR="00E33180" w:rsidRPr="00611714" w:rsidRDefault="00E33180" w:rsidP="00456D53">
            <w:pPr>
              <w:ind w:right="72"/>
              <w:jc w:val="both"/>
              <w:rPr>
                <w:rFonts w:ascii="Arial" w:hAnsi="Arial" w:cs="Arial"/>
              </w:rPr>
            </w:pPr>
            <w:r>
              <w:rPr>
                <w:rFonts w:ascii="Arial" w:hAnsi="Arial" w:cs="Arial"/>
                <w:sz w:val="22"/>
                <w:szCs w:val="22"/>
              </w:rPr>
              <w:t>7</w:t>
            </w:r>
          </w:p>
        </w:tc>
        <w:tc>
          <w:tcPr>
            <w:tcW w:w="1843" w:type="dxa"/>
          </w:tcPr>
          <w:p w:rsidR="00E33180" w:rsidRPr="00611714" w:rsidRDefault="00E33180" w:rsidP="00456D53">
            <w:pPr>
              <w:ind w:right="72"/>
              <w:jc w:val="both"/>
              <w:rPr>
                <w:rFonts w:ascii="Arial" w:hAnsi="Arial" w:cs="Arial"/>
              </w:rPr>
            </w:pPr>
          </w:p>
        </w:tc>
        <w:tc>
          <w:tcPr>
            <w:tcW w:w="2976" w:type="dxa"/>
          </w:tcPr>
          <w:p w:rsidR="00E33180" w:rsidRPr="00611714" w:rsidRDefault="00E33180" w:rsidP="00456D53">
            <w:pPr>
              <w:ind w:right="72"/>
              <w:jc w:val="both"/>
              <w:rPr>
                <w:rFonts w:ascii="Arial" w:hAnsi="Arial" w:cs="Arial"/>
              </w:rPr>
            </w:pPr>
          </w:p>
        </w:tc>
        <w:tc>
          <w:tcPr>
            <w:tcW w:w="2552" w:type="dxa"/>
          </w:tcPr>
          <w:p w:rsidR="00E33180" w:rsidRPr="00611714" w:rsidRDefault="00E33180" w:rsidP="00456D53">
            <w:pPr>
              <w:ind w:right="72"/>
              <w:jc w:val="both"/>
              <w:rPr>
                <w:rFonts w:ascii="Arial" w:hAnsi="Arial" w:cs="Arial"/>
              </w:rPr>
            </w:pPr>
          </w:p>
        </w:tc>
        <w:tc>
          <w:tcPr>
            <w:tcW w:w="1705" w:type="dxa"/>
          </w:tcPr>
          <w:p w:rsidR="00E33180" w:rsidRPr="00611714" w:rsidRDefault="00E33180" w:rsidP="00456D53">
            <w:pPr>
              <w:ind w:right="72"/>
              <w:jc w:val="both"/>
              <w:rPr>
                <w:rFonts w:ascii="Arial" w:hAnsi="Arial" w:cs="Arial"/>
              </w:rPr>
            </w:pPr>
          </w:p>
        </w:tc>
      </w:tr>
      <w:tr w:rsidR="00E33180" w:rsidRPr="00611714" w:rsidTr="00456D53">
        <w:tc>
          <w:tcPr>
            <w:tcW w:w="392" w:type="dxa"/>
          </w:tcPr>
          <w:p w:rsidR="00E33180" w:rsidRPr="00611714" w:rsidRDefault="00E33180" w:rsidP="00456D53">
            <w:pPr>
              <w:ind w:right="72"/>
              <w:jc w:val="both"/>
              <w:rPr>
                <w:rFonts w:ascii="Arial" w:hAnsi="Arial" w:cs="Arial"/>
              </w:rPr>
            </w:pPr>
            <w:r>
              <w:rPr>
                <w:rFonts w:ascii="Arial" w:hAnsi="Arial" w:cs="Arial"/>
                <w:sz w:val="22"/>
                <w:szCs w:val="22"/>
              </w:rPr>
              <w:t>8</w:t>
            </w:r>
          </w:p>
        </w:tc>
        <w:tc>
          <w:tcPr>
            <w:tcW w:w="1843" w:type="dxa"/>
          </w:tcPr>
          <w:p w:rsidR="00E33180" w:rsidRPr="00611714" w:rsidRDefault="00E33180" w:rsidP="00456D53">
            <w:pPr>
              <w:ind w:right="72"/>
              <w:jc w:val="both"/>
              <w:rPr>
                <w:rFonts w:ascii="Arial" w:hAnsi="Arial" w:cs="Arial"/>
              </w:rPr>
            </w:pPr>
          </w:p>
        </w:tc>
        <w:tc>
          <w:tcPr>
            <w:tcW w:w="2976" w:type="dxa"/>
          </w:tcPr>
          <w:p w:rsidR="00E33180" w:rsidRPr="00611714" w:rsidRDefault="00E33180" w:rsidP="00456D53">
            <w:pPr>
              <w:ind w:right="72"/>
              <w:jc w:val="both"/>
              <w:rPr>
                <w:rFonts w:ascii="Arial" w:hAnsi="Arial" w:cs="Arial"/>
              </w:rPr>
            </w:pPr>
          </w:p>
        </w:tc>
        <w:tc>
          <w:tcPr>
            <w:tcW w:w="2552" w:type="dxa"/>
          </w:tcPr>
          <w:p w:rsidR="00E33180" w:rsidRPr="00611714" w:rsidRDefault="00E33180" w:rsidP="00456D53">
            <w:pPr>
              <w:ind w:right="72"/>
              <w:jc w:val="both"/>
              <w:rPr>
                <w:rFonts w:ascii="Arial" w:hAnsi="Arial" w:cs="Arial"/>
              </w:rPr>
            </w:pPr>
          </w:p>
        </w:tc>
        <w:tc>
          <w:tcPr>
            <w:tcW w:w="1705" w:type="dxa"/>
          </w:tcPr>
          <w:p w:rsidR="00E33180" w:rsidRPr="00611714" w:rsidRDefault="00E33180" w:rsidP="00456D53">
            <w:pPr>
              <w:ind w:right="72"/>
              <w:jc w:val="both"/>
              <w:rPr>
                <w:rFonts w:ascii="Arial" w:hAnsi="Arial" w:cs="Arial"/>
              </w:rPr>
            </w:pPr>
          </w:p>
        </w:tc>
      </w:tr>
      <w:tr w:rsidR="00E33180" w:rsidRPr="00611714" w:rsidTr="00456D53">
        <w:tc>
          <w:tcPr>
            <w:tcW w:w="392" w:type="dxa"/>
          </w:tcPr>
          <w:p w:rsidR="00E33180" w:rsidRPr="00611714" w:rsidRDefault="00E33180" w:rsidP="00456D53">
            <w:pPr>
              <w:ind w:right="72"/>
              <w:jc w:val="both"/>
              <w:rPr>
                <w:rFonts w:ascii="Arial" w:hAnsi="Arial" w:cs="Arial"/>
              </w:rPr>
            </w:pPr>
            <w:r>
              <w:rPr>
                <w:rFonts w:ascii="Arial" w:hAnsi="Arial" w:cs="Arial"/>
                <w:sz w:val="22"/>
                <w:szCs w:val="22"/>
              </w:rPr>
              <w:t>9</w:t>
            </w:r>
          </w:p>
        </w:tc>
        <w:tc>
          <w:tcPr>
            <w:tcW w:w="1843" w:type="dxa"/>
          </w:tcPr>
          <w:p w:rsidR="00E33180" w:rsidRPr="00611714" w:rsidRDefault="00E33180" w:rsidP="00456D53">
            <w:pPr>
              <w:ind w:right="72"/>
              <w:jc w:val="both"/>
              <w:rPr>
                <w:rFonts w:ascii="Arial" w:hAnsi="Arial" w:cs="Arial"/>
              </w:rPr>
            </w:pPr>
          </w:p>
        </w:tc>
        <w:tc>
          <w:tcPr>
            <w:tcW w:w="2976" w:type="dxa"/>
          </w:tcPr>
          <w:p w:rsidR="00E33180" w:rsidRPr="00611714" w:rsidRDefault="00E33180" w:rsidP="00456D53">
            <w:pPr>
              <w:ind w:right="72"/>
              <w:jc w:val="both"/>
              <w:rPr>
                <w:rFonts w:ascii="Arial" w:hAnsi="Arial" w:cs="Arial"/>
              </w:rPr>
            </w:pPr>
          </w:p>
        </w:tc>
        <w:tc>
          <w:tcPr>
            <w:tcW w:w="2552" w:type="dxa"/>
          </w:tcPr>
          <w:p w:rsidR="00E33180" w:rsidRPr="00611714" w:rsidRDefault="00E33180" w:rsidP="00456D53">
            <w:pPr>
              <w:ind w:right="72"/>
              <w:jc w:val="both"/>
              <w:rPr>
                <w:rFonts w:ascii="Arial" w:hAnsi="Arial" w:cs="Arial"/>
              </w:rPr>
            </w:pPr>
          </w:p>
        </w:tc>
        <w:tc>
          <w:tcPr>
            <w:tcW w:w="1705" w:type="dxa"/>
          </w:tcPr>
          <w:p w:rsidR="00E33180" w:rsidRPr="00611714" w:rsidRDefault="00E33180" w:rsidP="00456D53">
            <w:pPr>
              <w:ind w:right="72"/>
              <w:jc w:val="both"/>
              <w:rPr>
                <w:rFonts w:ascii="Arial" w:hAnsi="Arial" w:cs="Arial"/>
              </w:rPr>
            </w:pPr>
          </w:p>
        </w:tc>
      </w:tr>
    </w:tbl>
    <w:p w:rsidR="0030073A" w:rsidRPr="00611714" w:rsidRDefault="0030073A" w:rsidP="0030073A">
      <w:pPr>
        <w:rPr>
          <w:rFonts w:ascii="Arial" w:hAnsi="Arial" w:cs="Arial"/>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V primeru večjega števila podizvajalcev, se izpolni ustrezno število obrazcev.</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sz w:val="22"/>
          <w:szCs w:val="22"/>
        </w:rPr>
        <w:t xml:space="preserve">Vsak navedeni podizvajalec mora izpolniti </w:t>
      </w:r>
      <w:r w:rsidRPr="00F831CB">
        <w:rPr>
          <w:rFonts w:ascii="Arial" w:hAnsi="Arial" w:cs="Arial"/>
          <w:sz w:val="22"/>
          <w:szCs w:val="22"/>
        </w:rPr>
        <w:t xml:space="preserve">obrazce </w:t>
      </w:r>
      <w:r>
        <w:rPr>
          <w:rFonts w:ascii="Arial" w:hAnsi="Arial" w:cs="Arial"/>
          <w:sz w:val="22"/>
          <w:szCs w:val="22"/>
        </w:rPr>
        <w:t>OBR-2C, OBR-4, OBR-7</w:t>
      </w:r>
      <w:r w:rsidRPr="001C40A1">
        <w:rPr>
          <w:rFonts w:ascii="Arial" w:hAnsi="Arial" w:cs="Arial"/>
          <w:sz w:val="22"/>
          <w:szCs w:val="22"/>
        </w:rPr>
        <w:t>, OBR-</w:t>
      </w:r>
      <w:r w:rsidR="00290520">
        <w:rPr>
          <w:rFonts w:ascii="Arial" w:hAnsi="Arial" w:cs="Arial"/>
          <w:sz w:val="22"/>
          <w:szCs w:val="22"/>
        </w:rPr>
        <w:t>30</w:t>
      </w:r>
      <w:r w:rsidRPr="001C40A1">
        <w:rPr>
          <w:rFonts w:ascii="Arial" w:hAnsi="Arial" w:cs="Arial"/>
          <w:sz w:val="22"/>
          <w:szCs w:val="22"/>
        </w:rPr>
        <w:t>.</w:t>
      </w:r>
      <w:r w:rsidRPr="00611714">
        <w:rPr>
          <w:rFonts w:ascii="Arial" w:hAnsi="Arial" w:cs="Arial"/>
          <w:sz w:val="22"/>
          <w:szCs w:val="22"/>
        </w:rPr>
        <w:t xml:space="preserve"> </w:t>
      </w:r>
      <w:r w:rsidRPr="00611714">
        <w:rPr>
          <w:rFonts w:ascii="Arial" w:hAnsi="Arial" w:cs="Arial"/>
          <w:b/>
          <w:sz w:val="22"/>
          <w:szCs w:val="22"/>
        </w:rPr>
        <w:t>Podatki bodo sestavni del pogodbe.</w:t>
      </w:r>
    </w:p>
    <w:p w:rsidR="0030073A" w:rsidRPr="00611714" w:rsidRDefault="0030073A" w:rsidP="0030073A">
      <w:pPr>
        <w:rPr>
          <w:rFonts w:ascii="Arial" w:hAnsi="Arial" w:cs="Arial"/>
          <w:sz w:val="22"/>
          <w:szCs w:val="22"/>
        </w:rPr>
      </w:pPr>
    </w:p>
    <w:p w:rsidR="0030073A" w:rsidRPr="00BC7BF1" w:rsidRDefault="0030073A" w:rsidP="0030073A">
      <w:pPr>
        <w:ind w:right="72"/>
        <w:jc w:val="both"/>
        <w:rPr>
          <w:rFonts w:ascii="Arial" w:hAnsi="Arial" w:cs="Arial"/>
          <w:sz w:val="22"/>
          <w:szCs w:val="22"/>
        </w:rPr>
      </w:pPr>
      <w:r w:rsidRPr="00611714">
        <w:rPr>
          <w:rFonts w:ascii="Arial" w:hAnsi="Arial" w:cs="Arial"/>
          <w:sz w:val="22"/>
          <w:szCs w:val="22"/>
        </w:rPr>
        <w:t>Podizvajalec mora tako kot ponudnik izpolnjevati pogoje za</w:t>
      </w:r>
      <w:r>
        <w:rPr>
          <w:rFonts w:ascii="Arial" w:hAnsi="Arial" w:cs="Arial"/>
          <w:sz w:val="22"/>
          <w:szCs w:val="22"/>
        </w:rPr>
        <w:t xml:space="preserve"> priznanje osnovne sposobnosti, </w:t>
      </w:r>
      <w:r w:rsidRPr="004911AF">
        <w:rPr>
          <w:rFonts w:ascii="Arial" w:hAnsi="Arial" w:cs="Arial"/>
          <w:sz w:val="22"/>
          <w:szCs w:val="22"/>
        </w:rPr>
        <w:t>v nasprotnem primeru podizvajalec ne sme sodelovati pri izvedbi javnega naročila.</w:t>
      </w:r>
      <w:r>
        <w:rPr>
          <w:rFonts w:ascii="Arial" w:hAnsi="Arial" w:cs="Arial"/>
          <w:sz w:val="22"/>
          <w:szCs w:val="22"/>
        </w:rPr>
        <w:t xml:space="preserve"> </w:t>
      </w:r>
      <w:r w:rsidRPr="00611714">
        <w:rPr>
          <w:rFonts w:ascii="Arial" w:hAnsi="Arial" w:cs="Arial"/>
          <w:sz w:val="22"/>
          <w:szCs w:val="22"/>
        </w:rPr>
        <w:t xml:space="preserve">Izpolnjevanje ostalih naročnikovih pogojev za izpolnjevanje sposobnosti (ekonomsko finančni in kadrovsko tehnični pogoji) </w:t>
      </w:r>
      <w:r w:rsidRPr="00BC7BF1">
        <w:rPr>
          <w:rFonts w:ascii="Arial" w:hAnsi="Arial" w:cs="Arial"/>
          <w:sz w:val="22"/>
          <w:szCs w:val="22"/>
        </w:rPr>
        <w:t>se, če ni pri posameznem pogoju izrecno določeno drugače, ugotavljajo za ponudnika in podizvajalca posebej.</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sz w:val="22"/>
          <w:szCs w:val="22"/>
          <w:u w:val="single"/>
        </w:rPr>
      </w:pPr>
      <w:r w:rsidRPr="00611714">
        <w:rPr>
          <w:rFonts w:ascii="Arial" w:hAnsi="Arial" w:cs="Arial"/>
          <w:sz w:val="22"/>
          <w:szCs w:val="22"/>
          <w:u w:val="single"/>
        </w:rPr>
        <w:t>Ponudnik ne more prenesti nobene svoje pogodbene obveznosti na tretjo osebo brez predhodnega pisnega soglasja naročnika.</w:t>
      </w:r>
    </w:p>
    <w:p w:rsidR="0030073A" w:rsidRPr="00611714" w:rsidRDefault="0030073A" w:rsidP="0030073A">
      <w:pPr>
        <w:ind w:right="72"/>
        <w:jc w:val="both"/>
        <w:rPr>
          <w:rFonts w:ascii="Arial" w:hAnsi="Arial" w:cs="Arial"/>
          <w:sz w:val="22"/>
          <w:szCs w:val="22"/>
          <w:u w:val="single"/>
        </w:rPr>
      </w:pPr>
    </w:p>
    <w:p w:rsidR="0030073A" w:rsidRPr="00611714" w:rsidRDefault="0030073A" w:rsidP="0030073A">
      <w:pPr>
        <w:ind w:right="72"/>
        <w:jc w:val="both"/>
        <w:rPr>
          <w:rFonts w:ascii="Arial" w:hAnsi="Arial" w:cs="Arial"/>
          <w:sz w:val="22"/>
          <w:szCs w:val="22"/>
        </w:rPr>
      </w:pPr>
      <w:r>
        <w:rPr>
          <w:rFonts w:ascii="Arial" w:hAnsi="Arial" w:cs="Arial"/>
          <w:sz w:val="22"/>
          <w:szCs w:val="22"/>
        </w:rPr>
        <w:t>Ponudnik</w:t>
      </w:r>
      <w:r w:rsidRPr="00611714">
        <w:rPr>
          <w:rFonts w:ascii="Arial" w:hAnsi="Arial" w:cs="Arial"/>
          <w:sz w:val="22"/>
          <w:szCs w:val="22"/>
        </w:rPr>
        <w:t xml:space="preserve"> s podpisom pogodbe pooblašča naročnika, da na podlagi potrjenega računa neposredno plačuje podizvajalcem navedenim v pogodbi.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Pr>
          <w:rFonts w:ascii="Arial" w:hAnsi="Arial" w:cs="Arial"/>
          <w:sz w:val="22"/>
          <w:szCs w:val="22"/>
        </w:rPr>
        <w:t>Ponudnik</w:t>
      </w:r>
      <w:r w:rsidRPr="00611714">
        <w:rPr>
          <w:rFonts w:ascii="Arial" w:hAnsi="Arial" w:cs="Arial"/>
          <w:sz w:val="22"/>
          <w:szCs w:val="22"/>
        </w:rPr>
        <w:t xml:space="preserve"> se zavezuje, da bo svojemu računu obvezno priložil račune svojih podizvajalcev, ki jih je predhodno potrdil. </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V primeru, da se po sklenitvi pogodbe o izvedbi javnega naročila zamenja podizvajalec, ali če </w:t>
      </w:r>
      <w:r>
        <w:rPr>
          <w:rFonts w:ascii="Arial" w:hAnsi="Arial" w:cs="Arial"/>
          <w:sz w:val="22"/>
          <w:szCs w:val="22"/>
        </w:rPr>
        <w:t>ponudnik</w:t>
      </w:r>
      <w:r w:rsidRPr="00611714">
        <w:rPr>
          <w:rFonts w:ascii="Arial" w:hAnsi="Arial" w:cs="Arial"/>
          <w:sz w:val="22"/>
          <w:szCs w:val="22"/>
        </w:rPr>
        <w:t xml:space="preserve"> sklene pogodbo z novim podizvajalcem, mora </w:t>
      </w:r>
      <w:r>
        <w:rPr>
          <w:rFonts w:ascii="Arial" w:hAnsi="Arial" w:cs="Arial"/>
          <w:sz w:val="22"/>
          <w:szCs w:val="22"/>
        </w:rPr>
        <w:t>ponudnik</w:t>
      </w:r>
      <w:r w:rsidRPr="00611714">
        <w:rPr>
          <w:rFonts w:ascii="Arial" w:hAnsi="Arial" w:cs="Arial"/>
          <w:sz w:val="22"/>
          <w:szCs w:val="22"/>
        </w:rPr>
        <w:t>, ki je sklenil pogodbo z naročnikom, le-temu v 5 dneh po spremembi predložiti:</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svojo izjavo, da je poravnal vse ne</w:t>
      </w:r>
      <w:r>
        <w:rPr>
          <w:rFonts w:ascii="Arial" w:hAnsi="Arial" w:cs="Arial"/>
          <w:sz w:val="22"/>
          <w:szCs w:val="22"/>
        </w:rPr>
        <w:t xml:space="preserve">sporne </w:t>
      </w:r>
      <w:r w:rsidRPr="00611714">
        <w:rPr>
          <w:rFonts w:ascii="Arial" w:hAnsi="Arial" w:cs="Arial"/>
          <w:sz w:val="22"/>
          <w:szCs w:val="22"/>
        </w:rPr>
        <w:t xml:space="preserve">obveznosti prvotnemu podizvajalcu, </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pooblastilo za plačilo opravljenih in prevzetih del oziroma dobav neposredno novemu</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 podizvajalcu, </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 soglasje novega podizvajalca k neposrednemu plačilu ter </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vso dokumentacijo, ki se jo zahteva v razpisni dokumentaciji za podizvajalce.</w:t>
      </w:r>
    </w:p>
    <w:p w:rsidR="0030073A"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Podizvajalec mora podati soglasje, na podlagi katere</w:t>
      </w:r>
      <w:r>
        <w:rPr>
          <w:rFonts w:ascii="Arial" w:hAnsi="Arial" w:cs="Arial"/>
          <w:sz w:val="22"/>
          <w:szCs w:val="22"/>
        </w:rPr>
        <w:t>ga</w:t>
      </w:r>
      <w:r w:rsidRPr="00611714">
        <w:rPr>
          <w:rFonts w:ascii="Arial" w:hAnsi="Arial" w:cs="Arial"/>
          <w:sz w:val="22"/>
          <w:szCs w:val="22"/>
        </w:rPr>
        <w:t xml:space="preserve"> naročnik namesto </w:t>
      </w:r>
      <w:r>
        <w:rPr>
          <w:rFonts w:ascii="Arial" w:hAnsi="Arial" w:cs="Arial"/>
          <w:sz w:val="22"/>
          <w:szCs w:val="22"/>
        </w:rPr>
        <w:t>ponudniku</w:t>
      </w:r>
      <w:r w:rsidRPr="00611714">
        <w:rPr>
          <w:rFonts w:ascii="Arial" w:hAnsi="Arial" w:cs="Arial"/>
          <w:sz w:val="22"/>
          <w:szCs w:val="22"/>
        </w:rPr>
        <w:t xml:space="preserve"> poravna terjatve neposredno </w:t>
      </w:r>
      <w:r w:rsidRPr="00F831CB">
        <w:rPr>
          <w:rFonts w:ascii="Arial" w:hAnsi="Arial" w:cs="Arial"/>
          <w:sz w:val="22"/>
          <w:szCs w:val="22"/>
        </w:rPr>
        <w:t>podizvajalcu OBR-</w:t>
      </w:r>
      <w:r>
        <w:rPr>
          <w:rFonts w:ascii="Arial" w:hAnsi="Arial" w:cs="Arial"/>
          <w:sz w:val="22"/>
          <w:szCs w:val="22"/>
        </w:rPr>
        <w:t>6</w:t>
      </w:r>
      <w:r w:rsidRPr="00F831CB">
        <w:rPr>
          <w:rFonts w:ascii="Arial" w:hAnsi="Arial" w:cs="Arial"/>
          <w:sz w:val="22"/>
          <w:szCs w:val="22"/>
        </w:rPr>
        <w:t>.</w:t>
      </w:r>
      <w:r w:rsidRPr="00611714">
        <w:rPr>
          <w:rFonts w:ascii="Arial" w:hAnsi="Arial" w:cs="Arial"/>
          <w:sz w:val="22"/>
          <w:szCs w:val="22"/>
        </w:rPr>
        <w:t xml:space="preserve">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Naročnik bo v pogodbo z izbrani</w:t>
      </w:r>
      <w:r>
        <w:rPr>
          <w:rFonts w:ascii="Arial" w:hAnsi="Arial" w:cs="Arial"/>
          <w:sz w:val="22"/>
          <w:szCs w:val="22"/>
        </w:rPr>
        <w:t>m ponudnikom</w:t>
      </w:r>
      <w:r w:rsidRPr="00611714">
        <w:rPr>
          <w:rFonts w:ascii="Arial" w:hAnsi="Arial" w:cs="Arial"/>
          <w:sz w:val="22"/>
          <w:szCs w:val="22"/>
        </w:rPr>
        <w:t xml:space="preserve"> vnesel določilo, da </w:t>
      </w:r>
      <w:r>
        <w:rPr>
          <w:rFonts w:ascii="Arial" w:hAnsi="Arial" w:cs="Arial"/>
          <w:sz w:val="22"/>
          <w:szCs w:val="22"/>
        </w:rPr>
        <w:t>ponudnik</w:t>
      </w:r>
      <w:r w:rsidRPr="00611714">
        <w:rPr>
          <w:rFonts w:ascii="Arial" w:hAnsi="Arial" w:cs="Arial"/>
          <w:sz w:val="22"/>
          <w:szCs w:val="22"/>
        </w:rPr>
        <w:t xml:space="preserve"> pooblasti naročnika, da na podlagi potrjenega računa neposredno plačuje podizvajalcem. </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Kraj in datum:_____________________</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                                                                          </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                                                                                 Ponudnik</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                                        Žig in podpis zakonitega zastopnika ali pooblaščene osebe </w:t>
      </w:r>
    </w:p>
    <w:p w:rsidR="0030073A" w:rsidRPr="00611714" w:rsidRDefault="0030073A" w:rsidP="0030073A">
      <w:pPr>
        <w:ind w:right="72"/>
        <w:jc w:val="both"/>
        <w:rPr>
          <w:rFonts w:ascii="Arial" w:hAnsi="Arial" w:cs="Arial"/>
          <w:b/>
          <w:sz w:val="22"/>
          <w:szCs w:val="22"/>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E33180" w:rsidRDefault="00E33180" w:rsidP="0030073A">
      <w:pPr>
        <w:ind w:right="72"/>
        <w:jc w:val="right"/>
        <w:rPr>
          <w:rFonts w:ascii="Arial" w:hAnsi="Arial" w:cs="Arial"/>
          <w:b/>
          <w:sz w:val="22"/>
          <w:szCs w:val="22"/>
          <w:bdr w:val="single" w:sz="4" w:space="0" w:color="auto"/>
        </w:rPr>
      </w:pPr>
    </w:p>
    <w:p w:rsidR="00E33180" w:rsidRDefault="00E33180" w:rsidP="0030073A">
      <w:pPr>
        <w:ind w:right="72"/>
        <w:jc w:val="right"/>
        <w:rPr>
          <w:rFonts w:ascii="Arial" w:hAnsi="Arial" w:cs="Arial"/>
          <w:b/>
          <w:sz w:val="22"/>
          <w:szCs w:val="22"/>
          <w:bdr w:val="single" w:sz="4" w:space="0" w:color="auto"/>
        </w:rPr>
      </w:pPr>
    </w:p>
    <w:p w:rsidR="00E33180" w:rsidRDefault="00E33180" w:rsidP="0030073A">
      <w:pPr>
        <w:ind w:right="72"/>
        <w:jc w:val="right"/>
        <w:rPr>
          <w:rFonts w:ascii="Arial" w:hAnsi="Arial" w:cs="Arial"/>
          <w:b/>
          <w:sz w:val="22"/>
          <w:szCs w:val="22"/>
          <w:bdr w:val="single" w:sz="4" w:space="0" w:color="auto"/>
        </w:rPr>
      </w:pPr>
    </w:p>
    <w:p w:rsidR="00E33180" w:rsidRDefault="00E33180"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Pr="003A3864" w:rsidRDefault="0030073A" w:rsidP="00310BFE">
      <w:pPr>
        <w:pStyle w:val="Naslov1"/>
        <w:numPr>
          <w:ilvl w:val="1"/>
          <w:numId w:val="17"/>
        </w:numPr>
        <w:rPr>
          <w:rFonts w:ascii="Arial" w:hAnsi="Arial" w:cs="Arial"/>
          <w:i/>
          <w:sz w:val="28"/>
          <w:szCs w:val="28"/>
        </w:rPr>
      </w:pPr>
      <w:r w:rsidRPr="003A3864">
        <w:rPr>
          <w:sz w:val="28"/>
          <w:szCs w:val="28"/>
        </w:rPr>
        <w:lastRenderedPageBreak/>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bookmarkStart w:id="289" w:name="_Toc345922313"/>
      <w:r w:rsidRPr="003A3864">
        <w:rPr>
          <w:rFonts w:ascii="Arial" w:hAnsi="Arial" w:cs="Arial"/>
          <w:i/>
          <w:sz w:val="28"/>
          <w:szCs w:val="28"/>
        </w:rPr>
        <w:t>(OBR-2</w:t>
      </w:r>
      <w:bookmarkEnd w:id="289"/>
      <w:r w:rsidRPr="003A3864">
        <w:rPr>
          <w:rFonts w:ascii="Arial" w:hAnsi="Arial" w:cs="Arial"/>
          <w:i/>
          <w:sz w:val="28"/>
          <w:szCs w:val="28"/>
        </w:rPr>
        <w:t>)</w:t>
      </w:r>
    </w:p>
    <w:p w:rsidR="0030073A" w:rsidRPr="00857D36" w:rsidRDefault="0030073A" w:rsidP="0030073A">
      <w:pPr>
        <w:jc w:val="both"/>
        <w:rPr>
          <w:rFonts w:ascii="Arial" w:hAnsi="Arial" w:cs="Arial"/>
          <w:sz w:val="22"/>
          <w:szCs w:val="22"/>
          <w:lang w:eastAsia="en-US"/>
        </w:rPr>
      </w:pPr>
      <w:r>
        <w:rPr>
          <w:rFonts w:ascii="Arial" w:hAnsi="Arial" w:cs="Arial"/>
          <w:lang w:eastAsia="en-US"/>
        </w:rPr>
        <w:tab/>
      </w:r>
      <w:r>
        <w:rPr>
          <w:rFonts w:ascii="Arial" w:hAnsi="Arial" w:cs="Arial"/>
          <w:lang w:eastAsia="en-US"/>
        </w:rPr>
        <w:tab/>
      </w:r>
      <w:r>
        <w:rPr>
          <w:rFonts w:ascii="Arial" w:hAnsi="Arial" w:cs="Arial"/>
          <w:lang w:eastAsia="en-US"/>
        </w:rPr>
        <w:tab/>
      </w:r>
    </w:p>
    <w:p w:rsidR="0030073A" w:rsidRDefault="0030073A" w:rsidP="0030073A">
      <w:pPr>
        <w:jc w:val="right"/>
        <w:rPr>
          <w:rFonts w:ascii="Arial" w:hAnsi="Arial" w:cs="Arial"/>
          <w:sz w:val="22"/>
          <w:szCs w:val="22"/>
          <w:lang w:eastAsia="en-US"/>
        </w:rPr>
      </w:pPr>
      <w:r w:rsidRPr="00857D36">
        <w:rPr>
          <w:rFonts w:ascii="Arial" w:hAnsi="Arial" w:cs="Arial"/>
          <w:sz w:val="22"/>
          <w:szCs w:val="22"/>
          <w:lang w:eastAsia="en-US"/>
        </w:rPr>
        <w:tab/>
        <w:t>Ločeno izpolnita ponudnik in partner v skupni ponudbi</w:t>
      </w:r>
    </w:p>
    <w:p w:rsidR="0030073A" w:rsidRDefault="0030073A" w:rsidP="0030073A">
      <w:pPr>
        <w:jc w:val="right"/>
        <w:rPr>
          <w:rFonts w:ascii="Arial" w:hAnsi="Arial" w:cs="Arial"/>
          <w:sz w:val="22"/>
          <w:szCs w:val="22"/>
          <w:lang w:eastAsia="en-US"/>
        </w:rPr>
      </w:pPr>
    </w:p>
    <w:p w:rsidR="0030073A" w:rsidRDefault="0030073A" w:rsidP="0030073A">
      <w:pPr>
        <w:rPr>
          <w:rFonts w:ascii="Arial" w:hAnsi="Arial" w:cs="Arial"/>
          <w:sz w:val="22"/>
          <w:szCs w:val="22"/>
          <w:lang w:eastAsia="en-US"/>
        </w:rPr>
      </w:pPr>
      <w:r>
        <w:rPr>
          <w:rFonts w:ascii="Arial" w:hAnsi="Arial" w:cs="Arial"/>
          <w:sz w:val="22"/>
          <w:szCs w:val="22"/>
          <w:lang w:eastAsia="en-US"/>
        </w:rPr>
        <w:t>Ponudnik________________________________________________________________oz. partner____________________________________________________________________</w:t>
      </w:r>
    </w:p>
    <w:p w:rsidR="0030073A" w:rsidRDefault="0030073A" w:rsidP="0030073A">
      <w:pPr>
        <w:jc w:val="right"/>
        <w:rPr>
          <w:rFonts w:ascii="Arial" w:hAnsi="Arial" w:cs="Arial"/>
          <w:sz w:val="22"/>
          <w:szCs w:val="22"/>
          <w:lang w:eastAsia="en-US"/>
        </w:rPr>
      </w:pPr>
    </w:p>
    <w:p w:rsidR="0030073A" w:rsidRPr="00857D36" w:rsidRDefault="0030073A" w:rsidP="0030073A">
      <w:pPr>
        <w:jc w:val="center"/>
        <w:rPr>
          <w:rFonts w:ascii="Arial" w:hAnsi="Arial" w:cs="Arial"/>
          <w:b/>
          <w:sz w:val="22"/>
          <w:szCs w:val="22"/>
          <w:lang w:eastAsia="en-US"/>
        </w:rPr>
      </w:pPr>
      <w:r w:rsidRPr="00857D36">
        <w:rPr>
          <w:rFonts w:ascii="Arial" w:hAnsi="Arial" w:cs="Arial"/>
          <w:b/>
          <w:sz w:val="22"/>
          <w:szCs w:val="22"/>
          <w:lang w:eastAsia="en-US"/>
        </w:rPr>
        <w:t xml:space="preserve">IZJAVA </w:t>
      </w:r>
    </w:p>
    <w:p w:rsidR="0030073A" w:rsidRPr="00857D36" w:rsidRDefault="0030073A" w:rsidP="0030073A">
      <w:pPr>
        <w:jc w:val="center"/>
        <w:rPr>
          <w:rFonts w:ascii="Arial" w:hAnsi="Arial" w:cs="Arial"/>
          <w:b/>
          <w:sz w:val="22"/>
          <w:szCs w:val="22"/>
          <w:lang w:eastAsia="en-US"/>
        </w:rPr>
      </w:pPr>
      <w:r w:rsidRPr="00857D36">
        <w:rPr>
          <w:rFonts w:ascii="Arial" w:hAnsi="Arial" w:cs="Arial"/>
          <w:b/>
          <w:sz w:val="22"/>
          <w:szCs w:val="22"/>
          <w:lang w:eastAsia="en-US"/>
        </w:rPr>
        <w:t>Ponudnika/partnerja o izpolnjevanju in sprejemanju pogojev za izvedbo javnega naročila</w:t>
      </w:r>
    </w:p>
    <w:p w:rsidR="0030073A" w:rsidRDefault="0030073A" w:rsidP="0030073A">
      <w:pPr>
        <w:rPr>
          <w:rFonts w:ascii="Arial" w:hAnsi="Arial" w:cs="Arial"/>
          <w:lang w:eastAsia="en-US"/>
        </w:rPr>
      </w:pPr>
    </w:p>
    <w:p w:rsidR="0030073A" w:rsidRPr="00CA31D7" w:rsidRDefault="0030073A" w:rsidP="0030073A">
      <w:pPr>
        <w:rPr>
          <w:rFonts w:ascii="Arial" w:hAnsi="Arial" w:cs="Arial"/>
          <w:sz w:val="22"/>
          <w:szCs w:val="22"/>
          <w:lang w:eastAsia="en-US"/>
        </w:rPr>
      </w:pPr>
      <w:r w:rsidRPr="00CA31D7">
        <w:rPr>
          <w:rFonts w:ascii="Arial" w:hAnsi="Arial" w:cs="Arial"/>
          <w:sz w:val="22"/>
          <w:szCs w:val="22"/>
          <w:lang w:eastAsia="en-US"/>
        </w:rPr>
        <w:t xml:space="preserve">Pod kazensko in materialno odgovornostjo izjavljamo: </w:t>
      </w:r>
    </w:p>
    <w:p w:rsidR="0030073A" w:rsidRDefault="0030073A" w:rsidP="0030073A">
      <w:pPr>
        <w:rPr>
          <w:rFonts w:ascii="Arial" w:hAnsi="Arial" w:cs="Arial"/>
          <w:lang w:eastAsia="en-US"/>
        </w:rPr>
      </w:pPr>
    </w:p>
    <w:p w:rsidR="0030073A" w:rsidRPr="00882F52" w:rsidRDefault="0030073A" w:rsidP="0030073A">
      <w:pPr>
        <w:numPr>
          <w:ilvl w:val="0"/>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 nismo bili pravnomočno obsojeni</w:t>
      </w:r>
      <w:r w:rsidRPr="00882F52">
        <w:rPr>
          <w:rFonts w:ascii="Arial" w:hAnsi="Arial" w:cs="Arial"/>
          <w:color w:val="000000"/>
          <w:sz w:val="22"/>
          <w:szCs w:val="22"/>
        </w:rPr>
        <w:t xml:space="preserve">, </w:t>
      </w:r>
      <w:r>
        <w:rPr>
          <w:rFonts w:ascii="Arial" w:hAnsi="Arial" w:cs="Arial"/>
          <w:color w:val="000000"/>
          <w:sz w:val="22"/>
          <w:szCs w:val="22"/>
        </w:rPr>
        <w:t xml:space="preserve">(ponudnik, </w:t>
      </w:r>
      <w:r w:rsidRPr="00882F52">
        <w:rPr>
          <w:rFonts w:ascii="Arial" w:hAnsi="Arial" w:cs="Arial"/>
          <w:color w:val="000000"/>
          <w:sz w:val="22"/>
          <w:szCs w:val="22"/>
        </w:rPr>
        <w:t>v kolikor gre za pravno osebo ali njegov zakoniti zastopnik</w:t>
      </w:r>
      <w:r>
        <w:rPr>
          <w:rFonts w:ascii="Arial" w:hAnsi="Arial" w:cs="Arial"/>
          <w:color w:val="000000"/>
          <w:sz w:val="22"/>
          <w:szCs w:val="22"/>
        </w:rPr>
        <w:t>)</w:t>
      </w:r>
      <w:r w:rsidRPr="00882F52">
        <w:rPr>
          <w:rFonts w:ascii="Arial" w:hAnsi="Arial" w:cs="Arial"/>
          <w:color w:val="000000"/>
          <w:sz w:val="22"/>
          <w:szCs w:val="22"/>
        </w:rPr>
        <w:t xml:space="preserve">, zaradi naslednjih kaznivih dejanj, ki so opredeljena v </w:t>
      </w:r>
      <w:r>
        <w:rPr>
          <w:rFonts w:ascii="Arial" w:hAnsi="Arial" w:cs="Arial"/>
          <w:color w:val="000000"/>
          <w:sz w:val="22"/>
          <w:szCs w:val="22"/>
        </w:rPr>
        <w:t>Kazenskem zakoniku (Uradni list RS št. 50/12 – UPB; v nadaljnjem besedilu: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sprejemanje podkupnine pri volitvah (157.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goljufija (211.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protipravno omejevanje konkurence (225.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povzročitev stečaja z goljufijo ali nevestnim poslovanjem (226.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oškodovanje upnikov (227.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poslovna goljufija (228.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goljufija na škodo Evropske unije (229.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preslepitev pri pridobitvi in uporabi posojila ali ugodnosti (230.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preslepitev pri poslovanju z vrednostnimi papirji (231.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preslepitev kupcev (232.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neupravičena uporaba tuje oznake ali modela (233.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neupravičena uporaba tujega izuma ali topografije (234.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ponareditev ali uničenje poslovnih listin (235.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izdaja ali neupravičena pridobitev poslovne skrivnosti ( 236.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informacijskega sistema (237.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notranje informacije (238.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trga finančnih instrumentov ( 239.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položaja ali zaupanja pri gospodarski dejavnosti ( 240.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nedovoljeno sprejemanje daril ( 241.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nedovoljeno dajanje daril ( 242.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ponarejanje denarja (243.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ponarejanje in uporaba ponarejenih vrednotnic ali vrednostnih papirjev ( 244.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pranje denarja (245.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negotovinskega plačilnega sredstva (246.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uporaba ponarejenega negotovinskega plačilnega sredstva (247.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izdelava, pridobitev in odtujitev pripomočkov za ponarejanje (248.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davčna zatajitev (249.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tihotapstvo (250.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izdaja tajnih podatkov (260.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jemanje podkupnine (261.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dajanje podkupnine (262.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sprejemanje koristi za nezakonito posredovanje (263.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dajanje daril za nezakonito posredovanje (264.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hudodelsko združevanje (294. člen KZ-1). </w:t>
      </w:r>
    </w:p>
    <w:p w:rsidR="0030073A" w:rsidRDefault="0030073A" w:rsidP="0030073A">
      <w:pPr>
        <w:ind w:left="708"/>
        <w:rPr>
          <w:rFonts w:ascii="Arial" w:hAnsi="Arial" w:cs="Arial"/>
          <w:lang w:eastAsia="en-US"/>
        </w:rPr>
      </w:pPr>
    </w:p>
    <w:p w:rsidR="0030073A" w:rsidRPr="00611714" w:rsidRDefault="0030073A" w:rsidP="0030073A">
      <w:pPr>
        <w:autoSpaceDE w:val="0"/>
        <w:autoSpaceDN w:val="0"/>
        <w:adjustRightInd w:val="0"/>
        <w:spacing w:line="240" w:lineRule="atLeast"/>
        <w:ind w:left="700"/>
        <w:jc w:val="both"/>
        <w:rPr>
          <w:rFonts w:ascii="Arial" w:hAnsi="Arial" w:cs="Arial"/>
          <w:b/>
          <w:color w:val="000000"/>
          <w:sz w:val="22"/>
          <w:szCs w:val="22"/>
        </w:rPr>
      </w:pPr>
      <w:r w:rsidRPr="00611714">
        <w:rPr>
          <w:rFonts w:ascii="Arial" w:hAnsi="Arial" w:cs="Arial"/>
          <w:b/>
          <w:color w:val="000000"/>
          <w:sz w:val="22"/>
          <w:szCs w:val="22"/>
        </w:rPr>
        <w:lastRenderedPageBreak/>
        <w:t xml:space="preserve">V zvezi z navedenim morajo ponudniki priložiti dokazila iz uradne evidence (za ponudnika kot pravno osebo in vse njegove zakonite zastopnike). Namesto dokazila lahko ponudnik </w:t>
      </w:r>
      <w:r w:rsidRPr="001C40A1">
        <w:rPr>
          <w:rFonts w:ascii="Arial" w:hAnsi="Arial" w:cs="Arial"/>
          <w:b/>
          <w:color w:val="000000"/>
          <w:sz w:val="22"/>
          <w:szCs w:val="22"/>
        </w:rPr>
        <w:t xml:space="preserve">v </w:t>
      </w:r>
      <w:r w:rsidRPr="001C40A1">
        <w:rPr>
          <w:rFonts w:ascii="Arial" w:hAnsi="Arial" w:cs="Arial"/>
          <w:b/>
          <w:sz w:val="22"/>
          <w:szCs w:val="22"/>
        </w:rPr>
        <w:t>OBR-</w:t>
      </w:r>
      <w:r w:rsidR="00290520">
        <w:rPr>
          <w:rFonts w:ascii="Arial" w:hAnsi="Arial" w:cs="Arial"/>
          <w:b/>
          <w:sz w:val="22"/>
          <w:szCs w:val="22"/>
        </w:rPr>
        <w:t>2</w:t>
      </w:r>
      <w:r>
        <w:rPr>
          <w:rFonts w:ascii="Arial" w:hAnsi="Arial" w:cs="Arial"/>
          <w:b/>
          <w:sz w:val="22"/>
          <w:szCs w:val="22"/>
        </w:rPr>
        <w:t>9</w:t>
      </w:r>
      <w:r w:rsidRPr="001C40A1">
        <w:rPr>
          <w:rFonts w:ascii="Arial" w:hAnsi="Arial" w:cs="Arial"/>
          <w:b/>
          <w:color w:val="000000"/>
          <w:sz w:val="22"/>
          <w:szCs w:val="22"/>
        </w:rPr>
        <w:t xml:space="preserve"> izpolni podatke</w:t>
      </w:r>
      <w:r w:rsidRPr="00611714">
        <w:rPr>
          <w:rFonts w:ascii="Arial" w:hAnsi="Arial" w:cs="Arial"/>
          <w:b/>
          <w:color w:val="000000"/>
          <w:sz w:val="22"/>
          <w:szCs w:val="22"/>
        </w:rPr>
        <w:t xml:space="preserve"> za vse ponudnikove zakonite zastopnike z njihovimi osebnimi podatki in z natančno navedbo naziva in naslova organa, ki vodi uradno evidenco o teh podatkih.</w:t>
      </w:r>
    </w:p>
    <w:p w:rsidR="0030073A" w:rsidRPr="00611714" w:rsidRDefault="0030073A" w:rsidP="0030073A">
      <w:pPr>
        <w:autoSpaceDE w:val="0"/>
        <w:autoSpaceDN w:val="0"/>
        <w:adjustRightInd w:val="0"/>
        <w:spacing w:line="240" w:lineRule="atLeast"/>
        <w:ind w:left="700"/>
        <w:jc w:val="both"/>
        <w:rPr>
          <w:rFonts w:ascii="Arial" w:hAnsi="Arial" w:cs="Arial"/>
          <w:b/>
          <w:color w:val="000000"/>
          <w:sz w:val="22"/>
          <w:szCs w:val="22"/>
        </w:rPr>
      </w:pPr>
      <w:r w:rsidRPr="00611714">
        <w:rPr>
          <w:rFonts w:ascii="Arial" w:hAnsi="Arial" w:cs="Arial"/>
          <w:b/>
          <w:color w:val="000000"/>
          <w:sz w:val="22"/>
          <w:szCs w:val="22"/>
        </w:rPr>
        <w:t>Ponudniki, ki nimajo sedeža v Republiki Sloveniji, morajo predložiti dokazila, da niso storili navedenih dejanj. Če država, v kateri ima prijavitelj svoj sedež, ne izdaja takšnih dokumentov, lahko gospodarski subjekt da zapriseženo izjavo prič ali zapriseženo izjavo zakonitega zastopnika gospodarskega subjekta.</w:t>
      </w:r>
    </w:p>
    <w:p w:rsidR="0030073A" w:rsidRDefault="0030073A" w:rsidP="0030073A">
      <w:pPr>
        <w:rPr>
          <w:rFonts w:ascii="Arial" w:hAnsi="Arial" w:cs="Arial"/>
          <w:lang w:eastAsia="en-US"/>
        </w:rPr>
      </w:pPr>
    </w:p>
    <w:p w:rsidR="0030073A" w:rsidRDefault="0030073A" w:rsidP="0030073A">
      <w:pPr>
        <w:numPr>
          <w:ilvl w:val="0"/>
          <w:numId w:val="4"/>
        </w:numPr>
        <w:ind w:right="72"/>
        <w:jc w:val="both"/>
        <w:rPr>
          <w:rFonts w:ascii="Arial" w:hAnsi="Arial" w:cs="Arial"/>
          <w:sz w:val="22"/>
          <w:szCs w:val="22"/>
        </w:rPr>
      </w:pPr>
      <w:r w:rsidRPr="00611714">
        <w:rPr>
          <w:rFonts w:ascii="Arial" w:hAnsi="Arial" w:cs="Arial"/>
          <w:sz w:val="22"/>
          <w:szCs w:val="22"/>
        </w:rPr>
        <w:t xml:space="preserve">da </w:t>
      </w:r>
      <w:r>
        <w:rPr>
          <w:rFonts w:ascii="Arial" w:hAnsi="Arial" w:cs="Arial"/>
          <w:sz w:val="22"/>
          <w:szCs w:val="22"/>
        </w:rPr>
        <w:t>nismo na dan, ko poteče rok za oddajo ponudb, izločeni iz postopkov oddaje javnih naročil zaradi uvrstitve v evidenco ponudnikov z negativnimi referencami iz 77.a člena ZJN-2, 81.a člena ZJNVETPS oziroma 73. člena ZJNPOV</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 xml:space="preserve">da na dan, ko je bila oddana ponudba, v skladu s predpisi države, v kateri imamo sedež, ali predpisi države naročnika, nimamo zapadlih neplačanih obveznosti v zvezi s plačili prispevkov za socialno varnost ali v zvezi s plačili davkov v vrednosti 50 EUR ali več. </w:t>
      </w:r>
    </w:p>
    <w:p w:rsidR="0030073A" w:rsidRDefault="0030073A" w:rsidP="0030073A">
      <w:pPr>
        <w:numPr>
          <w:ilvl w:val="0"/>
          <w:numId w:val="4"/>
        </w:numPr>
        <w:jc w:val="both"/>
        <w:rPr>
          <w:rFonts w:ascii="Arial" w:hAnsi="Arial" w:cs="Arial"/>
          <w:sz w:val="22"/>
          <w:szCs w:val="22"/>
        </w:rPr>
      </w:pPr>
      <w:r w:rsidRPr="00882F52">
        <w:rPr>
          <w:rFonts w:ascii="Arial" w:hAnsi="Arial" w:cs="Arial"/>
          <w:sz w:val="22"/>
          <w:szCs w:val="22"/>
        </w:rPr>
        <w:t xml:space="preserve">da </w:t>
      </w:r>
      <w:r>
        <w:rPr>
          <w:rFonts w:ascii="Arial" w:hAnsi="Arial" w:cs="Arial"/>
          <w:sz w:val="22"/>
          <w:szCs w:val="22"/>
        </w:rPr>
        <w:t>nismo v postopku prisilne poravnave ali zoper nas ni bil podan predlog za začetek postopka prisilne poravnave in sodišče o tem predlogu še ni odločilo,</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nismo v stečajnem postopku ali zoper nas ni bil podan predlog za začetek stečajnega postop</w:t>
      </w:r>
      <w:r w:rsidRPr="00882F52">
        <w:rPr>
          <w:rFonts w:ascii="Arial" w:hAnsi="Arial" w:cs="Arial"/>
          <w:sz w:val="22"/>
          <w:szCs w:val="22"/>
        </w:rPr>
        <w:t>ka</w:t>
      </w:r>
      <w:r>
        <w:rPr>
          <w:rFonts w:ascii="Arial" w:hAnsi="Arial" w:cs="Arial"/>
          <w:sz w:val="22"/>
          <w:szCs w:val="22"/>
        </w:rPr>
        <w:t xml:space="preserve"> in sodišče o tem predlogu še ni odločilo,</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nismo v postopku prisilnega prenehanja, zoper nas ni bil podan predlog za začetek postopka prisilnega prenehanja in sodišče o tem predlogu še ni odločilo, z našimi posli iz drugih razlogov ne upravlja sodišče ali nismo opustili poslovne dejavnosti ali nismo v katerem koli podobnem položaju,</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nismo bili s pravnomočno sodbo v kateri koli državi obsojeni na prestopek v zvezi z našim poklicnim ravnanjem,</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nam naročnik ne more dokazati na kakršnikoli upravičeni podlagi velike strokovne napake ali hujše kršitve poklicnih pravil, (</w:t>
      </w:r>
      <w:r w:rsidRPr="00882F52">
        <w:rPr>
          <w:rFonts w:ascii="Arial" w:hAnsi="Arial" w:cs="Arial"/>
          <w:color w:val="000000"/>
          <w:sz w:val="22"/>
          <w:szCs w:val="22"/>
        </w:rPr>
        <w:t xml:space="preserve">kot večja strokovna napaka se šteje napaka, za katero je naročnik zadevnega postopka javnega naročila ponudniku unovčil bančno garancijo za dobro izvedbo del, </w:t>
      </w:r>
      <w:r>
        <w:rPr>
          <w:rFonts w:ascii="Arial" w:hAnsi="Arial" w:cs="Arial"/>
          <w:color w:val="000000"/>
          <w:sz w:val="22"/>
          <w:szCs w:val="22"/>
        </w:rPr>
        <w:t xml:space="preserve">ali </w:t>
      </w:r>
      <w:r w:rsidRPr="00882F52">
        <w:rPr>
          <w:rFonts w:ascii="Arial" w:hAnsi="Arial" w:cs="Arial"/>
          <w:color w:val="000000"/>
          <w:sz w:val="22"/>
          <w:szCs w:val="22"/>
        </w:rPr>
        <w:t>v primeru, ko je naročnik ponudniku odpovedal pogodbo zaradi slabe izvedbe del, zamude ali druge kršitve s strani izvajalca</w:t>
      </w:r>
      <w:r>
        <w:rPr>
          <w:rFonts w:ascii="Arial" w:hAnsi="Arial" w:cs="Arial"/>
          <w:color w:val="000000"/>
          <w:sz w:val="22"/>
          <w:szCs w:val="22"/>
        </w:rPr>
        <w:t>)</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 xml:space="preserve">da nismo pri dajanju informacij, zahtevanih v skladu z določbami 41. do 49. člena ZJN-2, v tem ali predhodnih postopkih namerno podali zavajajočih razlag ali teh informacij nismo zagotovili. </w:t>
      </w:r>
    </w:p>
    <w:p w:rsidR="0030073A" w:rsidRDefault="0030073A" w:rsidP="0030073A">
      <w:pPr>
        <w:numPr>
          <w:ilvl w:val="0"/>
          <w:numId w:val="4"/>
        </w:numPr>
        <w:ind w:left="714" w:hanging="357"/>
        <w:jc w:val="both"/>
        <w:rPr>
          <w:rFonts w:ascii="Arial" w:hAnsi="Arial" w:cs="Arial"/>
          <w:sz w:val="22"/>
          <w:szCs w:val="22"/>
        </w:rPr>
      </w:pPr>
      <w:r w:rsidRPr="00882F52">
        <w:rPr>
          <w:rFonts w:ascii="Arial" w:hAnsi="Arial" w:cs="Arial"/>
          <w:sz w:val="22"/>
          <w:szCs w:val="22"/>
        </w:rPr>
        <w:t>da na dan, ko se izteče rok za oddajo ponudbe predmetnega javnega naročila, nis</w:t>
      </w:r>
      <w:r>
        <w:rPr>
          <w:rFonts w:ascii="Arial" w:hAnsi="Arial" w:cs="Arial"/>
          <w:sz w:val="22"/>
          <w:szCs w:val="22"/>
        </w:rPr>
        <w:t>m</w:t>
      </w:r>
      <w:r w:rsidRPr="00882F52">
        <w:rPr>
          <w:rFonts w:ascii="Arial" w:hAnsi="Arial" w:cs="Arial"/>
          <w:sz w:val="22"/>
          <w:szCs w:val="22"/>
        </w:rPr>
        <w:t>o   uvrščeni v evidenco poslovnih subjektov iz. 35. Člena Zakona o integriteti in preprečevanju korupcije (uradni list RS, št. 43/11 – ZintPK-UPB2).</w:t>
      </w:r>
    </w:p>
    <w:p w:rsidR="0030073A" w:rsidRDefault="0030073A" w:rsidP="0030073A">
      <w:pPr>
        <w:ind w:left="360" w:right="72"/>
        <w:jc w:val="both"/>
        <w:rPr>
          <w:rFonts w:ascii="Arial" w:hAnsi="Arial" w:cs="Arial"/>
          <w:sz w:val="22"/>
          <w:szCs w:val="22"/>
        </w:rPr>
      </w:pPr>
    </w:p>
    <w:p w:rsidR="0030073A" w:rsidRDefault="0030073A" w:rsidP="0030073A">
      <w:pPr>
        <w:ind w:left="360"/>
        <w:jc w:val="both"/>
        <w:rPr>
          <w:rFonts w:ascii="Arial" w:hAnsi="Arial" w:cs="Arial"/>
          <w:b/>
          <w:sz w:val="22"/>
          <w:szCs w:val="22"/>
          <w:lang w:eastAsia="en-US"/>
        </w:rPr>
      </w:pPr>
      <w:r w:rsidRPr="00E96B95">
        <w:rPr>
          <w:rFonts w:ascii="Arial" w:hAnsi="Arial" w:cs="Arial"/>
          <w:b/>
          <w:sz w:val="22"/>
          <w:szCs w:val="22"/>
          <w:lang w:eastAsia="en-US"/>
        </w:rPr>
        <w:t xml:space="preserve">Naročnik bo preveril zgoraj navedene podatke pred odločitvijo o oddaji naročila in v kolikor bo izpolnjen kateri koli pogoj, bo ponudnika izločil iz nadaljnjega postopka. </w:t>
      </w:r>
    </w:p>
    <w:p w:rsidR="0030073A" w:rsidRDefault="0030073A" w:rsidP="0030073A">
      <w:pPr>
        <w:jc w:val="both"/>
        <w:rPr>
          <w:rFonts w:ascii="Arial" w:hAnsi="Arial" w:cs="Arial"/>
          <w:color w:val="000000"/>
          <w:sz w:val="22"/>
          <w:szCs w:val="22"/>
        </w:rPr>
      </w:pPr>
    </w:p>
    <w:p w:rsidR="0030073A" w:rsidRDefault="0030073A" w:rsidP="0030073A">
      <w:pPr>
        <w:ind w:left="360"/>
        <w:jc w:val="both"/>
        <w:rPr>
          <w:rFonts w:ascii="Arial" w:hAnsi="Arial" w:cs="Arial"/>
          <w:color w:val="000000"/>
          <w:sz w:val="22"/>
          <w:szCs w:val="22"/>
        </w:rPr>
      </w:pPr>
      <w:r>
        <w:rPr>
          <w:rFonts w:ascii="Arial" w:hAnsi="Arial" w:cs="Arial"/>
          <w:color w:val="000000"/>
          <w:sz w:val="22"/>
          <w:szCs w:val="22"/>
        </w:rPr>
        <w:t>Zavezujemo se,</w:t>
      </w:r>
      <w:r w:rsidRPr="00611714">
        <w:rPr>
          <w:rFonts w:ascii="Arial" w:hAnsi="Arial" w:cs="Arial"/>
          <w:color w:val="000000"/>
          <w:sz w:val="22"/>
          <w:szCs w:val="22"/>
        </w:rPr>
        <w:t xml:space="preserve"> da bo</w:t>
      </w:r>
      <w:r>
        <w:rPr>
          <w:rFonts w:ascii="Arial" w:hAnsi="Arial" w:cs="Arial"/>
          <w:color w:val="000000"/>
          <w:sz w:val="22"/>
          <w:szCs w:val="22"/>
        </w:rPr>
        <w:t>mo</w:t>
      </w:r>
      <w:r w:rsidRPr="00611714">
        <w:rPr>
          <w:rFonts w:ascii="Arial" w:hAnsi="Arial" w:cs="Arial"/>
          <w:color w:val="000000"/>
          <w:sz w:val="22"/>
          <w:szCs w:val="22"/>
        </w:rPr>
        <w:t xml:space="preserve"> v primeru, če bo</w:t>
      </w:r>
      <w:r>
        <w:rPr>
          <w:rFonts w:ascii="Arial" w:hAnsi="Arial" w:cs="Arial"/>
          <w:color w:val="000000"/>
          <w:sz w:val="22"/>
          <w:szCs w:val="22"/>
        </w:rPr>
        <w:t>mo</w:t>
      </w:r>
      <w:r w:rsidRPr="00611714">
        <w:rPr>
          <w:rFonts w:ascii="Arial" w:hAnsi="Arial" w:cs="Arial"/>
          <w:color w:val="000000"/>
          <w:sz w:val="22"/>
          <w:szCs w:val="22"/>
        </w:rPr>
        <w:t xml:space="preserve"> izbran</w:t>
      </w:r>
      <w:r>
        <w:rPr>
          <w:rFonts w:ascii="Arial" w:hAnsi="Arial" w:cs="Arial"/>
          <w:color w:val="000000"/>
          <w:sz w:val="22"/>
          <w:szCs w:val="22"/>
        </w:rPr>
        <w:t>i</w:t>
      </w:r>
      <w:r w:rsidRPr="00611714">
        <w:rPr>
          <w:rFonts w:ascii="Arial" w:hAnsi="Arial" w:cs="Arial"/>
          <w:color w:val="000000"/>
          <w:sz w:val="22"/>
          <w:szCs w:val="22"/>
        </w:rPr>
        <w:t xml:space="preserve"> kot najugodnejši ponudnik, v osmih (8) dneh od prejema poziva naročnika, le temu posredoval</w:t>
      </w:r>
      <w:r>
        <w:rPr>
          <w:rFonts w:ascii="Arial" w:hAnsi="Arial" w:cs="Arial"/>
          <w:color w:val="000000"/>
          <w:sz w:val="22"/>
          <w:szCs w:val="22"/>
        </w:rPr>
        <w:t>i</w:t>
      </w:r>
      <w:r w:rsidRPr="00611714">
        <w:rPr>
          <w:rFonts w:ascii="Arial" w:hAnsi="Arial" w:cs="Arial"/>
          <w:color w:val="000000"/>
          <w:sz w:val="22"/>
          <w:szCs w:val="22"/>
        </w:rPr>
        <w:t xml:space="preserve"> podatke o svojih ustanoviteljih, družbenikih, vključno s tihimi družbeniki, delničarjih, </w:t>
      </w:r>
      <w:proofErr w:type="spellStart"/>
      <w:r w:rsidRPr="00611714">
        <w:rPr>
          <w:rFonts w:ascii="Arial" w:hAnsi="Arial" w:cs="Arial"/>
          <w:color w:val="000000"/>
          <w:sz w:val="22"/>
          <w:szCs w:val="22"/>
        </w:rPr>
        <w:t>komanditistih</w:t>
      </w:r>
      <w:proofErr w:type="spellEnd"/>
      <w:r w:rsidRPr="00611714">
        <w:rPr>
          <w:rFonts w:ascii="Arial" w:hAnsi="Arial" w:cs="Arial"/>
          <w:color w:val="000000"/>
          <w:sz w:val="22"/>
          <w:szCs w:val="22"/>
        </w:rPr>
        <w:t xml:space="preserve"> ali drugih lastnikih in podatke o lastniških deležih navedenih oseb, gospodarskih subjektih, za katere se glede na določbe zakona, ki ureja gospodarske družbe, šteje, da so z njim povezane družb</w:t>
      </w:r>
      <w:r>
        <w:rPr>
          <w:rFonts w:ascii="Arial" w:hAnsi="Arial" w:cs="Arial"/>
          <w:color w:val="000000"/>
          <w:sz w:val="22"/>
          <w:szCs w:val="22"/>
        </w:rPr>
        <w:t>e, v kolikor te izjave ne predložimo s ponudbo.</w:t>
      </w:r>
    </w:p>
    <w:p w:rsidR="0030073A" w:rsidRPr="000E0C69" w:rsidRDefault="0030073A" w:rsidP="0030073A">
      <w:pPr>
        <w:ind w:left="360"/>
        <w:jc w:val="both"/>
        <w:rPr>
          <w:rFonts w:ascii="Arial" w:hAnsi="Arial" w:cs="Arial"/>
          <w:lang w:eastAsia="en-US"/>
        </w:rPr>
      </w:pPr>
    </w:p>
    <w:p w:rsidR="0030073A" w:rsidRPr="00B77E15" w:rsidRDefault="0030073A" w:rsidP="0030073A">
      <w:pPr>
        <w:numPr>
          <w:ilvl w:val="0"/>
          <w:numId w:val="4"/>
        </w:numPr>
        <w:jc w:val="both"/>
        <w:rPr>
          <w:rFonts w:ascii="Arial" w:hAnsi="Arial" w:cs="Arial"/>
          <w:lang w:eastAsia="en-US"/>
        </w:rPr>
      </w:pPr>
      <w:r w:rsidRPr="00162203">
        <w:rPr>
          <w:rFonts w:ascii="Arial" w:hAnsi="Arial" w:cs="Arial"/>
          <w:sz w:val="22"/>
          <w:szCs w:val="22"/>
          <w:lang w:eastAsia="en-US"/>
        </w:rPr>
        <w:t>da v</w:t>
      </w:r>
      <w:r w:rsidRPr="00611714">
        <w:rPr>
          <w:rFonts w:ascii="Arial" w:hAnsi="Arial" w:cs="Arial"/>
          <w:color w:val="000000"/>
          <w:sz w:val="22"/>
          <w:szCs w:val="22"/>
        </w:rPr>
        <w:t xml:space="preserve"> zadnjih šestih mesecih do datuma objave javnega naročila na Portalu javnih naročil RS ni</w:t>
      </w:r>
      <w:r>
        <w:rPr>
          <w:rFonts w:ascii="Arial" w:hAnsi="Arial" w:cs="Arial"/>
          <w:color w:val="000000"/>
          <w:sz w:val="22"/>
          <w:szCs w:val="22"/>
        </w:rPr>
        <w:t xml:space="preserve">smo </w:t>
      </w:r>
      <w:r w:rsidRPr="00611714">
        <w:rPr>
          <w:rFonts w:ascii="Arial" w:hAnsi="Arial" w:cs="Arial"/>
          <w:color w:val="000000"/>
          <w:sz w:val="22"/>
          <w:szCs w:val="22"/>
        </w:rPr>
        <w:t>imel</w:t>
      </w:r>
      <w:r>
        <w:rPr>
          <w:rFonts w:ascii="Arial" w:hAnsi="Arial" w:cs="Arial"/>
          <w:color w:val="000000"/>
          <w:sz w:val="22"/>
          <w:szCs w:val="22"/>
        </w:rPr>
        <w:t>i</w:t>
      </w:r>
      <w:r w:rsidRPr="00611714">
        <w:rPr>
          <w:rFonts w:ascii="Arial" w:hAnsi="Arial" w:cs="Arial"/>
          <w:color w:val="000000"/>
          <w:sz w:val="22"/>
          <w:szCs w:val="22"/>
        </w:rPr>
        <w:t xml:space="preserve"> blokiranega nobenega transakcijskega računa</w:t>
      </w:r>
      <w:r>
        <w:rPr>
          <w:rFonts w:ascii="Arial" w:hAnsi="Arial" w:cs="Arial"/>
          <w:color w:val="000000"/>
          <w:sz w:val="22"/>
          <w:szCs w:val="22"/>
        </w:rPr>
        <w:t>,</w:t>
      </w:r>
    </w:p>
    <w:p w:rsidR="0030073A" w:rsidRPr="00FA3666" w:rsidRDefault="0030073A" w:rsidP="00E33180">
      <w:pPr>
        <w:ind w:left="360"/>
        <w:jc w:val="both"/>
        <w:rPr>
          <w:rFonts w:ascii="Arial" w:hAnsi="Arial" w:cs="Arial"/>
          <w:lang w:eastAsia="en-US"/>
        </w:rPr>
      </w:pPr>
    </w:p>
    <w:p w:rsidR="0030073A" w:rsidRPr="00FE0C0D" w:rsidRDefault="0030073A" w:rsidP="0030073A">
      <w:pPr>
        <w:numPr>
          <w:ilvl w:val="0"/>
          <w:numId w:val="4"/>
        </w:numPr>
        <w:jc w:val="both"/>
        <w:rPr>
          <w:rFonts w:ascii="Arial" w:hAnsi="Arial" w:cs="Arial"/>
          <w:lang w:eastAsia="en-US"/>
        </w:rPr>
      </w:pPr>
      <w:r>
        <w:rPr>
          <w:rFonts w:ascii="Arial" w:hAnsi="Arial" w:cs="Arial"/>
          <w:sz w:val="22"/>
          <w:szCs w:val="22"/>
        </w:rPr>
        <w:lastRenderedPageBreak/>
        <w:t>da v primeru tega javnega naročila nismo, skupaj s podizvajalci, izdelali oz. sodelovali z izdelovalci pri izdelavi razpisne dokumentacije ali njenih delov, prav tako izdelovalci razpisne dokumentacije niso sodelovali z nami pri pripravi ponudbe,</w:t>
      </w:r>
    </w:p>
    <w:p w:rsidR="0030073A" w:rsidRPr="00FE0C0D" w:rsidRDefault="0030073A" w:rsidP="0030073A">
      <w:pPr>
        <w:numPr>
          <w:ilvl w:val="0"/>
          <w:numId w:val="4"/>
        </w:numPr>
        <w:jc w:val="both"/>
        <w:rPr>
          <w:rFonts w:ascii="Arial" w:hAnsi="Arial" w:cs="Arial"/>
          <w:lang w:eastAsia="en-US"/>
        </w:rPr>
      </w:pPr>
      <w:r>
        <w:rPr>
          <w:rFonts w:ascii="Arial" w:hAnsi="Arial" w:cs="Arial"/>
          <w:sz w:val="22"/>
          <w:szCs w:val="22"/>
        </w:rPr>
        <w:t>da bomo glede na že sklenjene pogodbe, v primeru, da bomo izbrani, sposobno kvalitetno izvajati dela razpisanega javnega naročila,</w:t>
      </w:r>
    </w:p>
    <w:p w:rsidR="0030073A" w:rsidRDefault="0030073A" w:rsidP="0030073A">
      <w:pPr>
        <w:numPr>
          <w:ilvl w:val="0"/>
          <w:numId w:val="4"/>
        </w:numPr>
        <w:jc w:val="both"/>
        <w:rPr>
          <w:rFonts w:ascii="Arial" w:hAnsi="Arial" w:cs="Arial"/>
          <w:sz w:val="22"/>
          <w:szCs w:val="22"/>
          <w:lang w:eastAsia="en-US"/>
        </w:rPr>
      </w:pPr>
      <w:r w:rsidRPr="00F549D0">
        <w:rPr>
          <w:rFonts w:ascii="Arial" w:hAnsi="Arial" w:cs="Arial"/>
          <w:sz w:val="22"/>
          <w:szCs w:val="22"/>
        </w:rPr>
        <w:t>da bomo naročnika takoj pisno obvestili o morebitnih spremembah zgoraj navedenih okoliščin, ki bodo nastale v katerikoli fazi realizacije razpisanega pos</w:t>
      </w:r>
      <w:r>
        <w:rPr>
          <w:rFonts w:ascii="Arial" w:hAnsi="Arial" w:cs="Arial"/>
          <w:sz w:val="22"/>
          <w:szCs w:val="22"/>
        </w:rPr>
        <w:t>la, za katerega se prijavljamo.</w:t>
      </w:r>
    </w:p>
    <w:p w:rsidR="0030073A" w:rsidRPr="00F549D0" w:rsidRDefault="0030073A" w:rsidP="0030073A">
      <w:pPr>
        <w:jc w:val="both"/>
        <w:rPr>
          <w:rFonts w:ascii="Arial" w:hAnsi="Arial" w:cs="Arial"/>
          <w:sz w:val="22"/>
          <w:szCs w:val="22"/>
          <w:lang w:eastAsia="en-US"/>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IZJAVA o sprejemu pogojev razpisne dokumentacije</w:t>
      </w:r>
    </w:p>
    <w:p w:rsidR="0030073A" w:rsidRPr="00611714" w:rsidRDefault="0030073A" w:rsidP="0030073A">
      <w:pPr>
        <w:jc w:val="both"/>
        <w:rPr>
          <w:rFonts w:ascii="Arial" w:hAnsi="Arial" w:cs="Arial"/>
          <w:sz w:val="22"/>
          <w:szCs w:val="22"/>
        </w:rPr>
      </w:pPr>
      <w:r w:rsidRPr="00611714">
        <w:rPr>
          <w:rFonts w:ascii="Arial" w:hAnsi="Arial" w:cs="Arial"/>
          <w:sz w:val="22"/>
          <w:szCs w:val="22"/>
        </w:rPr>
        <w:t>S podpisom te izjave potrjujemo, da smo skrbno preučili razpisno dokumentacijo, da smo seznanjeni z vsemi določili Povabila in Navodil ponudnikom za izdelavo ponudbe ter pogoji za udeležbo v postopku javnega naročila, da smo jih razumeli ter soglašamo, da so sestavni del ponudbe.</w:t>
      </w:r>
    </w:p>
    <w:p w:rsidR="0030073A" w:rsidRPr="00611714" w:rsidRDefault="0030073A" w:rsidP="0030073A">
      <w:pPr>
        <w:rPr>
          <w:rFonts w:ascii="Arial" w:hAnsi="Arial" w:cs="Arial"/>
          <w:sz w:val="22"/>
          <w:szCs w:val="22"/>
        </w:rPr>
      </w:pPr>
    </w:p>
    <w:p w:rsidR="0030073A" w:rsidRDefault="0030073A" w:rsidP="0030073A">
      <w:pPr>
        <w:ind w:right="72"/>
        <w:jc w:val="both"/>
        <w:rPr>
          <w:rFonts w:ascii="Arial" w:hAnsi="Arial" w:cs="Arial"/>
          <w:sz w:val="22"/>
          <w:szCs w:val="22"/>
        </w:rPr>
      </w:pPr>
      <w:r w:rsidRPr="00611714">
        <w:rPr>
          <w:rFonts w:ascii="Arial" w:hAnsi="Arial" w:cs="Arial"/>
          <w:sz w:val="22"/>
          <w:szCs w:val="22"/>
        </w:rPr>
        <w:t xml:space="preserve">Pod kazensko in materialno odgovornostjo </w:t>
      </w:r>
      <w:r w:rsidRPr="00611714">
        <w:rPr>
          <w:rFonts w:ascii="Arial" w:hAnsi="Arial" w:cs="Arial"/>
          <w:b/>
          <w:sz w:val="22"/>
          <w:szCs w:val="22"/>
        </w:rPr>
        <w:t>izjavljamo</w:t>
      </w:r>
      <w:r w:rsidRPr="00611714">
        <w:rPr>
          <w:rFonts w:ascii="Arial" w:hAnsi="Arial" w:cs="Arial"/>
          <w:sz w:val="22"/>
          <w:szCs w:val="22"/>
        </w:rPr>
        <w:t xml:space="preserve">, da nismo uvrščeni na seznam subjektov, s katerimi na podlagi Sklepa o objavi seznama poslovnih subjektov, s katerimi na podlagi določb Zakona o preprečevanju korupcije, ne smejo poslovati naročniki iz prvega, drugega in tretjega odstavka 28. člena </w:t>
      </w:r>
      <w:proofErr w:type="spellStart"/>
      <w:r w:rsidRPr="00611714">
        <w:rPr>
          <w:rFonts w:ascii="Arial" w:hAnsi="Arial" w:cs="Arial"/>
          <w:sz w:val="22"/>
          <w:szCs w:val="22"/>
        </w:rPr>
        <w:t>ZPK</w:t>
      </w:r>
      <w:r>
        <w:rPr>
          <w:rFonts w:ascii="Arial" w:hAnsi="Arial" w:cs="Arial"/>
          <w:sz w:val="22"/>
          <w:szCs w:val="22"/>
        </w:rPr>
        <w:t>a</w:t>
      </w:r>
      <w:r w:rsidRPr="00611714">
        <w:rPr>
          <w:rFonts w:ascii="Arial" w:hAnsi="Arial" w:cs="Arial"/>
          <w:sz w:val="22"/>
          <w:szCs w:val="22"/>
        </w:rPr>
        <w:t>r</w:t>
      </w:r>
      <w:proofErr w:type="spellEnd"/>
      <w:r w:rsidRPr="00611714">
        <w:rPr>
          <w:rFonts w:ascii="Arial" w:hAnsi="Arial" w:cs="Arial"/>
          <w:sz w:val="22"/>
          <w:szCs w:val="22"/>
        </w:rPr>
        <w:t xml:space="preserve">  in na dan, ko se izteče rok za oddajo ponudbe nismo izločeni iz postopkov JN zaradi uvrstitve v evidenco ponudnikov z negativnimi referencami iz 77a. člena ZJN</w:t>
      </w:r>
      <w:r>
        <w:rPr>
          <w:rFonts w:ascii="Arial" w:hAnsi="Arial" w:cs="Arial"/>
          <w:sz w:val="22"/>
          <w:szCs w:val="22"/>
        </w:rPr>
        <w:t xml:space="preserve">-2, </w:t>
      </w:r>
      <w:r w:rsidRPr="00611714">
        <w:rPr>
          <w:rFonts w:ascii="Arial" w:hAnsi="Arial" w:cs="Arial"/>
          <w:sz w:val="22"/>
          <w:szCs w:val="22"/>
        </w:rPr>
        <w:t>81.a člena ZJNVETPS</w:t>
      </w:r>
      <w:r>
        <w:rPr>
          <w:rFonts w:ascii="Arial" w:hAnsi="Arial" w:cs="Arial"/>
          <w:sz w:val="22"/>
          <w:szCs w:val="22"/>
        </w:rPr>
        <w:t xml:space="preserve"> oziroma 73. člena ZJNPOV.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b/>
          <w:sz w:val="22"/>
          <w:szCs w:val="22"/>
          <w:u w:val="single"/>
        </w:rPr>
      </w:pPr>
      <w:r w:rsidRPr="00611714">
        <w:rPr>
          <w:rFonts w:ascii="Arial" w:hAnsi="Arial" w:cs="Arial"/>
          <w:sz w:val="22"/>
          <w:szCs w:val="22"/>
        </w:rPr>
        <w:t>Do naročnika ne bomo uveljavljali nobenega odškodninskega zahtevka, če ne bomo izbrani kot najugodnejši ponudnik, kot tudi v primeru, da bo naročnik ustavil postopek, zavrnil vse ponudbe ali odstopil od javnega naročila v skladu z določili ZJN-2.</w:t>
      </w:r>
    </w:p>
    <w:p w:rsidR="0030073A" w:rsidRPr="00611714" w:rsidRDefault="0030073A" w:rsidP="0030073A">
      <w:pPr>
        <w:ind w:right="72"/>
        <w:jc w:val="both"/>
        <w:rPr>
          <w:rFonts w:ascii="Arial" w:hAnsi="Arial" w:cs="Arial"/>
          <w:b/>
          <w:sz w:val="22"/>
          <w:szCs w:val="22"/>
          <w:u w:val="single"/>
        </w:rPr>
      </w:pPr>
    </w:p>
    <w:p w:rsidR="0030073A" w:rsidRPr="00611714" w:rsidRDefault="0030073A" w:rsidP="0030073A">
      <w:pPr>
        <w:ind w:right="72"/>
        <w:jc w:val="both"/>
        <w:rPr>
          <w:rFonts w:ascii="Arial" w:hAnsi="Arial" w:cs="Arial"/>
          <w:sz w:val="22"/>
          <w:szCs w:val="22"/>
          <w:u w:val="single"/>
        </w:rPr>
      </w:pPr>
    </w:p>
    <w:p w:rsidR="0030073A" w:rsidRPr="00611714" w:rsidRDefault="0030073A" w:rsidP="0030073A">
      <w:pPr>
        <w:ind w:right="72"/>
        <w:jc w:val="center"/>
        <w:rPr>
          <w:rFonts w:ascii="Arial" w:hAnsi="Arial" w:cs="Arial"/>
          <w:sz w:val="22"/>
          <w:szCs w:val="22"/>
          <w:u w:val="single"/>
        </w:rPr>
      </w:pPr>
      <w:r w:rsidRPr="00611714">
        <w:rPr>
          <w:rFonts w:ascii="Arial" w:hAnsi="Arial" w:cs="Arial"/>
          <w:b/>
          <w:sz w:val="22"/>
          <w:szCs w:val="22"/>
          <w:u w:val="single"/>
        </w:rPr>
        <w:t>IZJAVLJAMO</w:t>
      </w:r>
      <w:r w:rsidRPr="00611714">
        <w:rPr>
          <w:rFonts w:ascii="Arial" w:hAnsi="Arial" w:cs="Arial"/>
          <w:sz w:val="22"/>
          <w:szCs w:val="22"/>
          <w:u w:val="single"/>
        </w:rPr>
        <w:t>,</w:t>
      </w:r>
    </w:p>
    <w:p w:rsidR="0030073A" w:rsidRPr="00611714" w:rsidRDefault="0030073A" w:rsidP="0030073A">
      <w:pPr>
        <w:ind w:right="72"/>
        <w:jc w:val="center"/>
        <w:rPr>
          <w:rFonts w:ascii="Arial" w:hAnsi="Arial" w:cs="Arial"/>
          <w:sz w:val="22"/>
          <w:szCs w:val="22"/>
          <w:u w:val="single"/>
        </w:rPr>
      </w:pPr>
    </w:p>
    <w:p w:rsidR="0030073A" w:rsidRPr="00611714" w:rsidRDefault="0030073A" w:rsidP="0030073A">
      <w:pPr>
        <w:ind w:right="72"/>
        <w:jc w:val="both"/>
        <w:rPr>
          <w:rFonts w:ascii="Arial" w:hAnsi="Arial" w:cs="Arial"/>
          <w:sz w:val="22"/>
          <w:szCs w:val="22"/>
          <w:u w:val="single"/>
        </w:rPr>
      </w:pPr>
      <w:r w:rsidRPr="00611714">
        <w:rPr>
          <w:rFonts w:ascii="Arial" w:hAnsi="Arial" w:cs="Arial"/>
          <w:sz w:val="22"/>
          <w:szCs w:val="22"/>
          <w:u w:val="single"/>
        </w:rPr>
        <w:t xml:space="preserve">da so podatki, ki so podani v ponudbeni dokumentaciji resnični in smo jih, če bo naročnik to zahteval, pripravljeni dokazati s predložitvijo ustreznih potrdil. </w:t>
      </w:r>
    </w:p>
    <w:p w:rsidR="0030073A" w:rsidRPr="00611714" w:rsidRDefault="0030073A" w:rsidP="0030073A">
      <w:pPr>
        <w:ind w:right="72"/>
        <w:jc w:val="both"/>
        <w:rPr>
          <w:rFonts w:ascii="Arial" w:hAnsi="Arial" w:cs="Arial"/>
          <w:sz w:val="22"/>
          <w:szCs w:val="22"/>
          <w:u w:val="single"/>
        </w:rPr>
      </w:pPr>
    </w:p>
    <w:p w:rsidR="0030073A" w:rsidRPr="00611714" w:rsidRDefault="0030073A" w:rsidP="0030073A">
      <w:pPr>
        <w:ind w:right="72"/>
        <w:jc w:val="both"/>
        <w:rPr>
          <w:rFonts w:ascii="Arial" w:hAnsi="Arial" w:cs="Arial"/>
          <w:b/>
          <w:sz w:val="22"/>
          <w:szCs w:val="22"/>
          <w:u w:val="single"/>
        </w:rPr>
      </w:pPr>
      <w:r w:rsidRPr="00611714">
        <w:rPr>
          <w:rFonts w:ascii="Arial" w:hAnsi="Arial" w:cs="Arial"/>
          <w:sz w:val="22"/>
          <w:szCs w:val="22"/>
          <w:u w:val="single"/>
        </w:rPr>
        <w:t xml:space="preserve">Naročnika pooblaščamo, da podatke iz javnih evidenc pridobi sam, v kolikor ne bodo priloženi ponudbi. </w:t>
      </w:r>
    </w:p>
    <w:p w:rsidR="0030073A" w:rsidRPr="00611714" w:rsidRDefault="0030073A" w:rsidP="0030073A">
      <w:pPr>
        <w:rPr>
          <w:rFonts w:ascii="Arial" w:hAnsi="Arial" w:cs="Arial"/>
          <w:sz w:val="22"/>
          <w:szCs w:val="22"/>
          <w:u w:val="single"/>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Kraj in datum</w:t>
      </w:r>
      <w:r w:rsidRPr="00611714">
        <w:rPr>
          <w:rFonts w:ascii="Arial" w:hAnsi="Arial" w:cs="Arial"/>
          <w:sz w:val="22"/>
          <w:szCs w:val="22"/>
        </w:rPr>
        <w:t>:________________________</w:t>
      </w:r>
    </w:p>
    <w:p w:rsidR="0030073A" w:rsidRPr="00611714" w:rsidRDefault="0030073A" w:rsidP="0030073A">
      <w:pPr>
        <w:ind w:right="72"/>
        <w:jc w:val="both"/>
        <w:rPr>
          <w:rFonts w:ascii="Arial" w:hAnsi="Arial" w:cs="Arial"/>
          <w:b/>
          <w:sz w:val="22"/>
          <w:szCs w:val="22"/>
        </w:rPr>
      </w:pP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t xml:space="preserve"> </w:t>
      </w:r>
      <w:r w:rsidRPr="00611714">
        <w:rPr>
          <w:rFonts w:ascii="Arial" w:hAnsi="Arial" w:cs="Arial"/>
          <w:b/>
          <w:sz w:val="22"/>
          <w:szCs w:val="22"/>
        </w:rPr>
        <w:t>PONUDNIK/PARTNER:</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t xml:space="preserve">                    (žig in podpis zakonitega zastopnika/pooblaščene osebe)</w:t>
      </w: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pStyle w:val="Naslov2"/>
        <w:numPr>
          <w:ilvl w:val="0"/>
          <w:numId w:val="0"/>
        </w:numPr>
      </w:pPr>
      <w:r w:rsidRPr="00B4546E">
        <w:lastRenderedPageBreak/>
        <w:tab/>
      </w:r>
      <w:r w:rsidRPr="00B4546E">
        <w:tab/>
      </w:r>
      <w:r w:rsidRPr="00B4546E">
        <w:tab/>
      </w:r>
      <w:r w:rsidRPr="00B4546E">
        <w:tab/>
      </w:r>
      <w:r w:rsidRPr="00B4546E">
        <w:tab/>
      </w:r>
      <w:bookmarkStart w:id="290" w:name="_Toc332139008"/>
      <w:bookmarkStart w:id="291" w:name="_Toc332139722"/>
      <w:bookmarkStart w:id="292" w:name="_Toc345922314"/>
    </w:p>
    <w:p w:rsidR="0030073A" w:rsidRPr="003A3864" w:rsidRDefault="0030073A" w:rsidP="00310BFE">
      <w:pPr>
        <w:pStyle w:val="Naslov1"/>
        <w:numPr>
          <w:ilvl w:val="1"/>
          <w:numId w:val="17"/>
        </w:numPr>
        <w:rPr>
          <w:rFonts w:ascii="Arial" w:hAnsi="Arial" w:cs="Arial"/>
          <w:i/>
          <w:sz w:val="28"/>
          <w:szCs w:val="28"/>
        </w:rPr>
      </w:pPr>
      <w:r w:rsidRPr="003A3864">
        <w:rPr>
          <w:rFonts w:ascii="Arial" w:hAnsi="Arial" w:cs="Arial"/>
          <w:i/>
          <w:sz w:val="28"/>
          <w:szCs w:val="28"/>
        </w:rPr>
        <w:t xml:space="preserve">                                                                                      (OBR-2A)</w:t>
      </w:r>
    </w:p>
    <w:p w:rsidR="0030073A" w:rsidRPr="00985F56" w:rsidRDefault="0030073A" w:rsidP="0030073A"/>
    <w:p w:rsidR="0030073A" w:rsidRPr="00985F56" w:rsidRDefault="0030073A" w:rsidP="0030073A"/>
    <w:p w:rsidR="0030073A" w:rsidRPr="00985F56" w:rsidRDefault="0030073A" w:rsidP="0030073A">
      <w:pPr>
        <w:rPr>
          <w:rFonts w:ascii="Arial" w:hAnsi="Arial" w:cs="Arial"/>
          <w:sz w:val="22"/>
          <w:szCs w:val="22"/>
          <w:lang w:eastAsia="en-US"/>
        </w:rPr>
      </w:pPr>
      <w:r w:rsidRPr="00985F56">
        <w:rPr>
          <w:rFonts w:ascii="Arial" w:hAnsi="Arial" w:cs="Arial"/>
          <w:sz w:val="22"/>
          <w:szCs w:val="22"/>
          <w:lang w:eastAsia="en-US"/>
        </w:rPr>
        <w:t>Ponudnik________________________________________________________________</w:t>
      </w:r>
    </w:p>
    <w:p w:rsidR="0030073A" w:rsidRPr="00985F56" w:rsidRDefault="0030073A" w:rsidP="0030073A">
      <w:pPr>
        <w:jc w:val="right"/>
        <w:rPr>
          <w:rFonts w:ascii="Arial" w:hAnsi="Arial" w:cs="Arial"/>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lang w:eastAsia="en-US"/>
        </w:rPr>
      </w:pPr>
      <w:r w:rsidRPr="00985F56">
        <w:rPr>
          <w:rFonts w:ascii="Arial" w:hAnsi="Arial" w:cs="Arial"/>
          <w:b/>
          <w:lang w:eastAsia="en-US"/>
        </w:rPr>
        <w:t>IZJAVA O SPREJEMANJU POGOJEV RAZPISNE DOKUMENTACIJE</w:t>
      </w:r>
    </w:p>
    <w:p w:rsidR="0030073A" w:rsidRPr="00985F56" w:rsidRDefault="0030073A" w:rsidP="0030073A">
      <w:pPr>
        <w:rPr>
          <w:rFonts w:ascii="Arial" w:hAnsi="Arial" w:cs="Arial"/>
          <w:sz w:val="22"/>
          <w:szCs w:val="22"/>
          <w:lang w:eastAsia="en-US"/>
        </w:rPr>
      </w:pPr>
    </w:p>
    <w:p w:rsidR="0030073A" w:rsidRPr="00985F56" w:rsidRDefault="0030073A" w:rsidP="0030073A">
      <w:pPr>
        <w:rPr>
          <w:rFonts w:ascii="Arial" w:hAnsi="Arial" w:cs="Arial"/>
          <w:sz w:val="22"/>
          <w:szCs w:val="22"/>
          <w:lang w:eastAsia="en-US"/>
        </w:rPr>
      </w:pPr>
    </w:p>
    <w:p w:rsidR="0030073A" w:rsidRDefault="0030073A" w:rsidP="0030073A">
      <w:pPr>
        <w:jc w:val="both"/>
        <w:rPr>
          <w:rFonts w:ascii="Arial" w:hAnsi="Arial" w:cs="Arial"/>
          <w:sz w:val="22"/>
          <w:szCs w:val="22"/>
        </w:rPr>
      </w:pPr>
      <w:r>
        <w:rPr>
          <w:rFonts w:ascii="Arial" w:hAnsi="Arial" w:cs="Arial"/>
          <w:sz w:val="22"/>
          <w:szCs w:val="22"/>
          <w:lang w:eastAsia="en-US"/>
        </w:rPr>
        <w:t>Izjavljamo, da s</w:t>
      </w:r>
      <w:r w:rsidRPr="00985F56">
        <w:rPr>
          <w:rFonts w:ascii="Arial" w:hAnsi="Arial" w:cs="Arial"/>
          <w:sz w:val="22"/>
          <w:szCs w:val="22"/>
          <w:lang w:eastAsia="en-US"/>
        </w:rPr>
        <w:t xml:space="preserve">mo se pred pripravo ponudbe v celoti seznanili s pogoji in zahtevami iz razpisne dokumentacije, ki se nanaša na javni razpis za oddajo javnega naročila </w:t>
      </w:r>
      <w:r>
        <w:rPr>
          <w:rFonts w:ascii="Arial" w:hAnsi="Arial" w:cs="Arial"/>
          <w:sz w:val="22"/>
          <w:szCs w:val="22"/>
          <w:lang w:eastAsia="en-US"/>
        </w:rPr>
        <w:t xml:space="preserve">po postopku oddaje naročila male vrednosti </w:t>
      </w:r>
      <w:r w:rsidRPr="00985F56">
        <w:rPr>
          <w:rFonts w:ascii="Arial" w:hAnsi="Arial" w:cs="Arial"/>
          <w:sz w:val="22"/>
          <w:szCs w:val="22"/>
          <w:lang w:eastAsia="en-US"/>
        </w:rPr>
        <w:t>»</w:t>
      </w:r>
      <w:r w:rsidR="00E33180">
        <w:rPr>
          <w:rFonts w:ascii="Arial" w:hAnsi="Arial" w:cs="Arial"/>
          <w:sz w:val="22"/>
          <w:szCs w:val="22"/>
          <w:lang w:eastAsia="en-US"/>
        </w:rPr>
        <w:t>Izdelava celostne prometne strategije</w:t>
      </w:r>
      <w:r w:rsidR="004221BD">
        <w:rPr>
          <w:rFonts w:ascii="Arial" w:hAnsi="Arial" w:cs="Arial"/>
          <w:sz w:val="22"/>
          <w:szCs w:val="22"/>
          <w:lang w:eastAsia="en-US"/>
        </w:rPr>
        <w:t xml:space="preserve"> mestne občine Nova Gorica</w:t>
      </w:r>
      <w:r w:rsidR="00E33180">
        <w:rPr>
          <w:rFonts w:ascii="Arial" w:hAnsi="Arial" w:cs="Arial"/>
          <w:sz w:val="22"/>
          <w:szCs w:val="22"/>
          <w:lang w:eastAsia="en-US"/>
        </w:rPr>
        <w:t>« in je bil objavljen na por</w:t>
      </w:r>
      <w:r w:rsidRPr="00985F56">
        <w:rPr>
          <w:rFonts w:ascii="Arial" w:hAnsi="Arial" w:cs="Arial"/>
          <w:sz w:val="22"/>
          <w:szCs w:val="22"/>
        </w:rPr>
        <w:t>talu javnih naročil</w:t>
      </w:r>
      <w:r w:rsidR="00E33180">
        <w:rPr>
          <w:rFonts w:ascii="Arial" w:hAnsi="Arial" w:cs="Arial"/>
          <w:sz w:val="22"/>
          <w:szCs w:val="22"/>
        </w:rPr>
        <w:t xml:space="preserve"> pod št.</w:t>
      </w:r>
      <w:r w:rsidR="0071792C">
        <w:rPr>
          <w:rFonts w:ascii="Arial" w:hAnsi="Arial" w:cs="Arial"/>
          <w:sz w:val="22"/>
          <w:szCs w:val="22"/>
        </w:rPr>
        <w:t>JNMV1950/2016</w:t>
      </w:r>
      <w:r>
        <w:rPr>
          <w:rFonts w:ascii="Arial" w:hAnsi="Arial" w:cs="Arial"/>
          <w:sz w:val="22"/>
          <w:szCs w:val="22"/>
        </w:rPr>
        <w:t xml:space="preserve"> z dne </w:t>
      </w:r>
      <w:r w:rsidR="00206F96">
        <w:rPr>
          <w:rFonts w:ascii="Arial" w:hAnsi="Arial" w:cs="Arial"/>
          <w:sz w:val="22"/>
          <w:szCs w:val="22"/>
        </w:rPr>
        <w:t>25.3.2016.</w:t>
      </w:r>
      <w:r>
        <w:rPr>
          <w:rFonts w:ascii="Arial" w:hAnsi="Arial" w:cs="Arial"/>
          <w:sz w:val="22"/>
          <w:szCs w:val="22"/>
        </w:rPr>
        <w:t xml:space="preserve">       </w:t>
      </w:r>
    </w:p>
    <w:p w:rsidR="0030073A" w:rsidRDefault="0030073A" w:rsidP="0030073A">
      <w:pPr>
        <w:jc w:val="both"/>
        <w:rPr>
          <w:rFonts w:ascii="Arial" w:hAnsi="Arial" w:cs="Arial"/>
          <w:sz w:val="22"/>
          <w:szCs w:val="22"/>
        </w:rPr>
      </w:pPr>
    </w:p>
    <w:p w:rsidR="0030073A" w:rsidRPr="00985F56" w:rsidRDefault="0030073A" w:rsidP="0030073A">
      <w:pPr>
        <w:jc w:val="both"/>
      </w:pPr>
    </w:p>
    <w:p w:rsidR="0030073A" w:rsidRPr="00985F56" w:rsidRDefault="0030073A" w:rsidP="0030073A">
      <w:pPr>
        <w:jc w:val="both"/>
      </w:pPr>
    </w:p>
    <w:p w:rsidR="0030073A" w:rsidRPr="00985F56" w:rsidRDefault="0030073A" w:rsidP="0030073A"/>
    <w:p w:rsidR="0030073A" w:rsidRPr="00985F56" w:rsidRDefault="0030073A" w:rsidP="0030073A"/>
    <w:p w:rsidR="0030073A" w:rsidRPr="00985F56" w:rsidRDefault="0030073A" w:rsidP="0030073A"/>
    <w:p w:rsidR="0030073A" w:rsidRPr="00985F56" w:rsidRDefault="0030073A" w:rsidP="0030073A">
      <w:pPr>
        <w:ind w:right="72"/>
        <w:jc w:val="both"/>
        <w:rPr>
          <w:rFonts w:ascii="Arial" w:hAnsi="Arial" w:cs="Arial"/>
          <w:sz w:val="22"/>
          <w:szCs w:val="22"/>
        </w:rPr>
      </w:pPr>
      <w:r w:rsidRPr="00985F56">
        <w:rPr>
          <w:rFonts w:ascii="Arial" w:hAnsi="Arial" w:cs="Arial"/>
          <w:b/>
          <w:sz w:val="22"/>
          <w:szCs w:val="22"/>
        </w:rPr>
        <w:t>Kraj in datum</w:t>
      </w:r>
      <w:r w:rsidRPr="00985F56">
        <w:rPr>
          <w:rFonts w:ascii="Arial" w:hAnsi="Arial" w:cs="Arial"/>
          <w:sz w:val="22"/>
          <w:szCs w:val="22"/>
        </w:rPr>
        <w:t>:______________________</w:t>
      </w: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b/>
          <w:sz w:val="22"/>
          <w:szCs w:val="22"/>
        </w:rPr>
      </w:pPr>
      <w:r w:rsidRPr="00985F56">
        <w:rPr>
          <w:rFonts w:ascii="Arial" w:hAnsi="Arial" w:cs="Arial"/>
          <w:sz w:val="22"/>
          <w:szCs w:val="22"/>
        </w:rPr>
        <w:t xml:space="preserve">                                                                              </w:t>
      </w:r>
      <w:r w:rsidRPr="00985F56">
        <w:rPr>
          <w:rFonts w:ascii="Arial" w:hAnsi="Arial" w:cs="Arial"/>
          <w:b/>
          <w:sz w:val="22"/>
          <w:szCs w:val="22"/>
        </w:rPr>
        <w:t>PONUDNIK</w:t>
      </w:r>
    </w:p>
    <w:p w:rsidR="0030073A" w:rsidRPr="00985F56" w:rsidRDefault="0030073A" w:rsidP="0030073A">
      <w:pPr>
        <w:ind w:right="72"/>
        <w:jc w:val="both"/>
        <w:rPr>
          <w:rFonts w:ascii="Arial" w:hAnsi="Arial" w:cs="Arial"/>
          <w:b/>
          <w:sz w:val="22"/>
          <w:szCs w:val="22"/>
        </w:rPr>
      </w:pPr>
      <w:r w:rsidRPr="00985F56">
        <w:rPr>
          <w:rFonts w:ascii="Arial" w:hAnsi="Arial" w:cs="Arial"/>
          <w:b/>
          <w:sz w:val="22"/>
          <w:szCs w:val="22"/>
        </w:rPr>
        <w:t xml:space="preserve">                                  (žig in podpis  zakonitega zastopnika oz. pooblaščene osebe)</w:t>
      </w:r>
    </w:p>
    <w:p w:rsidR="0030073A" w:rsidRPr="00985F56"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E33180" w:rsidRDefault="00E33180" w:rsidP="0030073A"/>
    <w:p w:rsidR="00E33180" w:rsidRDefault="00E33180" w:rsidP="0030073A"/>
    <w:p w:rsidR="00E33180" w:rsidRDefault="00E33180"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Pr="00985F56" w:rsidRDefault="0030073A" w:rsidP="0030073A">
      <w:pPr>
        <w:jc w:val="right"/>
        <w:rPr>
          <w:rFonts w:ascii="Arial" w:hAnsi="Arial" w:cs="Arial"/>
          <w:i/>
          <w:sz w:val="22"/>
          <w:szCs w:val="22"/>
        </w:rPr>
      </w:pPr>
    </w:p>
    <w:p w:rsidR="0030073A" w:rsidRPr="003A3864" w:rsidRDefault="0030073A" w:rsidP="00310BFE">
      <w:pPr>
        <w:pStyle w:val="Naslov1"/>
        <w:numPr>
          <w:ilvl w:val="1"/>
          <w:numId w:val="17"/>
        </w:numPr>
        <w:rPr>
          <w:rFonts w:ascii="Arial" w:hAnsi="Arial" w:cs="Arial"/>
          <w:i/>
          <w:sz w:val="28"/>
          <w:szCs w:val="28"/>
        </w:rPr>
      </w:pPr>
      <w:r w:rsidRPr="003A3864">
        <w:rPr>
          <w:rFonts w:ascii="Arial" w:hAnsi="Arial" w:cs="Arial"/>
          <w:i/>
          <w:sz w:val="28"/>
          <w:szCs w:val="28"/>
        </w:rPr>
        <w:lastRenderedPageBreak/>
        <w:t xml:space="preserve">                                                                                       (OBR-2B)</w:t>
      </w:r>
    </w:p>
    <w:p w:rsidR="0030073A" w:rsidRPr="00985F56" w:rsidRDefault="0030073A" w:rsidP="0030073A"/>
    <w:p w:rsidR="0030073A" w:rsidRPr="00985F56" w:rsidRDefault="0030073A" w:rsidP="0030073A"/>
    <w:p w:rsidR="0030073A" w:rsidRPr="00985F56" w:rsidRDefault="0030073A" w:rsidP="0030073A">
      <w:pPr>
        <w:rPr>
          <w:rFonts w:ascii="Arial" w:hAnsi="Arial" w:cs="Arial"/>
          <w:sz w:val="22"/>
          <w:szCs w:val="22"/>
          <w:lang w:eastAsia="en-US"/>
        </w:rPr>
      </w:pPr>
      <w:r w:rsidRPr="00985F56">
        <w:rPr>
          <w:rFonts w:ascii="Arial" w:hAnsi="Arial" w:cs="Arial"/>
          <w:sz w:val="22"/>
          <w:szCs w:val="22"/>
          <w:lang w:eastAsia="en-US"/>
        </w:rPr>
        <w:t>Ponudnik________________________________________________________________</w:t>
      </w:r>
    </w:p>
    <w:p w:rsidR="0030073A" w:rsidRPr="00985F56" w:rsidRDefault="0030073A" w:rsidP="0030073A">
      <w:pPr>
        <w:jc w:val="right"/>
        <w:rPr>
          <w:rFonts w:ascii="Arial" w:hAnsi="Arial" w:cs="Arial"/>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lang w:eastAsia="en-US"/>
        </w:rPr>
      </w:pPr>
      <w:r w:rsidRPr="00985F56">
        <w:rPr>
          <w:rFonts w:ascii="Arial" w:hAnsi="Arial" w:cs="Arial"/>
          <w:b/>
          <w:lang w:eastAsia="en-US"/>
        </w:rPr>
        <w:t>IZJAVA O PREDLOŽITVI DODATNIH POJASNIL V ZVEZI Z RAZPISNO DOKUMENTACIJO</w:t>
      </w:r>
    </w:p>
    <w:p w:rsidR="0030073A" w:rsidRPr="00985F56" w:rsidRDefault="0030073A" w:rsidP="0030073A">
      <w:pPr>
        <w:jc w:val="center"/>
        <w:rPr>
          <w:rFonts w:ascii="Arial" w:hAnsi="Arial" w:cs="Arial"/>
          <w:b/>
          <w:lang w:eastAsia="en-US"/>
        </w:rPr>
      </w:pPr>
    </w:p>
    <w:p w:rsidR="0030073A" w:rsidRPr="00985F56" w:rsidRDefault="0030073A" w:rsidP="0030073A">
      <w:pPr>
        <w:rPr>
          <w:rFonts w:ascii="Arial" w:hAnsi="Arial" w:cs="Arial"/>
          <w:sz w:val="22"/>
          <w:szCs w:val="22"/>
          <w:lang w:eastAsia="en-US"/>
        </w:rPr>
      </w:pPr>
    </w:p>
    <w:p w:rsidR="0030073A" w:rsidRPr="00985F56" w:rsidRDefault="0030073A" w:rsidP="0030073A">
      <w:pPr>
        <w:jc w:val="both"/>
        <w:rPr>
          <w:rFonts w:ascii="Arial" w:hAnsi="Arial" w:cs="Arial"/>
          <w:sz w:val="22"/>
          <w:szCs w:val="22"/>
          <w:lang w:eastAsia="en-US"/>
        </w:rPr>
      </w:pPr>
      <w:r>
        <w:rPr>
          <w:rFonts w:ascii="Arial" w:hAnsi="Arial" w:cs="Arial"/>
          <w:sz w:val="22"/>
          <w:szCs w:val="22"/>
          <w:lang w:eastAsia="en-US"/>
        </w:rPr>
        <w:t>I</w:t>
      </w:r>
      <w:r w:rsidRPr="00985F56">
        <w:rPr>
          <w:rFonts w:ascii="Arial" w:hAnsi="Arial" w:cs="Arial"/>
          <w:sz w:val="22"/>
          <w:szCs w:val="22"/>
          <w:lang w:eastAsia="en-US"/>
        </w:rPr>
        <w:t>zjavljamo, da:</w:t>
      </w:r>
    </w:p>
    <w:p w:rsidR="0030073A" w:rsidRPr="00985F56" w:rsidRDefault="0030073A" w:rsidP="00310BFE">
      <w:pPr>
        <w:numPr>
          <w:ilvl w:val="0"/>
          <w:numId w:val="16"/>
        </w:numPr>
        <w:jc w:val="both"/>
        <w:rPr>
          <w:rFonts w:ascii="Arial" w:hAnsi="Arial" w:cs="Arial"/>
          <w:lang w:eastAsia="en-US"/>
        </w:rPr>
      </w:pPr>
      <w:r w:rsidRPr="00985F56">
        <w:rPr>
          <w:rFonts w:ascii="Arial" w:hAnsi="Arial" w:cs="Arial"/>
          <w:sz w:val="22"/>
          <w:szCs w:val="22"/>
          <w:lang w:eastAsia="en-US"/>
        </w:rPr>
        <w:t>Smo upoštevali vsa dodatna pojasnila v zvezi z razpisno dokumentacijo, posredovano preko Portala javnih naročil, ki postanejo del razpisne dokumentacije;</w:t>
      </w:r>
    </w:p>
    <w:p w:rsidR="0030073A" w:rsidRPr="00985F56" w:rsidRDefault="0030073A" w:rsidP="00310BFE">
      <w:pPr>
        <w:numPr>
          <w:ilvl w:val="0"/>
          <w:numId w:val="16"/>
        </w:numPr>
        <w:jc w:val="both"/>
        <w:rPr>
          <w:rFonts w:ascii="Arial" w:hAnsi="Arial" w:cs="Arial"/>
          <w:lang w:eastAsia="en-US"/>
        </w:rPr>
      </w:pPr>
      <w:r w:rsidRPr="00985F56">
        <w:rPr>
          <w:rFonts w:ascii="Arial" w:hAnsi="Arial" w:cs="Arial"/>
          <w:sz w:val="22"/>
          <w:szCs w:val="22"/>
          <w:lang w:eastAsia="en-US"/>
        </w:rPr>
        <w:t>Smo objavljena pojasnila predložili k svoji ponudbi kot sestavni del ponudbene dokumentacije.</w:t>
      </w:r>
    </w:p>
    <w:p w:rsidR="0030073A" w:rsidRPr="00985F56" w:rsidRDefault="0030073A" w:rsidP="0030073A">
      <w:pPr>
        <w:jc w:val="both"/>
        <w:rPr>
          <w:rFonts w:ascii="Arial" w:hAnsi="Arial" w:cs="Arial"/>
          <w:sz w:val="22"/>
          <w:szCs w:val="22"/>
          <w:lang w:eastAsia="en-US"/>
        </w:rPr>
      </w:pPr>
    </w:p>
    <w:p w:rsidR="0030073A" w:rsidRPr="00985F56" w:rsidRDefault="0030073A" w:rsidP="0030073A">
      <w:pPr>
        <w:rPr>
          <w:rFonts w:ascii="Arial" w:hAnsi="Arial" w:cs="Arial"/>
          <w:sz w:val="22"/>
          <w:szCs w:val="22"/>
          <w:lang w:eastAsia="en-US"/>
        </w:rPr>
      </w:pPr>
    </w:p>
    <w:p w:rsidR="0030073A" w:rsidRPr="00985F56" w:rsidRDefault="0030073A" w:rsidP="0030073A">
      <w:pPr>
        <w:rPr>
          <w:rFonts w:ascii="Arial" w:hAnsi="Arial" w:cs="Arial"/>
          <w:sz w:val="22"/>
          <w:szCs w:val="22"/>
          <w:lang w:eastAsia="en-US"/>
        </w:rPr>
      </w:pPr>
    </w:p>
    <w:p w:rsidR="0030073A" w:rsidRPr="00985F56" w:rsidRDefault="0030073A" w:rsidP="0030073A">
      <w:pPr>
        <w:rPr>
          <w:rFonts w:ascii="Arial" w:hAnsi="Arial" w:cs="Arial"/>
          <w:sz w:val="22"/>
          <w:szCs w:val="22"/>
          <w:lang w:eastAsia="en-US"/>
        </w:rPr>
      </w:pPr>
    </w:p>
    <w:p w:rsidR="0030073A" w:rsidRPr="00985F56" w:rsidRDefault="0030073A" w:rsidP="0030073A"/>
    <w:p w:rsidR="0030073A" w:rsidRPr="00985F56" w:rsidRDefault="0030073A" w:rsidP="0030073A"/>
    <w:p w:rsidR="0030073A" w:rsidRPr="00985F56" w:rsidRDefault="0030073A" w:rsidP="0030073A"/>
    <w:p w:rsidR="0030073A" w:rsidRPr="00985F56" w:rsidRDefault="0030073A" w:rsidP="0030073A">
      <w:pPr>
        <w:ind w:right="72"/>
        <w:jc w:val="both"/>
        <w:rPr>
          <w:rFonts w:ascii="Arial" w:hAnsi="Arial" w:cs="Arial"/>
          <w:sz w:val="22"/>
          <w:szCs w:val="22"/>
        </w:rPr>
      </w:pPr>
      <w:r w:rsidRPr="00985F56">
        <w:rPr>
          <w:rFonts w:ascii="Arial" w:hAnsi="Arial" w:cs="Arial"/>
          <w:b/>
          <w:sz w:val="22"/>
          <w:szCs w:val="22"/>
        </w:rPr>
        <w:t>Kraj in datum</w:t>
      </w:r>
      <w:r w:rsidRPr="00985F56">
        <w:rPr>
          <w:rFonts w:ascii="Arial" w:hAnsi="Arial" w:cs="Arial"/>
          <w:sz w:val="22"/>
          <w:szCs w:val="22"/>
        </w:rPr>
        <w:t>:______________________</w:t>
      </w: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b/>
          <w:sz w:val="22"/>
          <w:szCs w:val="22"/>
        </w:rPr>
      </w:pPr>
      <w:r w:rsidRPr="00985F56">
        <w:rPr>
          <w:rFonts w:ascii="Arial" w:hAnsi="Arial" w:cs="Arial"/>
          <w:sz w:val="22"/>
          <w:szCs w:val="22"/>
        </w:rPr>
        <w:t xml:space="preserve">                                                                              </w:t>
      </w:r>
      <w:r w:rsidRPr="00985F56">
        <w:rPr>
          <w:rFonts w:ascii="Arial" w:hAnsi="Arial" w:cs="Arial"/>
          <w:b/>
          <w:sz w:val="22"/>
          <w:szCs w:val="22"/>
        </w:rPr>
        <w:t>PONUDNIK</w:t>
      </w:r>
    </w:p>
    <w:p w:rsidR="0030073A" w:rsidRPr="00985F56" w:rsidRDefault="0030073A" w:rsidP="0030073A">
      <w:pPr>
        <w:ind w:right="72"/>
        <w:jc w:val="both"/>
        <w:rPr>
          <w:rFonts w:ascii="Arial" w:hAnsi="Arial" w:cs="Arial"/>
          <w:b/>
          <w:sz w:val="22"/>
          <w:szCs w:val="22"/>
        </w:rPr>
      </w:pPr>
      <w:r w:rsidRPr="00985F56">
        <w:rPr>
          <w:rFonts w:ascii="Arial" w:hAnsi="Arial" w:cs="Arial"/>
          <w:b/>
          <w:sz w:val="22"/>
          <w:szCs w:val="22"/>
        </w:rPr>
        <w:t xml:space="preserve">                                  (žig in podpis  zakonitega zastopnika oz. pooblaščene osebe)</w:t>
      </w:r>
    </w:p>
    <w:p w:rsidR="0030073A" w:rsidRPr="00985F56"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30073A" w:rsidRDefault="0030073A" w:rsidP="0030073A"/>
    <w:p w:rsidR="0030073A" w:rsidRDefault="0030073A" w:rsidP="0030073A"/>
    <w:p w:rsidR="0030073A" w:rsidRPr="003A3864" w:rsidRDefault="0030073A" w:rsidP="00310BFE">
      <w:pPr>
        <w:pStyle w:val="Naslov1"/>
        <w:numPr>
          <w:ilvl w:val="1"/>
          <w:numId w:val="17"/>
        </w:numPr>
        <w:rPr>
          <w:rFonts w:ascii="Arial" w:hAnsi="Arial" w:cs="Arial"/>
          <w:i/>
          <w:sz w:val="28"/>
          <w:szCs w:val="28"/>
        </w:rPr>
      </w:pPr>
      <w:r w:rsidRPr="003A3864">
        <w:rPr>
          <w:rFonts w:ascii="Arial" w:hAnsi="Arial" w:cs="Arial"/>
          <w:i/>
          <w:sz w:val="28"/>
          <w:szCs w:val="28"/>
        </w:rPr>
        <w:lastRenderedPageBreak/>
        <w:t xml:space="preserve">                                                                                       (OBR-2</w:t>
      </w:r>
      <w:bookmarkEnd w:id="290"/>
      <w:bookmarkEnd w:id="291"/>
      <w:bookmarkEnd w:id="292"/>
      <w:r w:rsidRPr="003A3864">
        <w:rPr>
          <w:rFonts w:ascii="Arial" w:hAnsi="Arial" w:cs="Arial"/>
          <w:i/>
          <w:sz w:val="28"/>
          <w:szCs w:val="28"/>
        </w:rPr>
        <w:t>C)</w:t>
      </w:r>
    </w:p>
    <w:p w:rsidR="0030073A" w:rsidRDefault="0030073A" w:rsidP="0030073A">
      <w:pPr>
        <w:ind w:left="360"/>
        <w:jc w:val="both"/>
        <w:rPr>
          <w:rFonts w:ascii="Arial" w:hAnsi="Arial" w:cs="Arial"/>
          <w:sz w:val="22"/>
          <w:szCs w:val="22"/>
          <w:lang w:eastAsia="en-US"/>
        </w:rPr>
      </w:pPr>
    </w:p>
    <w:p w:rsidR="0030073A" w:rsidRPr="00611714" w:rsidRDefault="0030073A" w:rsidP="0030073A">
      <w:pPr>
        <w:ind w:right="72"/>
        <w:jc w:val="center"/>
        <w:rPr>
          <w:rFonts w:ascii="Arial" w:hAnsi="Arial" w:cs="Arial"/>
          <w:sz w:val="22"/>
          <w:szCs w:val="22"/>
        </w:rPr>
      </w:pPr>
      <w:r w:rsidRPr="00611714">
        <w:rPr>
          <w:rFonts w:ascii="Arial" w:hAnsi="Arial" w:cs="Arial"/>
          <w:b/>
          <w:sz w:val="22"/>
          <w:szCs w:val="22"/>
        </w:rPr>
        <w:t>IZJAVA</w:t>
      </w:r>
    </w:p>
    <w:p w:rsidR="0030073A" w:rsidRPr="00611714" w:rsidRDefault="0030073A" w:rsidP="0030073A">
      <w:pPr>
        <w:ind w:right="72"/>
        <w:jc w:val="right"/>
        <w:rPr>
          <w:rFonts w:ascii="Arial" w:hAnsi="Arial" w:cs="Arial"/>
          <w:b/>
          <w:sz w:val="22"/>
          <w:szCs w:val="22"/>
        </w:rPr>
      </w:pPr>
      <w:r w:rsidRPr="00611714">
        <w:rPr>
          <w:rFonts w:ascii="Arial" w:hAnsi="Arial" w:cs="Arial"/>
          <w:b/>
          <w:sz w:val="22"/>
          <w:szCs w:val="22"/>
        </w:rPr>
        <w:t>podizvajalca o izpolnjevanju in sprejemanju pogojev za izvedbo javnega naročila</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 xml:space="preserve">Podizvajalec </w:t>
      </w:r>
      <w:r w:rsidRPr="00611714">
        <w:rPr>
          <w:rFonts w:ascii="Arial" w:hAnsi="Arial" w:cs="Arial"/>
          <w:sz w:val="22"/>
          <w:szCs w:val="22"/>
        </w:rPr>
        <w:t>______________________________________________________________</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Sedež (točen naslov):________________________________________________________</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Država registracije __________________________________________________________</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Matična številka  :___________________________________________________________</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Davčna številka   ___________________________________________________________</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Vse številke TRR z navedbo bank, pri katerih so odprti:_____________________________</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Pod kazensko in materialno odgovornostjo izjavljamo: </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A. Osnovna sposobnost:</w:t>
      </w:r>
    </w:p>
    <w:p w:rsidR="0030073A" w:rsidRDefault="0030073A" w:rsidP="0030073A">
      <w:pPr>
        <w:jc w:val="both"/>
        <w:rPr>
          <w:rFonts w:ascii="Arial" w:hAnsi="Arial" w:cs="Arial"/>
          <w:sz w:val="22"/>
          <w:szCs w:val="22"/>
        </w:rPr>
      </w:pPr>
      <w:r w:rsidRPr="00611714">
        <w:rPr>
          <w:rFonts w:ascii="Arial" w:hAnsi="Arial" w:cs="Arial"/>
          <w:sz w:val="22"/>
          <w:szCs w:val="22"/>
        </w:rPr>
        <w:t xml:space="preserve">1.) </w:t>
      </w:r>
      <w:r>
        <w:rPr>
          <w:rFonts w:ascii="Arial" w:hAnsi="Arial" w:cs="Arial"/>
          <w:sz w:val="22"/>
          <w:szCs w:val="22"/>
        </w:rPr>
        <w:t xml:space="preserve">da na dan, ko je bila oddana ponudba, v skladu s predpisi države, v kateri imamo sedež, ali predpisi države naročnika, nimamo zapadlih neplačanih obveznosti v zvezi s plačili prispevkov za socialno varnost ali v zvezi s plačili davkov v vrednosti 50 EUR ali več. </w:t>
      </w:r>
    </w:p>
    <w:p w:rsidR="0030073A" w:rsidRPr="00611714" w:rsidRDefault="0030073A" w:rsidP="0030073A">
      <w:pPr>
        <w:ind w:right="72"/>
        <w:jc w:val="both"/>
        <w:rPr>
          <w:rFonts w:ascii="Arial" w:hAnsi="Arial" w:cs="Arial"/>
          <w:sz w:val="22"/>
          <w:szCs w:val="22"/>
        </w:rPr>
      </w:pPr>
    </w:p>
    <w:p w:rsidR="0030073A" w:rsidRPr="00611714" w:rsidRDefault="0030073A" w:rsidP="0030073A">
      <w:pPr>
        <w:autoSpaceDE w:val="0"/>
        <w:autoSpaceDN w:val="0"/>
        <w:adjustRightInd w:val="0"/>
        <w:spacing w:line="240" w:lineRule="atLeast"/>
        <w:ind w:left="70"/>
        <w:rPr>
          <w:rFonts w:ascii="Arial" w:hAnsi="Arial" w:cs="Arial"/>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B. Poklicna sposobnost</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Ustrezno izpolnite in obkrožite:</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1. Dejavnost lahko opravljamo na podlagi vpisa:</w:t>
      </w:r>
    </w:p>
    <w:p w:rsidR="0030073A" w:rsidRPr="00611714" w:rsidRDefault="0030073A" w:rsidP="00310BFE">
      <w:pPr>
        <w:numPr>
          <w:ilvl w:val="0"/>
          <w:numId w:val="10"/>
        </w:numPr>
        <w:ind w:right="72"/>
        <w:jc w:val="both"/>
        <w:rPr>
          <w:rFonts w:ascii="Arial" w:hAnsi="Arial" w:cs="Arial"/>
          <w:sz w:val="22"/>
          <w:szCs w:val="22"/>
        </w:rPr>
      </w:pPr>
      <w:r w:rsidRPr="00611714">
        <w:rPr>
          <w:rFonts w:ascii="Arial" w:hAnsi="Arial" w:cs="Arial"/>
          <w:sz w:val="22"/>
          <w:szCs w:val="22"/>
        </w:rPr>
        <w:t xml:space="preserve">v Sodni register, pod vložno številko _______________, oz. na osnovi vpisa pri </w:t>
      </w:r>
      <w:r>
        <w:rPr>
          <w:rFonts w:ascii="Arial" w:hAnsi="Arial" w:cs="Arial"/>
          <w:sz w:val="22"/>
          <w:szCs w:val="22"/>
        </w:rPr>
        <w:t>AJPES-u _____________</w:t>
      </w:r>
      <w:r w:rsidRPr="00611714">
        <w:rPr>
          <w:rFonts w:ascii="Arial" w:hAnsi="Arial" w:cs="Arial"/>
          <w:sz w:val="22"/>
          <w:szCs w:val="22"/>
        </w:rPr>
        <w:t>___________________________________, številka _________________________________(velja za ponudnike iz Republike Slovenije)</w:t>
      </w:r>
    </w:p>
    <w:p w:rsidR="0030073A" w:rsidRPr="00611714" w:rsidRDefault="0030073A" w:rsidP="00310BFE">
      <w:pPr>
        <w:numPr>
          <w:ilvl w:val="0"/>
          <w:numId w:val="10"/>
        </w:numPr>
        <w:ind w:right="72"/>
        <w:jc w:val="both"/>
        <w:rPr>
          <w:rFonts w:ascii="Arial" w:hAnsi="Arial" w:cs="Arial"/>
          <w:sz w:val="22"/>
          <w:szCs w:val="22"/>
        </w:rPr>
      </w:pPr>
      <w:r w:rsidRPr="00611714">
        <w:rPr>
          <w:rFonts w:ascii="Arial" w:hAnsi="Arial" w:cs="Arial"/>
          <w:sz w:val="22"/>
          <w:szCs w:val="22"/>
        </w:rPr>
        <w:t>v drug register, v skladu s predpisi države:_________________________________ ___________________________________________________________________</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           (velja za tuje podizvajalce)</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rPr>
          <w:rFonts w:ascii="Arial" w:hAnsi="Arial" w:cs="Arial"/>
          <w:sz w:val="22"/>
          <w:szCs w:val="22"/>
        </w:rPr>
      </w:pPr>
      <w:r w:rsidRPr="00611714">
        <w:rPr>
          <w:rFonts w:ascii="Arial" w:hAnsi="Arial" w:cs="Arial"/>
          <w:sz w:val="22"/>
          <w:szCs w:val="22"/>
        </w:rPr>
        <w:t xml:space="preserve">2. Za opravljanje dejavnosti, ki je predmet naročila smo na podlagi Zakona_________________________________________ pridobili ustrezno dovoljenje, številka______________________, izdano pri ________________________________ dne _________________. </w:t>
      </w:r>
    </w:p>
    <w:p w:rsidR="0030073A" w:rsidRPr="00611714" w:rsidRDefault="0030073A" w:rsidP="0030073A">
      <w:pPr>
        <w:ind w:right="72"/>
        <w:rPr>
          <w:rFonts w:ascii="Arial" w:hAnsi="Arial" w:cs="Arial"/>
          <w:sz w:val="22"/>
          <w:szCs w:val="22"/>
        </w:rPr>
      </w:pPr>
      <w:r w:rsidRPr="00611714">
        <w:rPr>
          <w:rFonts w:ascii="Arial" w:hAnsi="Arial" w:cs="Arial"/>
          <w:sz w:val="22"/>
          <w:szCs w:val="22"/>
        </w:rPr>
        <w:t xml:space="preserve">Smo člani organizacije: _____________________________________________________ </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(vpisati le v primeru, če mora biti gospodarski subjekt za opravljanje svoje dejavnosti član posebne organizacije - zbornice, združenja itd.). </w:t>
      </w:r>
    </w:p>
    <w:p w:rsidR="0030073A" w:rsidRPr="00611714"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r w:rsidRPr="00611714">
        <w:rPr>
          <w:rFonts w:ascii="Arial" w:hAnsi="Arial" w:cs="Arial"/>
          <w:sz w:val="22"/>
          <w:szCs w:val="22"/>
        </w:rPr>
        <w:t xml:space="preserve">3. Za opravljanje dejavnosti, ki je predmet naročila ne potrebujemo posebnega dovoljenja in lahko dejavnost opravljamo že na podlagi vpisa v sodni register oz. vpisa pri </w:t>
      </w:r>
      <w:r>
        <w:rPr>
          <w:rFonts w:ascii="Arial" w:hAnsi="Arial" w:cs="Arial"/>
          <w:sz w:val="22"/>
          <w:szCs w:val="22"/>
        </w:rPr>
        <w:t>AJPES-u</w:t>
      </w:r>
      <w:r w:rsidRPr="00611714">
        <w:rPr>
          <w:rFonts w:ascii="Arial" w:hAnsi="Arial" w:cs="Arial"/>
          <w:sz w:val="22"/>
          <w:szCs w:val="22"/>
        </w:rPr>
        <w:t xml:space="preserve">.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b/>
          <w:sz w:val="22"/>
          <w:szCs w:val="22"/>
        </w:rPr>
      </w:pPr>
      <w:r>
        <w:rPr>
          <w:rFonts w:ascii="Arial" w:hAnsi="Arial" w:cs="Arial"/>
          <w:b/>
          <w:sz w:val="22"/>
          <w:szCs w:val="22"/>
        </w:rPr>
        <w:t>C</w:t>
      </w:r>
      <w:r w:rsidRPr="00611714">
        <w:rPr>
          <w:rFonts w:ascii="Arial" w:hAnsi="Arial" w:cs="Arial"/>
          <w:b/>
          <w:sz w:val="22"/>
          <w:szCs w:val="22"/>
        </w:rPr>
        <w:t>. Tehnična in kadrovska sposobnost</w:t>
      </w:r>
    </w:p>
    <w:p w:rsidR="0030073A" w:rsidRDefault="0030073A" w:rsidP="0030073A">
      <w:pPr>
        <w:ind w:right="72"/>
        <w:jc w:val="both"/>
        <w:rPr>
          <w:rFonts w:ascii="Arial" w:hAnsi="Arial" w:cs="Arial"/>
          <w:sz w:val="22"/>
          <w:szCs w:val="22"/>
        </w:rPr>
      </w:pPr>
      <w:r w:rsidRPr="00611714">
        <w:rPr>
          <w:rFonts w:ascii="Arial" w:hAnsi="Arial" w:cs="Arial"/>
          <w:sz w:val="22"/>
          <w:szCs w:val="22"/>
        </w:rPr>
        <w:t>1. Izjavljamo, da izpolnjujemo formalne, kadrovske in tehnične pogoje in da imamo ustrezna pooblastila, profesionalne in tehnične zmožnosti, finančne vire, reference, licence, opremo in druge pripomočke, izkušnje, ugled ter zaposlene, ki bodo sposobni izvesti razpisana dela.</w:t>
      </w:r>
    </w:p>
    <w:p w:rsidR="0030073A"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IZJAVA o sprejemanju pogojev razpisne dokumentacije</w:t>
      </w:r>
    </w:p>
    <w:p w:rsidR="0030073A" w:rsidRPr="00611714" w:rsidRDefault="0030073A" w:rsidP="0030073A">
      <w:pPr>
        <w:ind w:right="72"/>
        <w:jc w:val="both"/>
        <w:rPr>
          <w:rFonts w:ascii="Arial" w:hAnsi="Arial" w:cs="Arial"/>
          <w:b/>
          <w:sz w:val="22"/>
          <w:szCs w:val="22"/>
        </w:rPr>
      </w:pPr>
      <w:r w:rsidRPr="00611714">
        <w:rPr>
          <w:rFonts w:ascii="Arial" w:hAnsi="Arial" w:cs="Arial"/>
          <w:sz w:val="22"/>
          <w:szCs w:val="22"/>
        </w:rPr>
        <w:t>S podpisom te izjave tudi potrjujemo, da se v celoti strinjamo in sprejemamo razpisne pogoje naročnika</w:t>
      </w:r>
      <w:r w:rsidRPr="00611714">
        <w:rPr>
          <w:rFonts w:ascii="Arial" w:hAnsi="Arial" w:cs="Arial"/>
          <w:b/>
          <w:sz w:val="22"/>
          <w:szCs w:val="22"/>
        </w:rPr>
        <w:t>.</w:t>
      </w:r>
    </w:p>
    <w:p w:rsidR="0030073A" w:rsidRPr="00611714" w:rsidRDefault="0030073A" w:rsidP="0030073A">
      <w:pPr>
        <w:jc w:val="both"/>
        <w:rPr>
          <w:rFonts w:ascii="Arial" w:hAnsi="Arial" w:cs="Arial"/>
          <w:sz w:val="22"/>
          <w:szCs w:val="22"/>
        </w:rPr>
      </w:pPr>
      <w:r w:rsidRPr="00611714">
        <w:rPr>
          <w:rFonts w:ascii="Arial" w:hAnsi="Arial" w:cs="Arial"/>
          <w:sz w:val="22"/>
          <w:szCs w:val="22"/>
        </w:rPr>
        <w:t>Izjavljamo, da ima ponudnik do nas poravnane vse svoje obveznosti, zapadle do dneva oddaje ponudbe.</w:t>
      </w:r>
    </w:p>
    <w:p w:rsidR="0030073A" w:rsidRPr="00611714" w:rsidRDefault="0030073A" w:rsidP="0030073A">
      <w:pPr>
        <w:jc w:val="both"/>
        <w:rPr>
          <w:rFonts w:ascii="Arial" w:hAnsi="Arial" w:cs="Arial"/>
          <w:sz w:val="22"/>
          <w:szCs w:val="22"/>
        </w:rPr>
      </w:pPr>
    </w:p>
    <w:p w:rsidR="0030073A" w:rsidRPr="00611714" w:rsidRDefault="0030073A" w:rsidP="0030073A">
      <w:pPr>
        <w:jc w:val="both"/>
        <w:rPr>
          <w:rFonts w:ascii="Arial" w:hAnsi="Arial" w:cs="Arial"/>
          <w:b/>
          <w:sz w:val="22"/>
          <w:szCs w:val="22"/>
        </w:rPr>
      </w:pPr>
      <w:r w:rsidRPr="00611714">
        <w:rPr>
          <w:rFonts w:ascii="Arial" w:hAnsi="Arial" w:cs="Arial"/>
          <w:b/>
          <w:sz w:val="22"/>
          <w:szCs w:val="22"/>
        </w:rPr>
        <w:t>IZJAVA o resničnosti navedb podatkov</w:t>
      </w:r>
    </w:p>
    <w:p w:rsidR="0030073A" w:rsidRPr="00611714" w:rsidRDefault="0030073A" w:rsidP="0030073A">
      <w:pPr>
        <w:jc w:val="both"/>
        <w:rPr>
          <w:rFonts w:ascii="Arial" w:hAnsi="Arial" w:cs="Arial"/>
          <w:sz w:val="22"/>
          <w:szCs w:val="22"/>
        </w:rPr>
      </w:pPr>
    </w:p>
    <w:p w:rsidR="0030073A" w:rsidRPr="00611714" w:rsidRDefault="0030073A" w:rsidP="0030073A">
      <w:pPr>
        <w:jc w:val="both"/>
        <w:rPr>
          <w:rFonts w:ascii="Arial" w:hAnsi="Arial" w:cs="Arial"/>
          <w:sz w:val="22"/>
          <w:szCs w:val="22"/>
        </w:rPr>
      </w:pPr>
      <w:r w:rsidRPr="00611714">
        <w:rPr>
          <w:rFonts w:ascii="Arial" w:hAnsi="Arial" w:cs="Arial"/>
          <w:bCs/>
          <w:sz w:val="22"/>
          <w:szCs w:val="22"/>
        </w:rPr>
        <w:t>Pod kazensko in materialno odgovornostjo izjavljamo, da so zgoraj navedeni podatki ter ostali podatki navedeni v ponudbeni dokumentaciji to</w:t>
      </w:r>
      <w:r w:rsidRPr="00611714">
        <w:rPr>
          <w:rFonts w:ascii="Arial" w:hAnsi="Arial" w:cs="Arial"/>
          <w:sz w:val="22"/>
          <w:szCs w:val="22"/>
        </w:rPr>
        <w:t>č</w:t>
      </w:r>
      <w:r w:rsidRPr="00611714">
        <w:rPr>
          <w:rFonts w:ascii="Arial" w:hAnsi="Arial" w:cs="Arial"/>
          <w:bCs/>
          <w:sz w:val="22"/>
          <w:szCs w:val="22"/>
        </w:rPr>
        <w:t>ni in resni</w:t>
      </w:r>
      <w:r w:rsidRPr="00611714">
        <w:rPr>
          <w:rFonts w:ascii="Arial" w:hAnsi="Arial" w:cs="Arial"/>
          <w:sz w:val="22"/>
          <w:szCs w:val="22"/>
        </w:rPr>
        <w:t>č</w:t>
      </w:r>
      <w:r>
        <w:rPr>
          <w:rFonts w:ascii="Arial" w:hAnsi="Arial" w:cs="Arial"/>
          <w:bCs/>
          <w:sz w:val="22"/>
          <w:szCs w:val="22"/>
        </w:rPr>
        <w:t xml:space="preserve">ni ter </w:t>
      </w:r>
      <w:r w:rsidRPr="00611714">
        <w:rPr>
          <w:rFonts w:ascii="Arial" w:hAnsi="Arial" w:cs="Arial"/>
          <w:bCs/>
          <w:sz w:val="22"/>
          <w:szCs w:val="22"/>
        </w:rPr>
        <w:t xml:space="preserve"> se obvezujemo, da bomo v primeru zahteve naročnika dostavili ustrezno dokazilo, iz katerega bo izhajala resničnost navedb v ponudbi, oz. pooblaščamo naročnika, da si podatke iz uradnih in drugih evidenc pridobi sam.</w:t>
      </w:r>
    </w:p>
    <w:p w:rsidR="0030073A" w:rsidRPr="00611714" w:rsidRDefault="0030073A" w:rsidP="0030073A">
      <w:pPr>
        <w:jc w:val="both"/>
        <w:rPr>
          <w:rFonts w:ascii="Arial" w:hAnsi="Arial" w:cs="Arial"/>
          <w:sz w:val="22"/>
          <w:szCs w:val="22"/>
        </w:rPr>
      </w:pPr>
    </w:p>
    <w:p w:rsidR="0030073A" w:rsidRPr="00611714" w:rsidRDefault="0030073A" w:rsidP="0030073A">
      <w:pPr>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Kraj in datum</w:t>
      </w:r>
      <w:r w:rsidRPr="00611714">
        <w:rPr>
          <w:rFonts w:ascii="Arial" w:hAnsi="Arial" w:cs="Arial"/>
          <w:sz w:val="22"/>
          <w:szCs w:val="22"/>
        </w:rPr>
        <w:t>:____________</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b/>
          <w:sz w:val="22"/>
          <w:szCs w:val="22"/>
        </w:rPr>
        <w:t>PODIZVAJALEC:</w:t>
      </w:r>
      <w:r w:rsidRPr="00611714">
        <w:rPr>
          <w:rFonts w:ascii="Arial" w:hAnsi="Arial" w:cs="Arial"/>
          <w:sz w:val="22"/>
          <w:szCs w:val="22"/>
        </w:rPr>
        <w:t xml:space="preserve"> </w:t>
      </w:r>
    </w:p>
    <w:p w:rsidR="0030073A" w:rsidRPr="00611714" w:rsidRDefault="0030073A" w:rsidP="0030073A">
      <w:pPr>
        <w:ind w:right="72"/>
        <w:jc w:val="both"/>
        <w:rPr>
          <w:rFonts w:ascii="Arial" w:hAnsi="Arial" w:cs="Arial"/>
          <w:b/>
          <w:sz w:val="22"/>
          <w:szCs w:val="22"/>
        </w:rPr>
      </w:pPr>
      <w:r w:rsidRPr="00611714">
        <w:rPr>
          <w:rFonts w:ascii="Arial" w:hAnsi="Arial" w:cs="Arial"/>
          <w:sz w:val="22"/>
          <w:szCs w:val="22"/>
        </w:rPr>
        <w:t xml:space="preserve">                              </w:t>
      </w:r>
      <w:r w:rsidRPr="00611714">
        <w:rPr>
          <w:rFonts w:ascii="Arial" w:hAnsi="Arial" w:cs="Arial"/>
          <w:sz w:val="22"/>
          <w:szCs w:val="22"/>
        </w:rPr>
        <w:tab/>
      </w:r>
      <w:r w:rsidRPr="00611714">
        <w:rPr>
          <w:rFonts w:ascii="Arial" w:hAnsi="Arial" w:cs="Arial"/>
          <w:sz w:val="22"/>
          <w:szCs w:val="22"/>
        </w:rPr>
        <w:tab/>
        <w:t xml:space="preserve">  </w:t>
      </w:r>
      <w:r w:rsidRPr="00611714">
        <w:rPr>
          <w:rFonts w:ascii="Arial" w:hAnsi="Arial" w:cs="Arial"/>
          <w:b/>
          <w:sz w:val="22"/>
          <w:szCs w:val="22"/>
        </w:rPr>
        <w:t xml:space="preserve">(žig in podpis zakonitega zastopnika oz. </w:t>
      </w:r>
      <w:proofErr w:type="spellStart"/>
      <w:r w:rsidRPr="00611714">
        <w:rPr>
          <w:rFonts w:ascii="Arial" w:hAnsi="Arial" w:cs="Arial"/>
          <w:b/>
          <w:sz w:val="22"/>
          <w:szCs w:val="22"/>
        </w:rPr>
        <w:t>poobl</w:t>
      </w:r>
      <w:proofErr w:type="spellEnd"/>
      <w:r w:rsidRPr="00611714">
        <w:rPr>
          <w:rFonts w:ascii="Arial" w:hAnsi="Arial" w:cs="Arial"/>
          <w:b/>
          <w:sz w:val="22"/>
          <w:szCs w:val="22"/>
        </w:rPr>
        <w:t>. osebe)</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Pr="00F549D0" w:rsidRDefault="0030073A" w:rsidP="0030073A">
      <w:pPr>
        <w:ind w:left="360"/>
        <w:jc w:val="both"/>
        <w:rPr>
          <w:rFonts w:ascii="Arial" w:hAnsi="Arial" w:cs="Arial"/>
          <w:sz w:val="22"/>
          <w:szCs w:val="22"/>
          <w:lang w:eastAsia="en-US"/>
        </w:rPr>
      </w:pPr>
    </w:p>
    <w:p w:rsidR="0030073A" w:rsidRDefault="0030073A" w:rsidP="0030073A">
      <w:pPr>
        <w:jc w:val="right"/>
        <w:rPr>
          <w:rFonts w:ascii="Arial" w:hAnsi="Arial" w:cs="Arial"/>
          <w:lang w:eastAsia="en-US"/>
        </w:rPr>
      </w:pPr>
    </w:p>
    <w:p w:rsidR="0030073A" w:rsidRDefault="0030073A" w:rsidP="0030073A">
      <w:pPr>
        <w:jc w:val="right"/>
        <w:rPr>
          <w:rFonts w:ascii="Arial" w:hAnsi="Arial" w:cs="Arial"/>
          <w:lang w:eastAsia="en-US"/>
        </w:rPr>
      </w:pPr>
    </w:p>
    <w:p w:rsidR="0030073A" w:rsidRDefault="0030073A" w:rsidP="0030073A">
      <w:pPr>
        <w:jc w:val="right"/>
        <w:rPr>
          <w:rFonts w:ascii="Arial" w:hAnsi="Arial" w:cs="Arial"/>
          <w:lang w:eastAsia="en-US"/>
        </w:rPr>
      </w:pPr>
    </w:p>
    <w:p w:rsidR="0030073A" w:rsidRDefault="0030073A" w:rsidP="0030073A">
      <w:pPr>
        <w:jc w:val="right"/>
        <w:rPr>
          <w:rFonts w:ascii="Arial" w:hAnsi="Arial" w:cs="Arial"/>
          <w:lang w:eastAsia="en-US"/>
        </w:rPr>
      </w:pPr>
    </w:p>
    <w:p w:rsidR="0030073A" w:rsidRDefault="0030073A" w:rsidP="0030073A">
      <w:pPr>
        <w:jc w:val="right"/>
        <w:rPr>
          <w:rFonts w:ascii="Arial" w:hAnsi="Arial" w:cs="Arial"/>
          <w:lang w:eastAsia="en-US"/>
        </w:rPr>
      </w:pPr>
    </w:p>
    <w:p w:rsidR="0030073A" w:rsidRDefault="0030073A" w:rsidP="0030073A">
      <w:pPr>
        <w:jc w:val="right"/>
        <w:rPr>
          <w:rFonts w:ascii="Arial" w:hAnsi="Arial" w:cs="Arial"/>
          <w:lang w:eastAsia="en-US"/>
        </w:rPr>
      </w:pPr>
    </w:p>
    <w:p w:rsidR="0030073A" w:rsidRDefault="0030073A" w:rsidP="0030073A">
      <w:pPr>
        <w:jc w:val="right"/>
        <w:rPr>
          <w:rFonts w:ascii="Arial" w:hAnsi="Arial" w:cs="Arial"/>
          <w:lang w:eastAsia="en-US"/>
        </w:rPr>
      </w:pPr>
    </w:p>
    <w:p w:rsidR="0030073A" w:rsidRDefault="0030073A"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30073A" w:rsidRPr="00E76EF9" w:rsidRDefault="0030073A" w:rsidP="0030073A">
      <w:pPr>
        <w:pStyle w:val="Naslov2"/>
        <w:numPr>
          <w:ilvl w:val="0"/>
          <w:numId w:val="0"/>
        </w:numPr>
      </w:pPr>
      <w:r>
        <w:tab/>
      </w:r>
      <w:r>
        <w:tab/>
      </w:r>
      <w:r>
        <w:tab/>
      </w:r>
      <w:r>
        <w:tab/>
      </w:r>
      <w:bookmarkStart w:id="293" w:name="_Toc332139009"/>
      <w:bookmarkStart w:id="294" w:name="_Toc332139723"/>
      <w:bookmarkStart w:id="295" w:name="_Toc345922315"/>
    </w:p>
    <w:p w:rsidR="0030073A" w:rsidRDefault="0030073A" w:rsidP="0030073A">
      <w:pPr>
        <w:jc w:val="right"/>
        <w:rPr>
          <w:rFonts w:ascii="Arial" w:hAnsi="Arial" w:cs="Arial"/>
          <w:i/>
          <w:sz w:val="22"/>
          <w:szCs w:val="22"/>
        </w:rPr>
      </w:pPr>
    </w:p>
    <w:p w:rsidR="0030073A" w:rsidRDefault="0030073A" w:rsidP="0030073A">
      <w:pPr>
        <w:jc w:val="right"/>
        <w:rPr>
          <w:rFonts w:ascii="Arial" w:hAnsi="Arial" w:cs="Arial"/>
          <w:i/>
          <w:sz w:val="22"/>
          <w:szCs w:val="22"/>
        </w:rPr>
      </w:pPr>
    </w:p>
    <w:p w:rsidR="0030073A" w:rsidRPr="003A3864" w:rsidRDefault="0030073A" w:rsidP="00310BFE">
      <w:pPr>
        <w:pStyle w:val="Naslov1"/>
        <w:numPr>
          <w:ilvl w:val="1"/>
          <w:numId w:val="17"/>
        </w:numPr>
        <w:rPr>
          <w:rFonts w:ascii="Arial" w:hAnsi="Arial" w:cs="Arial"/>
          <w:i/>
          <w:sz w:val="28"/>
          <w:szCs w:val="28"/>
        </w:rPr>
      </w:pPr>
      <w:r>
        <w:rPr>
          <w:rFonts w:ascii="Arial" w:hAnsi="Arial" w:cs="Arial"/>
          <w:i/>
          <w:sz w:val="28"/>
          <w:szCs w:val="28"/>
        </w:rPr>
        <w:t xml:space="preserve">                                                                                           </w:t>
      </w:r>
      <w:r w:rsidRPr="003A3864">
        <w:rPr>
          <w:rFonts w:ascii="Arial" w:hAnsi="Arial" w:cs="Arial"/>
          <w:i/>
          <w:sz w:val="28"/>
          <w:szCs w:val="28"/>
        </w:rPr>
        <w:t>(OBR-3</w:t>
      </w:r>
      <w:bookmarkEnd w:id="293"/>
      <w:bookmarkEnd w:id="294"/>
      <w:bookmarkEnd w:id="295"/>
      <w:r w:rsidRPr="003A3864">
        <w:rPr>
          <w:rFonts w:ascii="Arial" w:hAnsi="Arial" w:cs="Arial"/>
          <w:i/>
          <w:sz w:val="28"/>
          <w:szCs w:val="28"/>
        </w:rPr>
        <w:t>)</w:t>
      </w:r>
    </w:p>
    <w:p w:rsidR="0030073A" w:rsidRPr="00E76EF9" w:rsidRDefault="0030073A" w:rsidP="0030073A">
      <w:pPr>
        <w:jc w:val="right"/>
        <w:rPr>
          <w:rFonts w:ascii="Arial" w:hAnsi="Arial" w:cs="Arial"/>
          <w:i/>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(IZPOLNITI V PRIMERU PODIZVAJALCEV-POVEZANA DRUŽBA)  </w:t>
      </w:r>
      <w:r>
        <w:rPr>
          <w:rFonts w:ascii="Arial" w:hAnsi="Arial" w:cs="Arial"/>
          <w:sz w:val="22"/>
          <w:szCs w:val="22"/>
        </w:rPr>
        <w:tab/>
      </w:r>
      <w:r>
        <w:rPr>
          <w:rFonts w:ascii="Arial" w:hAnsi="Arial" w:cs="Arial"/>
          <w:sz w:val="22"/>
          <w:szCs w:val="22"/>
        </w:rPr>
        <w:tab/>
      </w:r>
      <w:r w:rsidRPr="00611714">
        <w:rPr>
          <w:rFonts w:ascii="Arial" w:hAnsi="Arial" w:cs="Arial"/>
          <w:sz w:val="22"/>
          <w:szCs w:val="22"/>
        </w:rPr>
        <w:t xml:space="preserve">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PODIZVAJALEC</w:t>
      </w:r>
      <w:r w:rsidRPr="00611714">
        <w:rPr>
          <w:rFonts w:ascii="Arial" w:hAnsi="Arial" w:cs="Arial"/>
          <w:sz w:val="22"/>
          <w:szCs w:val="22"/>
        </w:rPr>
        <w:t xml:space="preserve">__________________________________________________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Seznam PODIZVAJALCEV, katerim bo </w:t>
      </w:r>
      <w:r w:rsidRPr="00611714">
        <w:rPr>
          <w:rFonts w:ascii="Arial" w:hAnsi="Arial" w:cs="Arial"/>
          <w:b/>
          <w:sz w:val="22"/>
          <w:szCs w:val="22"/>
        </w:rPr>
        <w:t>PODIZVAJALEC, ki v razmerju do ponudnika izpolnjuje kriterije za POVEZANO DRUŽBO</w:t>
      </w:r>
      <w:r w:rsidRPr="00611714">
        <w:rPr>
          <w:rFonts w:ascii="Arial" w:hAnsi="Arial" w:cs="Arial"/>
          <w:sz w:val="22"/>
          <w:szCs w:val="22"/>
        </w:rPr>
        <w:t xml:space="preserve"> po Zakonu o gospodarskih družbah, poveril delno izvedbo naročila </w:t>
      </w:r>
    </w:p>
    <w:p w:rsidR="0030073A" w:rsidRPr="00611714" w:rsidRDefault="0030073A" w:rsidP="0030073A">
      <w:pPr>
        <w:ind w:right="7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60"/>
        <w:gridCol w:w="2340"/>
      </w:tblGrid>
      <w:tr w:rsidR="0030073A" w:rsidRPr="00611714" w:rsidTr="00456D53">
        <w:tc>
          <w:tcPr>
            <w:tcW w:w="3708" w:type="dxa"/>
          </w:tcPr>
          <w:p w:rsidR="0030073A" w:rsidRPr="00611714" w:rsidRDefault="0030073A" w:rsidP="00456D53">
            <w:pPr>
              <w:ind w:right="72"/>
              <w:jc w:val="both"/>
              <w:rPr>
                <w:rFonts w:ascii="Arial" w:hAnsi="Arial" w:cs="Arial"/>
              </w:rPr>
            </w:pPr>
            <w:r w:rsidRPr="00611714">
              <w:rPr>
                <w:rFonts w:ascii="Arial" w:hAnsi="Arial" w:cs="Arial"/>
                <w:sz w:val="22"/>
                <w:szCs w:val="22"/>
              </w:rPr>
              <w:t>Podizvajalec</w:t>
            </w:r>
          </w:p>
          <w:p w:rsidR="0030073A" w:rsidRPr="00611714" w:rsidRDefault="0030073A" w:rsidP="00456D53">
            <w:pPr>
              <w:ind w:right="72"/>
              <w:jc w:val="both"/>
              <w:rPr>
                <w:rFonts w:ascii="Arial" w:hAnsi="Arial" w:cs="Arial"/>
                <w:b/>
              </w:rPr>
            </w:pPr>
            <w:r w:rsidRPr="00611714">
              <w:rPr>
                <w:rFonts w:ascii="Arial" w:hAnsi="Arial" w:cs="Arial"/>
                <w:sz w:val="22"/>
                <w:szCs w:val="22"/>
              </w:rPr>
              <w:t>(naziv, polni naslov)</w:t>
            </w:r>
          </w:p>
        </w:tc>
        <w:tc>
          <w:tcPr>
            <w:tcW w:w="3060" w:type="dxa"/>
          </w:tcPr>
          <w:p w:rsidR="0030073A" w:rsidRPr="00456898" w:rsidRDefault="002A2995" w:rsidP="002A2995">
            <w:pPr>
              <w:ind w:right="72"/>
              <w:jc w:val="both"/>
              <w:rPr>
                <w:rFonts w:ascii="Arial" w:hAnsi="Arial" w:cs="Arial"/>
              </w:rPr>
            </w:pPr>
            <w:r>
              <w:rPr>
                <w:rFonts w:ascii="Arial" w:hAnsi="Arial" w:cs="Arial"/>
                <w:sz w:val="22"/>
                <w:szCs w:val="22"/>
              </w:rPr>
              <w:t>Prevzeta dela (</w:t>
            </w:r>
            <w:r w:rsidR="0030073A">
              <w:rPr>
                <w:rFonts w:ascii="Arial" w:hAnsi="Arial" w:cs="Arial"/>
                <w:sz w:val="22"/>
                <w:szCs w:val="22"/>
              </w:rPr>
              <w:t>podizvajalec)</w:t>
            </w:r>
          </w:p>
        </w:tc>
        <w:tc>
          <w:tcPr>
            <w:tcW w:w="2340" w:type="dxa"/>
          </w:tcPr>
          <w:p w:rsidR="0030073A" w:rsidRPr="00611714" w:rsidRDefault="0030073A" w:rsidP="00456D53">
            <w:pPr>
              <w:ind w:right="72"/>
              <w:jc w:val="both"/>
              <w:rPr>
                <w:rFonts w:ascii="Arial" w:hAnsi="Arial" w:cs="Arial"/>
              </w:rPr>
            </w:pPr>
            <w:r w:rsidRPr="00611714">
              <w:rPr>
                <w:rFonts w:ascii="Arial" w:hAnsi="Arial" w:cs="Arial"/>
                <w:sz w:val="22"/>
                <w:szCs w:val="22"/>
              </w:rPr>
              <w:t xml:space="preserve">Vrednost </w:t>
            </w:r>
            <w:r>
              <w:rPr>
                <w:rFonts w:ascii="Arial" w:hAnsi="Arial" w:cs="Arial"/>
                <w:sz w:val="22"/>
                <w:szCs w:val="22"/>
              </w:rPr>
              <w:t xml:space="preserve">v </w:t>
            </w:r>
            <w:r w:rsidRPr="00611714">
              <w:rPr>
                <w:rFonts w:ascii="Arial" w:hAnsi="Arial" w:cs="Arial"/>
                <w:sz w:val="22"/>
                <w:szCs w:val="22"/>
              </w:rPr>
              <w:t>EUR brez DDV</w:t>
            </w:r>
          </w:p>
        </w:tc>
      </w:tr>
      <w:tr w:rsidR="0030073A" w:rsidRPr="00611714" w:rsidTr="00456D53">
        <w:tc>
          <w:tcPr>
            <w:tcW w:w="3708" w:type="dxa"/>
          </w:tcPr>
          <w:p w:rsidR="0030073A" w:rsidRPr="00611714" w:rsidRDefault="0030073A" w:rsidP="00456D53">
            <w:pPr>
              <w:ind w:right="72"/>
              <w:jc w:val="both"/>
              <w:rPr>
                <w:rFonts w:ascii="Arial" w:hAnsi="Arial" w:cs="Arial"/>
                <w:b/>
              </w:rPr>
            </w:pPr>
          </w:p>
          <w:p w:rsidR="0030073A" w:rsidRPr="00611714" w:rsidRDefault="0030073A" w:rsidP="00456D53">
            <w:pPr>
              <w:ind w:right="72"/>
              <w:jc w:val="both"/>
              <w:rPr>
                <w:rFonts w:ascii="Arial" w:hAnsi="Arial" w:cs="Arial"/>
                <w:b/>
              </w:rPr>
            </w:pPr>
          </w:p>
        </w:tc>
        <w:tc>
          <w:tcPr>
            <w:tcW w:w="3060" w:type="dxa"/>
          </w:tcPr>
          <w:p w:rsidR="0030073A" w:rsidRPr="00611714" w:rsidRDefault="0030073A" w:rsidP="00456D53">
            <w:pPr>
              <w:ind w:right="72"/>
              <w:jc w:val="both"/>
              <w:rPr>
                <w:rFonts w:ascii="Arial" w:hAnsi="Arial" w:cs="Arial"/>
                <w:b/>
              </w:rPr>
            </w:pPr>
          </w:p>
        </w:tc>
        <w:tc>
          <w:tcPr>
            <w:tcW w:w="2340" w:type="dxa"/>
          </w:tcPr>
          <w:p w:rsidR="0030073A" w:rsidRPr="00611714" w:rsidRDefault="0030073A" w:rsidP="00456D53">
            <w:pPr>
              <w:ind w:right="72"/>
              <w:jc w:val="both"/>
              <w:rPr>
                <w:rFonts w:ascii="Arial" w:hAnsi="Arial" w:cs="Arial"/>
                <w:b/>
              </w:rPr>
            </w:pPr>
          </w:p>
        </w:tc>
      </w:tr>
      <w:tr w:rsidR="0030073A" w:rsidRPr="00611714" w:rsidTr="00456D53">
        <w:tc>
          <w:tcPr>
            <w:tcW w:w="3708" w:type="dxa"/>
          </w:tcPr>
          <w:p w:rsidR="0030073A" w:rsidRPr="00611714" w:rsidRDefault="0030073A" w:rsidP="00456D53">
            <w:pPr>
              <w:ind w:right="72"/>
              <w:jc w:val="both"/>
              <w:rPr>
                <w:rFonts w:ascii="Arial" w:hAnsi="Arial" w:cs="Arial"/>
                <w:b/>
              </w:rPr>
            </w:pPr>
          </w:p>
          <w:p w:rsidR="0030073A" w:rsidRPr="00611714" w:rsidRDefault="0030073A" w:rsidP="00456D53">
            <w:pPr>
              <w:ind w:right="72"/>
              <w:jc w:val="both"/>
              <w:rPr>
                <w:rFonts w:ascii="Arial" w:hAnsi="Arial" w:cs="Arial"/>
                <w:b/>
              </w:rPr>
            </w:pPr>
          </w:p>
        </w:tc>
        <w:tc>
          <w:tcPr>
            <w:tcW w:w="3060" w:type="dxa"/>
          </w:tcPr>
          <w:p w:rsidR="0030073A" w:rsidRPr="00611714" w:rsidRDefault="0030073A" w:rsidP="00456D53">
            <w:pPr>
              <w:ind w:right="72"/>
              <w:jc w:val="both"/>
              <w:rPr>
                <w:rFonts w:ascii="Arial" w:hAnsi="Arial" w:cs="Arial"/>
                <w:b/>
              </w:rPr>
            </w:pPr>
          </w:p>
        </w:tc>
        <w:tc>
          <w:tcPr>
            <w:tcW w:w="2340" w:type="dxa"/>
          </w:tcPr>
          <w:p w:rsidR="0030073A" w:rsidRPr="00611714" w:rsidRDefault="0030073A" w:rsidP="00456D53">
            <w:pPr>
              <w:ind w:right="72"/>
              <w:jc w:val="both"/>
              <w:rPr>
                <w:rFonts w:ascii="Arial" w:hAnsi="Arial" w:cs="Arial"/>
                <w:b/>
              </w:rPr>
            </w:pPr>
          </w:p>
        </w:tc>
      </w:tr>
      <w:tr w:rsidR="0030073A" w:rsidRPr="00611714" w:rsidTr="00456D53">
        <w:tc>
          <w:tcPr>
            <w:tcW w:w="3708" w:type="dxa"/>
          </w:tcPr>
          <w:p w:rsidR="0030073A" w:rsidRPr="00611714" w:rsidRDefault="0030073A" w:rsidP="00456D53">
            <w:pPr>
              <w:ind w:right="72"/>
              <w:jc w:val="both"/>
              <w:rPr>
                <w:rFonts w:ascii="Arial" w:hAnsi="Arial" w:cs="Arial"/>
                <w:b/>
              </w:rPr>
            </w:pPr>
          </w:p>
          <w:p w:rsidR="0030073A" w:rsidRPr="00611714" w:rsidRDefault="0030073A" w:rsidP="00456D53">
            <w:pPr>
              <w:ind w:right="72"/>
              <w:jc w:val="both"/>
              <w:rPr>
                <w:rFonts w:ascii="Arial" w:hAnsi="Arial" w:cs="Arial"/>
                <w:b/>
              </w:rPr>
            </w:pPr>
          </w:p>
        </w:tc>
        <w:tc>
          <w:tcPr>
            <w:tcW w:w="3060" w:type="dxa"/>
          </w:tcPr>
          <w:p w:rsidR="0030073A" w:rsidRPr="00611714" w:rsidRDefault="0030073A" w:rsidP="00456D53">
            <w:pPr>
              <w:ind w:right="72"/>
              <w:jc w:val="both"/>
              <w:rPr>
                <w:rFonts w:ascii="Arial" w:hAnsi="Arial" w:cs="Arial"/>
                <w:b/>
              </w:rPr>
            </w:pPr>
          </w:p>
        </w:tc>
        <w:tc>
          <w:tcPr>
            <w:tcW w:w="2340" w:type="dxa"/>
          </w:tcPr>
          <w:p w:rsidR="0030073A" w:rsidRPr="00611714" w:rsidRDefault="0030073A" w:rsidP="00456D53">
            <w:pPr>
              <w:ind w:right="72"/>
              <w:jc w:val="both"/>
              <w:rPr>
                <w:rFonts w:ascii="Arial" w:hAnsi="Arial" w:cs="Arial"/>
                <w:b/>
              </w:rPr>
            </w:pPr>
          </w:p>
        </w:tc>
      </w:tr>
      <w:tr w:rsidR="00B40A44" w:rsidRPr="00611714" w:rsidTr="00456D53">
        <w:tc>
          <w:tcPr>
            <w:tcW w:w="3708" w:type="dxa"/>
          </w:tcPr>
          <w:p w:rsidR="00B40A44" w:rsidRDefault="00B40A44" w:rsidP="00456D53">
            <w:pPr>
              <w:ind w:right="72"/>
              <w:jc w:val="both"/>
              <w:rPr>
                <w:rFonts w:ascii="Arial" w:hAnsi="Arial" w:cs="Arial"/>
                <w:b/>
              </w:rPr>
            </w:pPr>
          </w:p>
          <w:p w:rsidR="00B40A44" w:rsidRPr="00611714" w:rsidRDefault="00B40A44" w:rsidP="00456D53">
            <w:pPr>
              <w:ind w:right="72"/>
              <w:jc w:val="both"/>
              <w:rPr>
                <w:rFonts w:ascii="Arial" w:hAnsi="Arial" w:cs="Arial"/>
                <w:b/>
              </w:rPr>
            </w:pPr>
          </w:p>
        </w:tc>
        <w:tc>
          <w:tcPr>
            <w:tcW w:w="3060" w:type="dxa"/>
          </w:tcPr>
          <w:p w:rsidR="00B40A44" w:rsidRPr="00611714" w:rsidRDefault="00B40A44" w:rsidP="00456D53">
            <w:pPr>
              <w:ind w:right="72"/>
              <w:jc w:val="both"/>
              <w:rPr>
                <w:rFonts w:ascii="Arial" w:hAnsi="Arial" w:cs="Arial"/>
                <w:b/>
              </w:rPr>
            </w:pPr>
          </w:p>
        </w:tc>
        <w:tc>
          <w:tcPr>
            <w:tcW w:w="2340" w:type="dxa"/>
          </w:tcPr>
          <w:p w:rsidR="00B40A44" w:rsidRPr="00611714" w:rsidRDefault="00B40A44" w:rsidP="00456D53">
            <w:pPr>
              <w:ind w:right="72"/>
              <w:jc w:val="both"/>
              <w:rPr>
                <w:rFonts w:ascii="Arial" w:hAnsi="Arial" w:cs="Arial"/>
                <w:b/>
              </w:rPr>
            </w:pPr>
          </w:p>
        </w:tc>
      </w:tr>
      <w:tr w:rsidR="00B40A44" w:rsidRPr="00611714" w:rsidTr="00456D53">
        <w:tc>
          <w:tcPr>
            <w:tcW w:w="3708" w:type="dxa"/>
          </w:tcPr>
          <w:p w:rsidR="00B40A44" w:rsidRDefault="00B40A44" w:rsidP="00456D53">
            <w:pPr>
              <w:ind w:right="72"/>
              <w:jc w:val="both"/>
              <w:rPr>
                <w:rFonts w:ascii="Arial" w:hAnsi="Arial" w:cs="Arial"/>
                <w:b/>
              </w:rPr>
            </w:pPr>
          </w:p>
          <w:p w:rsidR="00B40A44" w:rsidRPr="00611714" w:rsidRDefault="00B40A44" w:rsidP="00456D53">
            <w:pPr>
              <w:ind w:right="72"/>
              <w:jc w:val="both"/>
              <w:rPr>
                <w:rFonts w:ascii="Arial" w:hAnsi="Arial" w:cs="Arial"/>
                <w:b/>
              </w:rPr>
            </w:pPr>
          </w:p>
        </w:tc>
        <w:tc>
          <w:tcPr>
            <w:tcW w:w="3060" w:type="dxa"/>
          </w:tcPr>
          <w:p w:rsidR="00B40A44" w:rsidRPr="00611714" w:rsidRDefault="00B40A44" w:rsidP="00456D53">
            <w:pPr>
              <w:ind w:right="72"/>
              <w:jc w:val="both"/>
              <w:rPr>
                <w:rFonts w:ascii="Arial" w:hAnsi="Arial" w:cs="Arial"/>
                <w:b/>
              </w:rPr>
            </w:pPr>
          </w:p>
        </w:tc>
        <w:tc>
          <w:tcPr>
            <w:tcW w:w="2340" w:type="dxa"/>
          </w:tcPr>
          <w:p w:rsidR="00B40A44" w:rsidRPr="00611714" w:rsidRDefault="00B40A44" w:rsidP="00456D53">
            <w:pPr>
              <w:ind w:right="72"/>
              <w:jc w:val="both"/>
              <w:rPr>
                <w:rFonts w:ascii="Arial" w:hAnsi="Arial" w:cs="Arial"/>
                <w:b/>
              </w:rPr>
            </w:pPr>
          </w:p>
        </w:tc>
      </w:tr>
      <w:tr w:rsidR="00B40A44" w:rsidRPr="00611714" w:rsidTr="00456D53">
        <w:tc>
          <w:tcPr>
            <w:tcW w:w="3708" w:type="dxa"/>
          </w:tcPr>
          <w:p w:rsidR="00B40A44" w:rsidRDefault="00B40A44" w:rsidP="00456D53">
            <w:pPr>
              <w:ind w:right="72"/>
              <w:jc w:val="both"/>
              <w:rPr>
                <w:rFonts w:ascii="Arial" w:hAnsi="Arial" w:cs="Arial"/>
                <w:b/>
              </w:rPr>
            </w:pPr>
          </w:p>
          <w:p w:rsidR="00B40A44" w:rsidRPr="00611714" w:rsidRDefault="00B40A44" w:rsidP="00456D53">
            <w:pPr>
              <w:ind w:right="72"/>
              <w:jc w:val="both"/>
              <w:rPr>
                <w:rFonts w:ascii="Arial" w:hAnsi="Arial" w:cs="Arial"/>
                <w:b/>
              </w:rPr>
            </w:pPr>
          </w:p>
        </w:tc>
        <w:tc>
          <w:tcPr>
            <w:tcW w:w="3060" w:type="dxa"/>
          </w:tcPr>
          <w:p w:rsidR="00B40A44" w:rsidRPr="00611714" w:rsidRDefault="00B40A44" w:rsidP="00456D53">
            <w:pPr>
              <w:ind w:right="72"/>
              <w:jc w:val="both"/>
              <w:rPr>
                <w:rFonts w:ascii="Arial" w:hAnsi="Arial" w:cs="Arial"/>
                <w:b/>
              </w:rPr>
            </w:pPr>
          </w:p>
        </w:tc>
        <w:tc>
          <w:tcPr>
            <w:tcW w:w="2340" w:type="dxa"/>
          </w:tcPr>
          <w:p w:rsidR="00B40A44" w:rsidRPr="00611714" w:rsidRDefault="00B40A44" w:rsidP="00456D53">
            <w:pPr>
              <w:ind w:right="72"/>
              <w:jc w:val="both"/>
              <w:rPr>
                <w:rFonts w:ascii="Arial" w:hAnsi="Arial" w:cs="Arial"/>
                <w:b/>
              </w:rPr>
            </w:pPr>
          </w:p>
        </w:tc>
      </w:tr>
      <w:tr w:rsidR="00B40A44" w:rsidRPr="00611714" w:rsidTr="00456D53">
        <w:tc>
          <w:tcPr>
            <w:tcW w:w="3708" w:type="dxa"/>
          </w:tcPr>
          <w:p w:rsidR="00B40A44" w:rsidRDefault="00B40A44" w:rsidP="00456D53">
            <w:pPr>
              <w:ind w:right="72"/>
              <w:jc w:val="both"/>
              <w:rPr>
                <w:rFonts w:ascii="Arial" w:hAnsi="Arial" w:cs="Arial"/>
                <w:b/>
              </w:rPr>
            </w:pPr>
          </w:p>
          <w:p w:rsidR="00B40A44" w:rsidRPr="00611714" w:rsidRDefault="00B40A44" w:rsidP="00456D53">
            <w:pPr>
              <w:ind w:right="72"/>
              <w:jc w:val="both"/>
              <w:rPr>
                <w:rFonts w:ascii="Arial" w:hAnsi="Arial" w:cs="Arial"/>
                <w:b/>
              </w:rPr>
            </w:pPr>
          </w:p>
        </w:tc>
        <w:tc>
          <w:tcPr>
            <w:tcW w:w="3060" w:type="dxa"/>
          </w:tcPr>
          <w:p w:rsidR="00B40A44" w:rsidRPr="00611714" w:rsidRDefault="00B40A44" w:rsidP="00456D53">
            <w:pPr>
              <w:ind w:right="72"/>
              <w:jc w:val="both"/>
              <w:rPr>
                <w:rFonts w:ascii="Arial" w:hAnsi="Arial" w:cs="Arial"/>
                <w:b/>
              </w:rPr>
            </w:pPr>
          </w:p>
        </w:tc>
        <w:tc>
          <w:tcPr>
            <w:tcW w:w="2340" w:type="dxa"/>
          </w:tcPr>
          <w:p w:rsidR="00B40A44" w:rsidRPr="00611714" w:rsidRDefault="00B40A44" w:rsidP="00456D53">
            <w:pPr>
              <w:ind w:right="72"/>
              <w:jc w:val="both"/>
              <w:rPr>
                <w:rFonts w:ascii="Arial" w:hAnsi="Arial" w:cs="Arial"/>
                <w:b/>
              </w:rPr>
            </w:pPr>
          </w:p>
        </w:tc>
      </w:tr>
      <w:tr w:rsidR="00B40A44" w:rsidRPr="00611714" w:rsidTr="00456D53">
        <w:tc>
          <w:tcPr>
            <w:tcW w:w="3708" w:type="dxa"/>
          </w:tcPr>
          <w:p w:rsidR="00B40A44" w:rsidRDefault="00B40A44" w:rsidP="00456D53">
            <w:pPr>
              <w:ind w:right="72"/>
              <w:jc w:val="both"/>
              <w:rPr>
                <w:rFonts w:ascii="Arial" w:hAnsi="Arial" w:cs="Arial"/>
                <w:b/>
              </w:rPr>
            </w:pPr>
          </w:p>
          <w:p w:rsidR="00B40A44" w:rsidRPr="00611714" w:rsidRDefault="00B40A44" w:rsidP="00456D53">
            <w:pPr>
              <w:ind w:right="72"/>
              <w:jc w:val="both"/>
              <w:rPr>
                <w:rFonts w:ascii="Arial" w:hAnsi="Arial" w:cs="Arial"/>
                <w:b/>
              </w:rPr>
            </w:pPr>
          </w:p>
        </w:tc>
        <w:tc>
          <w:tcPr>
            <w:tcW w:w="3060" w:type="dxa"/>
          </w:tcPr>
          <w:p w:rsidR="00B40A44" w:rsidRPr="00611714" w:rsidRDefault="00B40A44" w:rsidP="00456D53">
            <w:pPr>
              <w:ind w:right="72"/>
              <w:jc w:val="both"/>
              <w:rPr>
                <w:rFonts w:ascii="Arial" w:hAnsi="Arial" w:cs="Arial"/>
                <w:b/>
              </w:rPr>
            </w:pPr>
          </w:p>
        </w:tc>
        <w:tc>
          <w:tcPr>
            <w:tcW w:w="2340" w:type="dxa"/>
          </w:tcPr>
          <w:p w:rsidR="00B40A44" w:rsidRPr="00611714" w:rsidRDefault="00B40A44" w:rsidP="00456D53">
            <w:pPr>
              <w:ind w:right="72"/>
              <w:jc w:val="both"/>
              <w:rPr>
                <w:rFonts w:ascii="Arial" w:hAnsi="Arial" w:cs="Arial"/>
                <w:b/>
              </w:rPr>
            </w:pPr>
          </w:p>
        </w:tc>
      </w:tr>
      <w:tr w:rsidR="00B40A44" w:rsidRPr="00611714" w:rsidTr="00456D53">
        <w:tc>
          <w:tcPr>
            <w:tcW w:w="3708" w:type="dxa"/>
          </w:tcPr>
          <w:p w:rsidR="00B40A44" w:rsidRDefault="00B40A44" w:rsidP="00456D53">
            <w:pPr>
              <w:ind w:right="72"/>
              <w:jc w:val="both"/>
              <w:rPr>
                <w:rFonts w:ascii="Arial" w:hAnsi="Arial" w:cs="Arial"/>
                <w:b/>
              </w:rPr>
            </w:pPr>
          </w:p>
          <w:p w:rsidR="00B40A44" w:rsidRPr="00611714" w:rsidRDefault="00B40A44" w:rsidP="00456D53">
            <w:pPr>
              <w:ind w:right="72"/>
              <w:jc w:val="both"/>
              <w:rPr>
                <w:rFonts w:ascii="Arial" w:hAnsi="Arial" w:cs="Arial"/>
                <w:b/>
              </w:rPr>
            </w:pPr>
          </w:p>
        </w:tc>
        <w:tc>
          <w:tcPr>
            <w:tcW w:w="3060" w:type="dxa"/>
          </w:tcPr>
          <w:p w:rsidR="00B40A44" w:rsidRPr="00611714" w:rsidRDefault="00B40A44" w:rsidP="00456D53">
            <w:pPr>
              <w:ind w:right="72"/>
              <w:jc w:val="both"/>
              <w:rPr>
                <w:rFonts w:ascii="Arial" w:hAnsi="Arial" w:cs="Arial"/>
                <w:b/>
              </w:rPr>
            </w:pPr>
          </w:p>
        </w:tc>
        <w:tc>
          <w:tcPr>
            <w:tcW w:w="2340" w:type="dxa"/>
          </w:tcPr>
          <w:p w:rsidR="00B40A44" w:rsidRPr="00611714" w:rsidRDefault="00B40A44" w:rsidP="00456D53">
            <w:pPr>
              <w:ind w:right="72"/>
              <w:jc w:val="both"/>
              <w:rPr>
                <w:rFonts w:ascii="Arial" w:hAnsi="Arial" w:cs="Arial"/>
                <w:b/>
              </w:rPr>
            </w:pPr>
          </w:p>
        </w:tc>
      </w:tr>
    </w:tbl>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V primeru večjega števila podizvajalcev, se izpolni ustrezno število obrazcev.</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Kraj in datum:________________________</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                                                                                 Podizvajalec(povezana družba)</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                                            Žig in podpis zakonitega zastopnika ali pooblaščene osebe </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Default="0030073A" w:rsidP="0030073A">
      <w:pPr>
        <w:ind w:right="72"/>
        <w:jc w:val="right"/>
        <w:rPr>
          <w:rFonts w:ascii="Arial" w:hAnsi="Arial" w:cs="Arial"/>
          <w:b/>
          <w:sz w:val="22"/>
          <w:szCs w:val="22"/>
        </w:rPr>
      </w:pPr>
    </w:p>
    <w:p w:rsidR="0030073A" w:rsidRDefault="0030073A" w:rsidP="0030073A">
      <w:pPr>
        <w:ind w:right="72"/>
        <w:jc w:val="right"/>
        <w:rPr>
          <w:rFonts w:ascii="Arial" w:hAnsi="Arial" w:cs="Arial"/>
          <w:b/>
          <w:sz w:val="22"/>
          <w:szCs w:val="22"/>
        </w:rPr>
      </w:pPr>
    </w:p>
    <w:p w:rsidR="0030073A" w:rsidRDefault="0030073A" w:rsidP="0030073A">
      <w:pPr>
        <w:ind w:right="72"/>
        <w:jc w:val="right"/>
        <w:rPr>
          <w:rFonts w:ascii="Arial" w:hAnsi="Arial" w:cs="Arial"/>
          <w:b/>
          <w:sz w:val="22"/>
          <w:szCs w:val="22"/>
        </w:rPr>
      </w:pPr>
    </w:p>
    <w:p w:rsidR="0030073A" w:rsidRDefault="0030073A" w:rsidP="0030073A">
      <w:pPr>
        <w:ind w:right="72"/>
        <w:jc w:val="right"/>
        <w:rPr>
          <w:rFonts w:ascii="Arial" w:hAnsi="Arial" w:cs="Arial"/>
          <w:b/>
          <w:sz w:val="22"/>
          <w:szCs w:val="22"/>
        </w:rPr>
      </w:pPr>
    </w:p>
    <w:p w:rsidR="0030073A" w:rsidRDefault="0030073A" w:rsidP="0030073A">
      <w:pPr>
        <w:ind w:right="72"/>
        <w:jc w:val="right"/>
        <w:rPr>
          <w:rFonts w:ascii="Arial" w:hAnsi="Arial" w:cs="Arial"/>
          <w:b/>
          <w:sz w:val="22"/>
          <w:szCs w:val="22"/>
        </w:rPr>
      </w:pPr>
    </w:p>
    <w:p w:rsidR="0030073A" w:rsidRPr="00611714" w:rsidRDefault="0030073A" w:rsidP="0030073A">
      <w:pPr>
        <w:ind w:right="72"/>
        <w:jc w:val="right"/>
        <w:rPr>
          <w:rFonts w:ascii="Arial" w:hAnsi="Arial" w:cs="Arial"/>
          <w:b/>
          <w:sz w:val="22"/>
          <w:szCs w:val="22"/>
        </w:rPr>
      </w:pPr>
    </w:p>
    <w:p w:rsidR="0030073A" w:rsidRPr="00611714" w:rsidRDefault="0030073A" w:rsidP="0030073A">
      <w:pPr>
        <w:ind w:right="72"/>
        <w:jc w:val="right"/>
        <w:rPr>
          <w:rFonts w:ascii="Arial" w:hAnsi="Arial" w:cs="Arial"/>
          <w:b/>
          <w:sz w:val="22"/>
          <w:szCs w:val="22"/>
        </w:rPr>
      </w:pPr>
    </w:p>
    <w:p w:rsidR="0030073A" w:rsidRPr="000C3F5C" w:rsidRDefault="0030073A" w:rsidP="0030073A">
      <w:pPr>
        <w:pStyle w:val="Glava"/>
        <w:tabs>
          <w:tab w:val="clear" w:pos="4536"/>
          <w:tab w:val="clear" w:pos="9072"/>
        </w:tabs>
        <w:jc w:val="both"/>
        <w:rPr>
          <w:rFonts w:ascii="Arial" w:hAnsi="Arial" w:cs="Arial"/>
          <w:sz w:val="22"/>
          <w:szCs w:val="22"/>
        </w:rPr>
      </w:pPr>
    </w:p>
    <w:p w:rsidR="0030073A" w:rsidRPr="000C3F5C" w:rsidRDefault="0030073A" w:rsidP="0030073A">
      <w:pPr>
        <w:pStyle w:val="Glava"/>
        <w:tabs>
          <w:tab w:val="clear" w:pos="4536"/>
          <w:tab w:val="clear" w:pos="9072"/>
        </w:tabs>
        <w:jc w:val="both"/>
        <w:rPr>
          <w:rFonts w:ascii="Arial" w:hAnsi="Arial" w:cs="Arial"/>
          <w:sz w:val="22"/>
          <w:szCs w:val="22"/>
        </w:rPr>
      </w:pPr>
    </w:p>
    <w:p w:rsidR="0030073A" w:rsidRPr="003A3864" w:rsidRDefault="0030073A" w:rsidP="00310BFE">
      <w:pPr>
        <w:pStyle w:val="Naslov1"/>
        <w:numPr>
          <w:ilvl w:val="1"/>
          <w:numId w:val="17"/>
        </w:numPr>
        <w:rPr>
          <w:rFonts w:ascii="Arial" w:hAnsi="Arial" w:cs="Arial"/>
          <w:i/>
          <w:sz w:val="28"/>
          <w:szCs w:val="28"/>
        </w:rPr>
      </w:pPr>
      <w:bookmarkStart w:id="296" w:name="_Toc332139010"/>
      <w:bookmarkStart w:id="297" w:name="_Toc332139724"/>
      <w:bookmarkStart w:id="298" w:name="_Toc345922316"/>
      <w:r>
        <w:rPr>
          <w:rFonts w:ascii="Arial" w:hAnsi="Arial" w:cs="Arial"/>
          <w:i/>
          <w:sz w:val="28"/>
          <w:szCs w:val="28"/>
        </w:rPr>
        <w:t xml:space="preserve">                                                                                           </w:t>
      </w:r>
      <w:r w:rsidRPr="003A3864">
        <w:rPr>
          <w:rFonts w:ascii="Arial" w:hAnsi="Arial" w:cs="Arial"/>
          <w:i/>
          <w:sz w:val="28"/>
          <w:szCs w:val="28"/>
        </w:rPr>
        <w:t>(OBR-4</w:t>
      </w:r>
      <w:bookmarkEnd w:id="296"/>
      <w:bookmarkEnd w:id="297"/>
      <w:bookmarkEnd w:id="298"/>
      <w:r w:rsidRPr="003A3864">
        <w:rPr>
          <w:rFonts w:ascii="Arial" w:hAnsi="Arial" w:cs="Arial"/>
          <w:i/>
          <w:sz w:val="28"/>
          <w:szCs w:val="28"/>
        </w:rPr>
        <w:t>)</w:t>
      </w:r>
    </w:p>
    <w:p w:rsidR="0030073A" w:rsidRPr="00DE52EB" w:rsidRDefault="0030073A" w:rsidP="0030073A">
      <w:pPr>
        <w:ind w:right="72"/>
        <w:jc w:val="center"/>
        <w:rPr>
          <w:rFonts w:ascii="Arial" w:hAnsi="Arial" w:cs="Arial"/>
          <w:b/>
          <w:sz w:val="22"/>
          <w:szCs w:val="22"/>
        </w:rPr>
      </w:pPr>
    </w:p>
    <w:p w:rsidR="0030073A" w:rsidRPr="00DE52EB" w:rsidRDefault="0030073A" w:rsidP="0030073A">
      <w:pPr>
        <w:ind w:right="72"/>
        <w:jc w:val="both"/>
        <w:rPr>
          <w:rFonts w:ascii="Arial" w:hAnsi="Arial" w:cs="Arial"/>
          <w:sz w:val="22"/>
          <w:szCs w:val="22"/>
        </w:rPr>
      </w:pPr>
      <w:r w:rsidRPr="00DE52EB">
        <w:rPr>
          <w:rFonts w:ascii="Arial" w:hAnsi="Arial" w:cs="Arial"/>
          <w:b/>
          <w:sz w:val="22"/>
          <w:szCs w:val="22"/>
        </w:rPr>
        <w:t>Podizvajalec:</w:t>
      </w:r>
      <w:r w:rsidRPr="00DE52EB">
        <w:rPr>
          <w:rFonts w:ascii="Arial" w:hAnsi="Arial" w:cs="Arial"/>
          <w:sz w:val="22"/>
          <w:szCs w:val="22"/>
        </w:rPr>
        <w:t xml:space="preserve"> ________________________________ povezana družba: DA   NE (označi)</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PODATKI O PODIZVAJALCU (navedite poln naziv firme, točen naslov sedeža)</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Naziv podizvajalca  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Sedež  ___________________________________________________________________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Matična številka   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Davčna številka</w:t>
      </w:r>
      <w:r>
        <w:rPr>
          <w:rFonts w:ascii="Arial" w:hAnsi="Arial" w:cs="Arial"/>
          <w:sz w:val="22"/>
          <w:szCs w:val="22"/>
        </w:rPr>
        <w:t xml:space="preserve">  </w:t>
      </w:r>
      <w:r w:rsidRPr="00DE52EB">
        <w:rPr>
          <w:rFonts w:ascii="Arial" w:hAnsi="Arial" w:cs="Arial"/>
          <w:sz w:val="22"/>
          <w:szCs w:val="22"/>
        </w:rPr>
        <w:t xml:space="preserve"> </w:t>
      </w:r>
      <w:r>
        <w:rPr>
          <w:rFonts w:ascii="Arial" w:hAnsi="Arial" w:cs="Arial"/>
          <w:sz w:val="22"/>
          <w:szCs w:val="22"/>
        </w:rPr>
        <w:t>_</w:t>
      </w:r>
      <w:r w:rsidRPr="00DE52EB">
        <w:rPr>
          <w:rFonts w:ascii="Arial" w:hAnsi="Arial" w:cs="Arial"/>
          <w:sz w:val="22"/>
          <w:szCs w:val="22"/>
        </w:rPr>
        <w:t>___________</w:t>
      </w:r>
      <w:r>
        <w:rPr>
          <w:rFonts w:ascii="Arial" w:hAnsi="Arial" w:cs="Arial"/>
          <w:sz w:val="22"/>
          <w:szCs w:val="22"/>
        </w:rPr>
        <w:t>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Zakoniti z</w:t>
      </w:r>
      <w:r>
        <w:rPr>
          <w:rFonts w:ascii="Arial" w:hAnsi="Arial" w:cs="Arial"/>
          <w:sz w:val="22"/>
          <w:szCs w:val="22"/>
        </w:rPr>
        <w:t xml:space="preserve">astopniki </w:t>
      </w:r>
      <w:r w:rsidRPr="00DE52EB">
        <w:rPr>
          <w:rFonts w:ascii="Arial" w:hAnsi="Arial" w:cs="Arial"/>
          <w:sz w:val="22"/>
          <w:szCs w:val="22"/>
        </w:rPr>
        <w:t>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_________________________________________________________________________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Številka transakcijskega računa, na katerega bo naročnik podizvajalcu plačeval izvršena dela _________________________________pri banki 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 xml:space="preserve">Dela, ki jih prevzema podizvajalec: </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_________________________________________________________________________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_________________________________________________________________________</w:t>
      </w:r>
    </w:p>
    <w:p w:rsidR="0030073A" w:rsidRPr="00DE52EB" w:rsidRDefault="0030073A" w:rsidP="0030073A">
      <w:pPr>
        <w:ind w:right="72"/>
        <w:jc w:val="both"/>
        <w:rPr>
          <w:rFonts w:ascii="Arial" w:hAnsi="Arial" w:cs="Arial"/>
          <w:sz w:val="22"/>
          <w:szCs w:val="22"/>
        </w:rPr>
      </w:pP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Rok izvedbe del: ___________________________________________________________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Kraj izvedbe del: ___________________________________________________________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Predviden termin izvajanja 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_________________________________________________________________________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Količina del / v odstotku:__ ___________________________________________________</w:t>
      </w:r>
    </w:p>
    <w:p w:rsidR="0030073A" w:rsidRPr="00DE52EB" w:rsidRDefault="0030073A" w:rsidP="0030073A">
      <w:pPr>
        <w:ind w:right="72"/>
        <w:jc w:val="both"/>
        <w:rPr>
          <w:rFonts w:ascii="Arial" w:hAnsi="Arial" w:cs="Arial"/>
          <w:sz w:val="22"/>
          <w:szCs w:val="22"/>
        </w:rPr>
      </w:pP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 xml:space="preserve">Vrednost </w:t>
      </w:r>
      <w:proofErr w:type="spellStart"/>
      <w:r w:rsidRPr="00DE52EB">
        <w:rPr>
          <w:rFonts w:ascii="Arial" w:hAnsi="Arial" w:cs="Arial"/>
          <w:sz w:val="22"/>
          <w:szCs w:val="22"/>
        </w:rPr>
        <w:t>podizvajalskega</w:t>
      </w:r>
      <w:proofErr w:type="spellEnd"/>
      <w:r w:rsidRPr="00DE52EB">
        <w:rPr>
          <w:rFonts w:ascii="Arial" w:hAnsi="Arial" w:cs="Arial"/>
          <w:sz w:val="22"/>
          <w:szCs w:val="22"/>
        </w:rPr>
        <w:t xml:space="preserve"> dela v EUR na dan oddaje ponudbe del, ki jih prevzema podizvajalec:</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_____________________________ EUR brez DDV</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_____________________________ EUR DDV-ja</w:t>
      </w:r>
    </w:p>
    <w:p w:rsidR="0030073A" w:rsidRPr="00DE52EB" w:rsidRDefault="0030073A" w:rsidP="0030073A">
      <w:pPr>
        <w:ind w:right="72"/>
        <w:jc w:val="both"/>
        <w:rPr>
          <w:rFonts w:ascii="Arial" w:hAnsi="Arial" w:cs="Arial"/>
          <w:sz w:val="22"/>
          <w:szCs w:val="22"/>
        </w:rPr>
      </w:pPr>
      <w:r>
        <w:rPr>
          <w:rFonts w:ascii="Arial" w:hAnsi="Arial" w:cs="Arial"/>
          <w:sz w:val="22"/>
          <w:szCs w:val="22"/>
        </w:rPr>
        <w:t>_____________________________</w:t>
      </w:r>
      <w:r w:rsidRPr="00DE52EB">
        <w:rPr>
          <w:rFonts w:ascii="Arial" w:hAnsi="Arial" w:cs="Arial"/>
          <w:sz w:val="22"/>
          <w:szCs w:val="22"/>
        </w:rPr>
        <w:t xml:space="preserve"> EUR z DDV</w:t>
      </w:r>
    </w:p>
    <w:p w:rsidR="0030073A" w:rsidRPr="00DE52EB" w:rsidRDefault="0030073A" w:rsidP="0030073A">
      <w:pPr>
        <w:ind w:right="72"/>
        <w:jc w:val="both"/>
        <w:rPr>
          <w:rFonts w:ascii="Arial" w:hAnsi="Arial" w:cs="Arial"/>
          <w:sz w:val="22"/>
          <w:szCs w:val="22"/>
        </w:rPr>
      </w:pPr>
    </w:p>
    <w:p w:rsidR="0030073A" w:rsidRPr="00DE52EB" w:rsidRDefault="0030073A" w:rsidP="0030073A">
      <w:pPr>
        <w:ind w:right="72"/>
        <w:jc w:val="both"/>
        <w:rPr>
          <w:rFonts w:ascii="Arial" w:hAnsi="Arial" w:cs="Arial"/>
          <w:sz w:val="22"/>
          <w:szCs w:val="22"/>
        </w:rPr>
      </w:pP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 xml:space="preserve">Datum in kraj:  _________________ </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 xml:space="preserve">                                                              </w:t>
      </w:r>
    </w:p>
    <w:p w:rsidR="0030073A" w:rsidRPr="00DE52EB" w:rsidRDefault="0030073A" w:rsidP="0030073A">
      <w:pPr>
        <w:ind w:left="1416" w:right="72" w:firstLine="2991"/>
        <w:jc w:val="both"/>
        <w:rPr>
          <w:rFonts w:ascii="Arial" w:hAnsi="Arial" w:cs="Arial"/>
          <w:b/>
          <w:sz w:val="22"/>
          <w:szCs w:val="22"/>
        </w:rPr>
      </w:pPr>
      <w:r w:rsidRPr="00DE52EB">
        <w:rPr>
          <w:rFonts w:ascii="Arial" w:hAnsi="Arial" w:cs="Arial"/>
          <w:b/>
          <w:sz w:val="22"/>
          <w:szCs w:val="22"/>
        </w:rPr>
        <w:t>PODIZVAJALEC</w:t>
      </w:r>
      <w:r w:rsidRPr="00DE52EB">
        <w:rPr>
          <w:rFonts w:ascii="Arial" w:hAnsi="Arial" w:cs="Arial"/>
          <w:b/>
          <w:sz w:val="22"/>
          <w:szCs w:val="22"/>
        </w:rPr>
        <w:tab/>
      </w:r>
    </w:p>
    <w:p w:rsidR="0030073A" w:rsidRPr="00DE52EB" w:rsidRDefault="0030073A" w:rsidP="0030073A">
      <w:pPr>
        <w:ind w:left="1416" w:right="72" w:firstLine="708"/>
        <w:jc w:val="both"/>
        <w:rPr>
          <w:rFonts w:ascii="Arial" w:hAnsi="Arial" w:cs="Arial"/>
          <w:b/>
          <w:sz w:val="22"/>
          <w:szCs w:val="22"/>
        </w:rPr>
      </w:pPr>
      <w:r w:rsidRPr="00DE52EB">
        <w:rPr>
          <w:rFonts w:ascii="Arial" w:hAnsi="Arial" w:cs="Arial"/>
          <w:b/>
          <w:sz w:val="22"/>
          <w:szCs w:val="22"/>
        </w:rPr>
        <w:t>(žig in podpis  zakonitega zastopnika oz. pooblaščene osebe)</w:t>
      </w:r>
      <w:r w:rsidRPr="00DE52EB">
        <w:rPr>
          <w:rFonts w:ascii="Arial" w:hAnsi="Arial" w:cs="Arial"/>
          <w:sz w:val="22"/>
          <w:szCs w:val="22"/>
        </w:rPr>
        <w:t xml:space="preserve"> </w:t>
      </w:r>
    </w:p>
    <w:p w:rsidR="0030073A" w:rsidRPr="00DE52EB" w:rsidRDefault="0030073A" w:rsidP="0030073A">
      <w:pPr>
        <w:ind w:right="72"/>
        <w:jc w:val="both"/>
        <w:rPr>
          <w:rFonts w:ascii="Arial" w:hAnsi="Arial" w:cs="Arial"/>
          <w:sz w:val="22"/>
          <w:szCs w:val="22"/>
        </w:rPr>
      </w:pPr>
    </w:p>
    <w:p w:rsidR="0030073A" w:rsidRPr="00DE52EB" w:rsidRDefault="0030073A" w:rsidP="0030073A">
      <w:pPr>
        <w:ind w:right="72"/>
        <w:jc w:val="both"/>
        <w:rPr>
          <w:rFonts w:ascii="Arial" w:hAnsi="Arial" w:cs="Arial"/>
          <w:sz w:val="22"/>
          <w:szCs w:val="22"/>
        </w:rPr>
      </w:pPr>
    </w:p>
    <w:p w:rsidR="0030073A" w:rsidRPr="00DE52EB" w:rsidRDefault="0030073A" w:rsidP="0030073A">
      <w:pPr>
        <w:ind w:right="72"/>
        <w:jc w:val="both"/>
        <w:rPr>
          <w:rFonts w:ascii="Arial" w:hAnsi="Arial" w:cs="Arial"/>
          <w:b/>
          <w:sz w:val="22"/>
          <w:szCs w:val="22"/>
        </w:rPr>
      </w:pPr>
      <w:r w:rsidRPr="00DE52EB">
        <w:rPr>
          <w:rFonts w:ascii="Arial" w:hAnsi="Arial" w:cs="Arial"/>
          <w:b/>
          <w:sz w:val="22"/>
          <w:szCs w:val="22"/>
        </w:rPr>
        <w:t>OPOZORILO</w:t>
      </w:r>
    </w:p>
    <w:p w:rsidR="0030073A" w:rsidRPr="00A579A2" w:rsidRDefault="0030073A" w:rsidP="0030073A">
      <w:pPr>
        <w:ind w:right="72"/>
        <w:jc w:val="both"/>
        <w:rPr>
          <w:rFonts w:ascii="Arial" w:hAnsi="Arial" w:cs="Arial"/>
          <w:b/>
          <w:sz w:val="22"/>
          <w:szCs w:val="22"/>
        </w:rPr>
      </w:pPr>
      <w:r w:rsidRPr="00A579A2">
        <w:rPr>
          <w:rFonts w:ascii="Arial" w:hAnsi="Arial" w:cs="Arial"/>
          <w:b/>
          <w:sz w:val="22"/>
          <w:szCs w:val="22"/>
        </w:rPr>
        <w:t xml:space="preserve">Obrazec 4 izpolni vsak podizvajalec posebej, tudi podizvajalci, ki izpolnjujejo kriterije za  povezano družbo po zakonu, ki ureja gospodarske družbe. </w:t>
      </w:r>
    </w:p>
    <w:p w:rsidR="0030073A" w:rsidRDefault="0030073A" w:rsidP="0030073A">
      <w:pPr>
        <w:ind w:right="72"/>
        <w:jc w:val="both"/>
        <w:rPr>
          <w:rFonts w:ascii="Arial" w:hAnsi="Arial" w:cs="Arial"/>
          <w:b/>
          <w:sz w:val="22"/>
          <w:szCs w:val="22"/>
        </w:rPr>
      </w:pPr>
    </w:p>
    <w:p w:rsidR="0030073A" w:rsidRPr="00A579A2" w:rsidRDefault="0030073A" w:rsidP="0030073A">
      <w:pPr>
        <w:ind w:right="72"/>
        <w:jc w:val="both"/>
        <w:rPr>
          <w:rFonts w:ascii="Arial" w:hAnsi="Arial" w:cs="Arial"/>
          <w:sz w:val="22"/>
          <w:szCs w:val="22"/>
        </w:rPr>
      </w:pPr>
      <w:r w:rsidRPr="00DE52EB">
        <w:rPr>
          <w:rFonts w:ascii="Arial" w:hAnsi="Arial" w:cs="Arial"/>
          <w:b/>
          <w:sz w:val="22"/>
          <w:szCs w:val="22"/>
        </w:rPr>
        <w:t>Tega obrazc</w:t>
      </w:r>
      <w:r>
        <w:rPr>
          <w:rFonts w:ascii="Arial" w:hAnsi="Arial" w:cs="Arial"/>
          <w:b/>
          <w:sz w:val="22"/>
          <w:szCs w:val="22"/>
        </w:rPr>
        <w:t>a</w:t>
      </w:r>
      <w:r w:rsidRPr="00DE52EB">
        <w:rPr>
          <w:rFonts w:ascii="Arial" w:hAnsi="Arial" w:cs="Arial"/>
          <w:b/>
          <w:sz w:val="22"/>
          <w:szCs w:val="22"/>
        </w:rPr>
        <w:t xml:space="preserve"> ne izpolnjujejo podizvajalci, katerim bo podizvajalec, ki v razmerju do ponudnika izpolnjuje kriterije za POVEZANO DRUŽBO</w:t>
      </w:r>
      <w:r w:rsidRPr="00DE52EB">
        <w:rPr>
          <w:rFonts w:ascii="Arial" w:hAnsi="Arial" w:cs="Arial"/>
          <w:sz w:val="22"/>
          <w:szCs w:val="22"/>
        </w:rPr>
        <w:t xml:space="preserve"> po Zakonu o gospodarskih družbah, poveril delno izvedbo naročila</w:t>
      </w:r>
      <w:r>
        <w:rPr>
          <w:rFonts w:ascii="Arial" w:hAnsi="Arial" w:cs="Arial"/>
          <w:sz w:val="22"/>
          <w:szCs w:val="22"/>
        </w:rPr>
        <w:t>, ker</w:t>
      </w:r>
      <w:r w:rsidRPr="00DE52EB">
        <w:rPr>
          <w:rFonts w:ascii="Arial" w:hAnsi="Arial" w:cs="Arial"/>
          <w:sz w:val="22"/>
          <w:szCs w:val="22"/>
        </w:rPr>
        <w:t xml:space="preserve"> </w:t>
      </w:r>
      <w:r w:rsidRPr="00A579A2">
        <w:rPr>
          <w:rFonts w:ascii="Arial" w:hAnsi="Arial" w:cs="Arial"/>
          <w:sz w:val="22"/>
          <w:szCs w:val="22"/>
        </w:rPr>
        <w:t>zanje velja OBR-4A.</w:t>
      </w:r>
    </w:p>
    <w:p w:rsidR="0030073A" w:rsidRPr="00A579A2"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b/>
          <w:sz w:val="22"/>
          <w:szCs w:val="22"/>
        </w:rPr>
      </w:pPr>
      <w:r w:rsidRPr="00DE52EB">
        <w:rPr>
          <w:rFonts w:ascii="Arial" w:hAnsi="Arial" w:cs="Arial"/>
          <w:b/>
          <w:sz w:val="22"/>
          <w:szCs w:val="22"/>
        </w:rPr>
        <w:t xml:space="preserve">Izbrani ponudnik mora z dejanskim podizvajalcem skleniti pogodbo, s katero se uredi obveznosti in pravice, povezane s predmetom javnega naročanja.  </w:t>
      </w:r>
    </w:p>
    <w:p w:rsidR="00E33180" w:rsidRDefault="00E33180" w:rsidP="0030073A">
      <w:pPr>
        <w:ind w:right="72"/>
        <w:jc w:val="both"/>
        <w:rPr>
          <w:rFonts w:ascii="Arial" w:hAnsi="Arial" w:cs="Arial"/>
          <w:b/>
          <w:sz w:val="22"/>
          <w:szCs w:val="22"/>
        </w:rPr>
      </w:pPr>
    </w:p>
    <w:p w:rsidR="00E33180" w:rsidRDefault="00E33180" w:rsidP="0030073A">
      <w:pPr>
        <w:ind w:right="72"/>
        <w:jc w:val="both"/>
        <w:rPr>
          <w:rFonts w:ascii="Arial" w:hAnsi="Arial" w:cs="Arial"/>
          <w:b/>
          <w:sz w:val="22"/>
          <w:szCs w:val="22"/>
        </w:rPr>
      </w:pPr>
    </w:p>
    <w:p w:rsidR="00E33180" w:rsidRDefault="00E33180" w:rsidP="0030073A">
      <w:pPr>
        <w:ind w:right="72"/>
        <w:jc w:val="both"/>
        <w:rPr>
          <w:rFonts w:ascii="Arial" w:hAnsi="Arial" w:cs="Arial"/>
          <w:b/>
          <w:sz w:val="22"/>
          <w:szCs w:val="22"/>
        </w:rPr>
      </w:pPr>
    </w:p>
    <w:p w:rsidR="00E33180" w:rsidRDefault="00E33180" w:rsidP="0030073A">
      <w:pPr>
        <w:ind w:right="72"/>
        <w:jc w:val="both"/>
        <w:rPr>
          <w:rFonts w:ascii="Arial" w:hAnsi="Arial" w:cs="Arial"/>
          <w:b/>
          <w:sz w:val="22"/>
          <w:szCs w:val="22"/>
        </w:rPr>
      </w:pPr>
    </w:p>
    <w:p w:rsidR="00E33180" w:rsidRDefault="00E33180" w:rsidP="0030073A">
      <w:pPr>
        <w:ind w:right="72"/>
        <w:jc w:val="both"/>
        <w:rPr>
          <w:rFonts w:ascii="Arial" w:hAnsi="Arial" w:cs="Arial"/>
          <w:b/>
          <w:sz w:val="22"/>
          <w:szCs w:val="22"/>
        </w:rPr>
      </w:pPr>
    </w:p>
    <w:p w:rsidR="00E33180" w:rsidRDefault="00E33180" w:rsidP="0030073A">
      <w:pPr>
        <w:ind w:right="72"/>
        <w:jc w:val="both"/>
        <w:rPr>
          <w:rFonts w:ascii="Arial" w:hAnsi="Arial" w:cs="Arial"/>
          <w:b/>
          <w:sz w:val="22"/>
          <w:szCs w:val="22"/>
        </w:rPr>
      </w:pPr>
    </w:p>
    <w:p w:rsidR="0030073A" w:rsidRPr="003A3864" w:rsidRDefault="0030073A" w:rsidP="00310BFE">
      <w:pPr>
        <w:pStyle w:val="Naslov1"/>
        <w:numPr>
          <w:ilvl w:val="1"/>
          <w:numId w:val="17"/>
        </w:numPr>
        <w:rPr>
          <w:rFonts w:ascii="Arial" w:hAnsi="Arial" w:cs="Arial"/>
          <w:i/>
          <w:sz w:val="28"/>
          <w:szCs w:val="28"/>
        </w:rPr>
      </w:pPr>
      <w:r>
        <w:rPr>
          <w:rFonts w:ascii="Arial" w:hAnsi="Arial" w:cs="Arial"/>
          <w:i/>
          <w:sz w:val="28"/>
          <w:szCs w:val="28"/>
        </w:rPr>
        <w:lastRenderedPageBreak/>
        <w:t xml:space="preserve">                                                                                           </w:t>
      </w:r>
      <w:r w:rsidRPr="003A3864">
        <w:rPr>
          <w:rFonts w:ascii="Arial" w:hAnsi="Arial" w:cs="Arial"/>
          <w:i/>
          <w:sz w:val="28"/>
          <w:szCs w:val="28"/>
        </w:rPr>
        <w:t>(OBR-4A)</w:t>
      </w:r>
    </w:p>
    <w:p w:rsidR="0030073A" w:rsidRPr="00AC0F8A" w:rsidRDefault="0030073A" w:rsidP="0030073A">
      <w:pPr>
        <w:ind w:right="72"/>
        <w:jc w:val="right"/>
        <w:rPr>
          <w:rFonts w:ascii="Arial" w:hAnsi="Arial" w:cs="Arial"/>
          <w:b/>
          <w:sz w:val="22"/>
          <w:szCs w:val="22"/>
        </w:rPr>
      </w:pP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 xml:space="preserve">Podatki o podizvajalcih, katerim bo </w:t>
      </w:r>
      <w:r w:rsidRPr="00AC0F8A">
        <w:rPr>
          <w:rFonts w:ascii="Arial" w:hAnsi="Arial" w:cs="Arial"/>
          <w:b/>
          <w:sz w:val="22"/>
          <w:szCs w:val="22"/>
        </w:rPr>
        <w:t>PODIZVAJALEC, ki v razmerju do ponudnika izpolnjuje kriterije za POVEZANO DRUŽBO</w:t>
      </w:r>
      <w:r w:rsidRPr="00AC0F8A">
        <w:rPr>
          <w:rFonts w:ascii="Arial" w:hAnsi="Arial" w:cs="Arial"/>
          <w:sz w:val="22"/>
          <w:szCs w:val="22"/>
        </w:rPr>
        <w:t xml:space="preserve"> po Zakonu o gospodarskih družbah, poveril delno izvedbo naročila</w:t>
      </w:r>
      <w:r>
        <w:rPr>
          <w:rFonts w:ascii="Arial" w:hAnsi="Arial" w:cs="Arial"/>
          <w:sz w:val="22"/>
          <w:szCs w:val="22"/>
        </w:rPr>
        <w:t>.</w:t>
      </w:r>
      <w:r w:rsidRPr="00AC0F8A">
        <w:rPr>
          <w:rFonts w:ascii="Arial" w:hAnsi="Arial" w:cs="Arial"/>
          <w:sz w:val="22"/>
          <w:szCs w:val="22"/>
        </w:rPr>
        <w:t xml:space="preserve"> </w:t>
      </w:r>
    </w:p>
    <w:p w:rsidR="0030073A" w:rsidRPr="00AC0F8A" w:rsidRDefault="0030073A" w:rsidP="0030073A">
      <w:pPr>
        <w:ind w:right="72"/>
        <w:jc w:val="both"/>
        <w:rPr>
          <w:rFonts w:ascii="Arial" w:hAnsi="Arial" w:cs="Arial"/>
          <w:b/>
          <w:sz w:val="22"/>
          <w:szCs w:val="22"/>
        </w:rPr>
      </w:pPr>
      <w:r w:rsidRPr="00AC0F8A">
        <w:rPr>
          <w:rFonts w:ascii="Arial" w:hAnsi="Arial" w:cs="Arial"/>
          <w:b/>
          <w:sz w:val="22"/>
          <w:szCs w:val="22"/>
        </w:rPr>
        <w:t>PODATKI O PODIZVAJALCU</w:t>
      </w:r>
      <w:r>
        <w:rPr>
          <w:rFonts w:ascii="Arial" w:hAnsi="Arial" w:cs="Arial"/>
          <w:b/>
          <w:sz w:val="22"/>
          <w:szCs w:val="22"/>
        </w:rPr>
        <w:t>, ki bo izvajal dela za podizvajalca (povezana družba)</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Naziv podizvajalca  _________________________________________________________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Sedež  ___________________________________________________________________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Matična številka (v državi ponudnika)___________________________________________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Davčna številka (v državi ponudnika)___________________________________________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Zakoniti zastopn</w:t>
      </w:r>
      <w:r>
        <w:rPr>
          <w:rFonts w:ascii="Arial" w:hAnsi="Arial" w:cs="Arial"/>
          <w:sz w:val="22"/>
          <w:szCs w:val="22"/>
        </w:rPr>
        <w:t>i</w:t>
      </w:r>
      <w:r w:rsidRPr="00AC0F8A">
        <w:rPr>
          <w:rFonts w:ascii="Arial" w:hAnsi="Arial" w:cs="Arial"/>
          <w:sz w:val="22"/>
          <w:szCs w:val="22"/>
        </w:rPr>
        <w:t>ki______</w:t>
      </w:r>
      <w:r>
        <w:rPr>
          <w:rFonts w:ascii="Arial" w:hAnsi="Arial" w:cs="Arial"/>
          <w:sz w:val="22"/>
          <w:szCs w:val="22"/>
        </w:rPr>
        <w:t>_</w:t>
      </w:r>
      <w:r w:rsidRPr="00AC0F8A">
        <w:rPr>
          <w:rFonts w:ascii="Arial" w:hAnsi="Arial" w:cs="Arial"/>
          <w:sz w:val="22"/>
          <w:szCs w:val="22"/>
        </w:rPr>
        <w:t>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Številka transakcijskega računa, na katerega bo naročnik podizvajalcu plačeval izvršena dela _________________________________pri banki _____________________________</w:t>
      </w:r>
    </w:p>
    <w:p w:rsidR="0030073A" w:rsidRPr="00AC0F8A" w:rsidRDefault="0030073A" w:rsidP="0030073A">
      <w:pPr>
        <w:ind w:right="72"/>
        <w:jc w:val="both"/>
        <w:rPr>
          <w:rFonts w:ascii="Arial" w:hAnsi="Arial" w:cs="Arial"/>
          <w:b/>
          <w:sz w:val="22"/>
          <w:szCs w:val="22"/>
        </w:rPr>
      </w:pPr>
      <w:r w:rsidRPr="00AC0F8A">
        <w:rPr>
          <w:rFonts w:ascii="Arial" w:hAnsi="Arial" w:cs="Arial"/>
          <w:b/>
          <w:sz w:val="22"/>
          <w:szCs w:val="22"/>
        </w:rPr>
        <w:t xml:space="preserve">Dela, ki jih prevzema podizvajalec: </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_________________________________________________________________________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________________________________________________________________________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Rok izvedbe del: ___________________________________________________________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Kraj izvedbe del: ___________________________________________________________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Predviden termin izvajanja 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Količina del / v odstotku/______________________________________________________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 xml:space="preserve">Vrednost </w:t>
      </w:r>
      <w:proofErr w:type="spellStart"/>
      <w:r w:rsidRPr="00AC0F8A">
        <w:rPr>
          <w:rFonts w:ascii="Arial" w:hAnsi="Arial" w:cs="Arial"/>
          <w:sz w:val="22"/>
          <w:szCs w:val="22"/>
        </w:rPr>
        <w:t>podizvajalskega</w:t>
      </w:r>
      <w:proofErr w:type="spellEnd"/>
      <w:r w:rsidRPr="00AC0F8A">
        <w:rPr>
          <w:rFonts w:ascii="Arial" w:hAnsi="Arial" w:cs="Arial"/>
          <w:sz w:val="22"/>
          <w:szCs w:val="22"/>
        </w:rPr>
        <w:t xml:space="preserve"> dela v EUR na dan oddaje ponudbe del, ki jih prevzema podizvajalec:</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_____________________________ EUR brez DDV</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_____________________________ EUR DDV-ja</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___________</w:t>
      </w:r>
      <w:r>
        <w:rPr>
          <w:rFonts w:ascii="Arial" w:hAnsi="Arial" w:cs="Arial"/>
          <w:sz w:val="22"/>
          <w:szCs w:val="22"/>
        </w:rPr>
        <w:t>__________________</w:t>
      </w:r>
      <w:r w:rsidRPr="00AC0F8A">
        <w:rPr>
          <w:rFonts w:ascii="Arial" w:hAnsi="Arial" w:cs="Arial"/>
          <w:sz w:val="22"/>
          <w:szCs w:val="22"/>
        </w:rPr>
        <w:t xml:space="preserve"> EUR z DDV</w:t>
      </w:r>
    </w:p>
    <w:p w:rsidR="0030073A" w:rsidRPr="00AC0F8A" w:rsidRDefault="0030073A" w:rsidP="0030073A">
      <w:pPr>
        <w:ind w:right="72"/>
        <w:jc w:val="both"/>
        <w:rPr>
          <w:rFonts w:ascii="Arial" w:hAnsi="Arial" w:cs="Arial"/>
          <w:sz w:val="22"/>
          <w:szCs w:val="22"/>
        </w:rPr>
      </w:pPr>
    </w:p>
    <w:p w:rsidR="0030073A" w:rsidRPr="00AC0F8A" w:rsidRDefault="0030073A" w:rsidP="0030073A">
      <w:pPr>
        <w:ind w:right="72"/>
        <w:jc w:val="both"/>
        <w:rPr>
          <w:rFonts w:ascii="Arial" w:hAnsi="Arial" w:cs="Arial"/>
          <w:sz w:val="22"/>
          <w:szCs w:val="22"/>
        </w:rPr>
      </w:pP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 xml:space="preserve">Datum in kraj:  _________________ </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 xml:space="preserve">                                                              </w:t>
      </w:r>
    </w:p>
    <w:p w:rsidR="0030073A" w:rsidRPr="00AC0F8A" w:rsidRDefault="0030073A" w:rsidP="0030073A">
      <w:pPr>
        <w:ind w:left="2832" w:right="72" w:firstLine="2124"/>
        <w:jc w:val="both"/>
        <w:rPr>
          <w:rFonts w:ascii="Arial" w:hAnsi="Arial" w:cs="Arial"/>
          <w:b/>
          <w:sz w:val="22"/>
          <w:szCs w:val="22"/>
        </w:rPr>
      </w:pPr>
      <w:r w:rsidRPr="00AC0F8A">
        <w:rPr>
          <w:rFonts w:ascii="Arial" w:hAnsi="Arial" w:cs="Arial"/>
          <w:b/>
          <w:sz w:val="22"/>
          <w:szCs w:val="22"/>
        </w:rPr>
        <w:t xml:space="preserve">PODIZVAJALEC </w:t>
      </w:r>
    </w:p>
    <w:p w:rsidR="0030073A" w:rsidRPr="00AC0F8A" w:rsidRDefault="0030073A" w:rsidP="0030073A">
      <w:pPr>
        <w:ind w:right="72"/>
        <w:jc w:val="both"/>
        <w:rPr>
          <w:rFonts w:ascii="Arial" w:hAnsi="Arial" w:cs="Arial"/>
          <w:b/>
          <w:sz w:val="22"/>
          <w:szCs w:val="22"/>
        </w:rPr>
      </w:pPr>
      <w:r w:rsidRPr="00AC0F8A">
        <w:rPr>
          <w:rFonts w:ascii="Arial" w:hAnsi="Arial" w:cs="Arial"/>
          <w:b/>
          <w:sz w:val="22"/>
          <w:szCs w:val="22"/>
        </w:rPr>
        <w:t xml:space="preserve">                                        (žig in podpis  zakonitega zastopnika oz. pooblaščenca</w:t>
      </w:r>
      <w:r w:rsidRPr="00AC0F8A">
        <w:rPr>
          <w:rFonts w:ascii="Arial" w:hAnsi="Arial" w:cs="Arial"/>
          <w:sz w:val="22"/>
          <w:szCs w:val="22"/>
        </w:rPr>
        <w:t>)</w:t>
      </w:r>
    </w:p>
    <w:p w:rsidR="0030073A" w:rsidRPr="00AC0F8A" w:rsidRDefault="0030073A" w:rsidP="0030073A">
      <w:pPr>
        <w:ind w:right="72"/>
        <w:jc w:val="both"/>
        <w:rPr>
          <w:rFonts w:ascii="Arial" w:hAnsi="Arial" w:cs="Arial"/>
          <w:sz w:val="22"/>
          <w:szCs w:val="22"/>
        </w:rPr>
      </w:pPr>
    </w:p>
    <w:p w:rsidR="0030073A" w:rsidRPr="00AC0F8A" w:rsidRDefault="0030073A" w:rsidP="0030073A">
      <w:pPr>
        <w:ind w:right="72"/>
        <w:jc w:val="both"/>
        <w:rPr>
          <w:rFonts w:ascii="Arial" w:hAnsi="Arial" w:cs="Arial"/>
          <w:sz w:val="22"/>
          <w:szCs w:val="22"/>
        </w:rPr>
      </w:pPr>
    </w:p>
    <w:p w:rsidR="0030073A" w:rsidRPr="00AC0F8A" w:rsidRDefault="0030073A" w:rsidP="0030073A">
      <w:pPr>
        <w:ind w:right="72"/>
        <w:jc w:val="both"/>
        <w:rPr>
          <w:rFonts w:ascii="Arial" w:hAnsi="Arial" w:cs="Arial"/>
          <w:sz w:val="22"/>
          <w:szCs w:val="22"/>
        </w:rPr>
      </w:pPr>
    </w:p>
    <w:p w:rsidR="0030073A" w:rsidRPr="00AC0F8A" w:rsidRDefault="0030073A" w:rsidP="0030073A">
      <w:pPr>
        <w:ind w:right="72"/>
        <w:jc w:val="both"/>
        <w:rPr>
          <w:rFonts w:ascii="Arial" w:hAnsi="Arial" w:cs="Arial"/>
          <w:b/>
          <w:sz w:val="22"/>
          <w:szCs w:val="22"/>
        </w:rPr>
      </w:pPr>
      <w:r w:rsidRPr="00AC0F8A">
        <w:rPr>
          <w:rFonts w:ascii="Arial" w:hAnsi="Arial" w:cs="Arial"/>
          <w:b/>
          <w:sz w:val="22"/>
          <w:szCs w:val="22"/>
        </w:rPr>
        <w:t>OPOZORILO</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 xml:space="preserve">Obrazec </w:t>
      </w:r>
      <w:r>
        <w:rPr>
          <w:rFonts w:ascii="Arial" w:hAnsi="Arial" w:cs="Arial"/>
          <w:sz w:val="22"/>
          <w:szCs w:val="22"/>
        </w:rPr>
        <w:t>4</w:t>
      </w:r>
      <w:r w:rsidRPr="00AC0F8A">
        <w:rPr>
          <w:rFonts w:ascii="Arial" w:hAnsi="Arial" w:cs="Arial"/>
          <w:sz w:val="22"/>
          <w:szCs w:val="22"/>
        </w:rPr>
        <w:t xml:space="preserve">A izpolni </w:t>
      </w:r>
      <w:r>
        <w:rPr>
          <w:rFonts w:ascii="Arial" w:hAnsi="Arial" w:cs="Arial"/>
          <w:sz w:val="22"/>
          <w:szCs w:val="22"/>
        </w:rPr>
        <w:t>vsak</w:t>
      </w:r>
      <w:r w:rsidRPr="00AC0F8A">
        <w:rPr>
          <w:rFonts w:ascii="Arial" w:hAnsi="Arial" w:cs="Arial"/>
          <w:sz w:val="22"/>
          <w:szCs w:val="22"/>
        </w:rPr>
        <w:t xml:space="preserve"> podizvajal</w:t>
      </w:r>
      <w:r>
        <w:rPr>
          <w:rFonts w:ascii="Arial" w:hAnsi="Arial" w:cs="Arial"/>
          <w:sz w:val="22"/>
          <w:szCs w:val="22"/>
        </w:rPr>
        <w:t>e</w:t>
      </w:r>
      <w:r w:rsidRPr="00AC0F8A">
        <w:rPr>
          <w:rFonts w:ascii="Arial" w:hAnsi="Arial" w:cs="Arial"/>
          <w:sz w:val="22"/>
          <w:szCs w:val="22"/>
        </w:rPr>
        <w:t>c posebej, ki bo dejansko izvajal dela za podizvajalca, ki glede na razmerje z izbranim ponudnikom izpolnjuje kriterije za povezano družbo  po zakonu, ki ureja gospodarske družbe.</w:t>
      </w:r>
    </w:p>
    <w:p w:rsidR="0030073A" w:rsidRPr="00AC0F8A" w:rsidRDefault="0030073A" w:rsidP="0030073A">
      <w:pPr>
        <w:ind w:right="72"/>
        <w:jc w:val="both"/>
        <w:rPr>
          <w:rFonts w:ascii="Arial" w:hAnsi="Arial" w:cs="Arial"/>
          <w:sz w:val="22"/>
          <w:szCs w:val="22"/>
        </w:rPr>
      </w:pP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Podizvajalec-povezana družba</w:t>
      </w:r>
      <w:r>
        <w:rPr>
          <w:rFonts w:ascii="Arial" w:hAnsi="Arial" w:cs="Arial"/>
          <w:sz w:val="22"/>
          <w:szCs w:val="22"/>
        </w:rPr>
        <w:t xml:space="preserve"> se glede plačil ne šteje za podizvajalca, zato</w:t>
      </w:r>
      <w:r w:rsidRPr="00AC0F8A">
        <w:rPr>
          <w:rFonts w:ascii="Arial" w:hAnsi="Arial" w:cs="Arial"/>
          <w:sz w:val="22"/>
          <w:szCs w:val="22"/>
        </w:rPr>
        <w:t xml:space="preserve"> mora skleniti ustrezno pogodbo s svojim podizvajalcem</w:t>
      </w:r>
      <w:r>
        <w:rPr>
          <w:rFonts w:ascii="Arial" w:hAnsi="Arial" w:cs="Arial"/>
          <w:sz w:val="22"/>
          <w:szCs w:val="22"/>
        </w:rPr>
        <w:t>, saj mora naročnik neposredno plačati dejanskemu podizvajalcu.</w:t>
      </w:r>
    </w:p>
    <w:p w:rsidR="0030073A" w:rsidRPr="000C3F5C" w:rsidRDefault="0030073A" w:rsidP="0030073A">
      <w:pPr>
        <w:jc w:val="both"/>
        <w:rPr>
          <w:rFonts w:ascii="Arial" w:hAnsi="Arial" w:cs="Arial"/>
          <w:b/>
          <w:sz w:val="22"/>
          <w:szCs w:val="22"/>
        </w:rPr>
      </w:pPr>
    </w:p>
    <w:p w:rsidR="0030073A" w:rsidRDefault="0030073A" w:rsidP="0030073A">
      <w:bookmarkStart w:id="299" w:name="_Toc332007501"/>
      <w:bookmarkStart w:id="300" w:name="_Toc332133548"/>
      <w:bookmarkStart w:id="301" w:name="_Toc332135199"/>
      <w:bookmarkStart w:id="302" w:name="_Toc332136249"/>
      <w:bookmarkStart w:id="303" w:name="_Toc332139011"/>
      <w:bookmarkStart w:id="304" w:name="_Toc332139725"/>
      <w:bookmarkStart w:id="305" w:name="_Toc345922317"/>
    </w:p>
    <w:p w:rsidR="0030073A" w:rsidRDefault="0030073A"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30073A" w:rsidRDefault="0030073A" w:rsidP="0030073A"/>
    <w:p w:rsidR="0030073A" w:rsidRPr="003A3864" w:rsidRDefault="0030073A" w:rsidP="00310BFE">
      <w:pPr>
        <w:pStyle w:val="Naslov1"/>
        <w:numPr>
          <w:ilvl w:val="1"/>
          <w:numId w:val="17"/>
        </w:numPr>
        <w:rPr>
          <w:rFonts w:ascii="Arial" w:hAnsi="Arial" w:cs="Arial"/>
          <w:i/>
          <w:sz w:val="28"/>
          <w:szCs w:val="28"/>
        </w:rPr>
      </w:pPr>
      <w:r>
        <w:rPr>
          <w:rFonts w:ascii="Arial" w:hAnsi="Arial" w:cs="Arial"/>
          <w:i/>
          <w:sz w:val="28"/>
          <w:szCs w:val="28"/>
        </w:rPr>
        <w:t xml:space="preserve">                                                                                           </w:t>
      </w:r>
      <w:r w:rsidRPr="003A3864">
        <w:rPr>
          <w:rFonts w:ascii="Arial" w:hAnsi="Arial" w:cs="Arial"/>
          <w:i/>
          <w:sz w:val="28"/>
          <w:szCs w:val="28"/>
        </w:rPr>
        <w:t>(OBR-5</w:t>
      </w:r>
      <w:bookmarkEnd w:id="299"/>
      <w:bookmarkEnd w:id="300"/>
      <w:bookmarkEnd w:id="301"/>
      <w:bookmarkEnd w:id="302"/>
      <w:bookmarkEnd w:id="303"/>
      <w:bookmarkEnd w:id="304"/>
      <w:bookmarkEnd w:id="305"/>
      <w:r w:rsidRPr="003A3864">
        <w:rPr>
          <w:rFonts w:ascii="Arial" w:hAnsi="Arial" w:cs="Arial"/>
          <w:i/>
          <w:sz w:val="28"/>
          <w:szCs w:val="28"/>
        </w:rPr>
        <w:t>)</w:t>
      </w:r>
    </w:p>
    <w:p w:rsidR="0030073A" w:rsidRPr="00C21089" w:rsidRDefault="0030073A" w:rsidP="0030073A">
      <w:pPr>
        <w:jc w:val="right"/>
      </w:pP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Ponudnik/partner</w:t>
      </w:r>
      <w:r w:rsidRPr="00611714">
        <w:rPr>
          <w:rFonts w:ascii="Arial" w:hAnsi="Arial" w:cs="Arial"/>
          <w:sz w:val="22"/>
          <w:szCs w:val="22"/>
        </w:rPr>
        <w:t xml:space="preserve">__________________________________________________________  </w:t>
      </w:r>
    </w:p>
    <w:p w:rsidR="0030073A" w:rsidRPr="00611714" w:rsidRDefault="0030073A" w:rsidP="0030073A">
      <w:pPr>
        <w:ind w:right="72"/>
        <w:jc w:val="both"/>
        <w:rPr>
          <w:rFonts w:ascii="Arial" w:hAnsi="Arial" w:cs="Arial"/>
          <w:b/>
          <w:sz w:val="22"/>
          <w:szCs w:val="22"/>
        </w:rPr>
      </w:pPr>
      <w:r w:rsidRPr="00611714">
        <w:rPr>
          <w:rFonts w:ascii="Arial" w:hAnsi="Arial" w:cs="Arial"/>
          <w:sz w:val="22"/>
          <w:szCs w:val="22"/>
        </w:rPr>
        <w:t xml:space="preserve">oziroma                   </w:t>
      </w: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Povezani podizvajalec</w:t>
      </w:r>
      <w:r w:rsidRPr="00611714">
        <w:rPr>
          <w:rFonts w:ascii="Arial" w:hAnsi="Arial" w:cs="Arial"/>
          <w:sz w:val="22"/>
          <w:szCs w:val="22"/>
        </w:rPr>
        <w:t xml:space="preserve">    ____________________________________________________                                                     </w:t>
      </w: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r w:rsidRPr="00611714">
        <w:rPr>
          <w:rFonts w:ascii="Arial" w:hAnsi="Arial" w:cs="Arial"/>
          <w:b/>
          <w:sz w:val="22"/>
          <w:szCs w:val="22"/>
        </w:rPr>
        <w:t xml:space="preserve">IZJAVA </w:t>
      </w:r>
    </w:p>
    <w:p w:rsidR="0030073A" w:rsidRPr="00611714" w:rsidRDefault="0030073A" w:rsidP="0030073A">
      <w:pPr>
        <w:ind w:right="72"/>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Izjavljamo, da bomo predmetno javno naročilo</w:t>
      </w:r>
      <w:r>
        <w:rPr>
          <w:rFonts w:ascii="Arial" w:hAnsi="Arial" w:cs="Arial"/>
          <w:sz w:val="22"/>
          <w:szCs w:val="22"/>
        </w:rPr>
        <w:t xml:space="preserve"> </w:t>
      </w:r>
      <w:r w:rsidR="004221BD">
        <w:rPr>
          <w:rFonts w:ascii="Arial" w:hAnsi="Arial" w:cs="Arial"/>
          <w:sz w:val="22"/>
          <w:szCs w:val="22"/>
        </w:rPr>
        <w:t xml:space="preserve">izvedli </w:t>
      </w:r>
      <w:r>
        <w:rPr>
          <w:rFonts w:ascii="Arial" w:hAnsi="Arial" w:cs="Arial"/>
          <w:sz w:val="22"/>
          <w:szCs w:val="22"/>
        </w:rPr>
        <w:t xml:space="preserve">sami in na razpisani </w:t>
      </w:r>
      <w:r w:rsidR="004221BD">
        <w:rPr>
          <w:rFonts w:ascii="Arial" w:hAnsi="Arial" w:cs="Arial"/>
          <w:sz w:val="22"/>
          <w:szCs w:val="22"/>
        </w:rPr>
        <w:t xml:space="preserve">izdelavi celostne prometne strategije mestne občine Nova Gorica </w:t>
      </w:r>
      <w:r w:rsidRPr="00611714">
        <w:rPr>
          <w:rFonts w:ascii="Arial" w:hAnsi="Arial" w:cs="Arial"/>
          <w:sz w:val="22"/>
          <w:szCs w:val="22"/>
        </w:rPr>
        <w:t xml:space="preserve">ne bomo angažirali podizvajalcev.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Kraj in datum:_________________ </w:t>
      </w:r>
    </w:p>
    <w:p w:rsidR="0030073A" w:rsidRDefault="0030073A" w:rsidP="0030073A">
      <w:pPr>
        <w:ind w:right="72"/>
        <w:jc w:val="both"/>
        <w:rPr>
          <w:rFonts w:ascii="Arial" w:hAnsi="Arial" w:cs="Arial"/>
          <w:b/>
          <w:sz w:val="22"/>
          <w:szCs w:val="22"/>
        </w:rPr>
      </w:pPr>
      <w:r w:rsidRPr="00611714">
        <w:rPr>
          <w:rFonts w:ascii="Arial" w:hAnsi="Arial" w:cs="Arial"/>
          <w:b/>
          <w:sz w:val="22"/>
          <w:szCs w:val="22"/>
        </w:rPr>
        <w:t xml:space="preserve">                                                                                   </w:t>
      </w:r>
    </w:p>
    <w:p w:rsidR="0030073A"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   </w:t>
      </w: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 xml:space="preserve">                                                   PONUDNIK/PARTNER oz. POVEZANI PODIZVAJALEC</w:t>
      </w: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 xml:space="preserve">                     </w:t>
      </w:r>
      <w:r w:rsidRPr="00611714">
        <w:rPr>
          <w:rFonts w:ascii="Arial" w:hAnsi="Arial" w:cs="Arial"/>
          <w:b/>
          <w:sz w:val="22"/>
          <w:szCs w:val="22"/>
        </w:rPr>
        <w:tab/>
      </w:r>
      <w:r w:rsidRPr="00611714">
        <w:rPr>
          <w:rFonts w:ascii="Arial" w:hAnsi="Arial" w:cs="Arial"/>
          <w:b/>
          <w:sz w:val="22"/>
          <w:szCs w:val="22"/>
        </w:rPr>
        <w:tab/>
        <w:t xml:space="preserve">        (žig in podpis zakonitega zastopnika oz. pooblaščene osebe)</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right"/>
        <w:rPr>
          <w:rFonts w:ascii="Arial" w:hAnsi="Arial" w:cs="Arial"/>
          <w:b/>
          <w:sz w:val="22"/>
          <w:szCs w:val="22"/>
        </w:rPr>
      </w:pPr>
    </w:p>
    <w:p w:rsidR="0030073A" w:rsidRPr="00611714" w:rsidRDefault="0030073A" w:rsidP="0030073A">
      <w:pPr>
        <w:ind w:right="72"/>
        <w:jc w:val="both"/>
        <w:rPr>
          <w:rFonts w:ascii="Arial" w:hAnsi="Arial" w:cs="Arial"/>
          <w:b/>
          <w:sz w:val="22"/>
          <w:szCs w:val="22"/>
          <w:u w:val="single"/>
        </w:rPr>
      </w:pPr>
      <w:r w:rsidRPr="00611714">
        <w:rPr>
          <w:rFonts w:ascii="Arial" w:hAnsi="Arial" w:cs="Arial"/>
          <w:b/>
          <w:sz w:val="22"/>
          <w:szCs w:val="22"/>
          <w:u w:val="single"/>
        </w:rPr>
        <w:t xml:space="preserve">OPOZORILO: </w:t>
      </w:r>
    </w:p>
    <w:p w:rsidR="0030073A" w:rsidRPr="000A08F5" w:rsidRDefault="0030073A" w:rsidP="0030073A">
      <w:pPr>
        <w:jc w:val="both"/>
        <w:rPr>
          <w:rFonts w:ascii="Arial" w:hAnsi="Arial" w:cs="Arial"/>
          <w:sz w:val="22"/>
          <w:szCs w:val="22"/>
        </w:rPr>
      </w:pPr>
      <w:r>
        <w:rPr>
          <w:rFonts w:ascii="Arial" w:hAnsi="Arial" w:cs="Arial"/>
          <w:sz w:val="22"/>
          <w:szCs w:val="22"/>
        </w:rPr>
        <w:t xml:space="preserve">Če naročnik kadarkoli kasneje ugotovi, da izbrani ponudnik ne bo </w:t>
      </w:r>
      <w:r w:rsidR="00EC0E1C">
        <w:rPr>
          <w:rFonts w:ascii="Arial" w:hAnsi="Arial" w:cs="Arial"/>
          <w:sz w:val="22"/>
          <w:szCs w:val="22"/>
        </w:rPr>
        <w:t>opravil storitev</w:t>
      </w:r>
      <w:r>
        <w:rPr>
          <w:rFonts w:ascii="Arial" w:hAnsi="Arial" w:cs="Arial"/>
          <w:sz w:val="22"/>
          <w:szCs w:val="22"/>
        </w:rPr>
        <w:t xml:space="preserve"> kot samostojni ponudnik, to pomeni kršitev razpisnih oziroma pogodbenih določil. </w:t>
      </w: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r w:rsidRPr="00611714">
        <w:rPr>
          <w:rFonts w:ascii="Arial" w:hAnsi="Arial" w:cs="Arial"/>
          <w:sz w:val="22"/>
          <w:szCs w:val="22"/>
        </w:rPr>
        <w:t>To izjavo izpolnijo ponudniki/partnerji v skupni ponudbi, ki ne bodo angažirali podizvajalcev in povezani podizvajalci, ki ne bodo angažirali podizvajalcev.</w:t>
      </w:r>
    </w:p>
    <w:p w:rsidR="0030073A" w:rsidRDefault="0030073A"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3A3864" w:rsidRDefault="0030073A" w:rsidP="00310BFE">
      <w:pPr>
        <w:pStyle w:val="Naslov1"/>
        <w:numPr>
          <w:ilvl w:val="1"/>
          <w:numId w:val="17"/>
        </w:numPr>
        <w:rPr>
          <w:rFonts w:ascii="Arial" w:hAnsi="Arial" w:cs="Arial"/>
          <w:i/>
          <w:sz w:val="28"/>
          <w:szCs w:val="28"/>
        </w:rPr>
      </w:pPr>
      <w:bookmarkStart w:id="306" w:name="_Toc332139012"/>
      <w:bookmarkStart w:id="307" w:name="_Toc332139726"/>
      <w:bookmarkStart w:id="308" w:name="_Toc345922318"/>
      <w:r>
        <w:rPr>
          <w:rFonts w:ascii="Arial" w:hAnsi="Arial" w:cs="Arial"/>
          <w:i/>
          <w:sz w:val="28"/>
          <w:szCs w:val="28"/>
        </w:rPr>
        <w:lastRenderedPageBreak/>
        <w:t xml:space="preserve">                                                                                           </w:t>
      </w:r>
      <w:r w:rsidRPr="003A3864">
        <w:rPr>
          <w:rFonts w:ascii="Arial" w:hAnsi="Arial" w:cs="Arial"/>
          <w:i/>
          <w:sz w:val="28"/>
          <w:szCs w:val="28"/>
        </w:rPr>
        <w:t>(OBR-6</w:t>
      </w:r>
      <w:bookmarkEnd w:id="306"/>
      <w:bookmarkEnd w:id="307"/>
      <w:bookmarkEnd w:id="308"/>
      <w:r w:rsidRPr="003A3864">
        <w:rPr>
          <w:rFonts w:ascii="Arial" w:hAnsi="Arial" w:cs="Arial"/>
          <w:i/>
          <w:sz w:val="28"/>
          <w:szCs w:val="28"/>
        </w:rPr>
        <w:t>)</w:t>
      </w:r>
    </w:p>
    <w:p w:rsidR="0030073A" w:rsidRDefault="0030073A" w:rsidP="0030073A">
      <w:pPr>
        <w:ind w:right="72"/>
        <w:jc w:val="both"/>
        <w:rPr>
          <w:rFonts w:ascii="Arial" w:hAnsi="Arial" w:cs="Arial"/>
          <w:b/>
          <w:sz w:val="22"/>
          <w:szCs w:val="22"/>
        </w:rPr>
      </w:pPr>
    </w:p>
    <w:p w:rsidR="0030073A"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Ponudnik</w:t>
      </w:r>
      <w:r>
        <w:rPr>
          <w:rFonts w:ascii="Arial" w:hAnsi="Arial" w:cs="Arial"/>
          <w:b/>
          <w:sz w:val="22"/>
          <w:szCs w:val="22"/>
        </w:rPr>
        <w:t xml:space="preserve"> </w:t>
      </w:r>
      <w:r w:rsidRPr="00611714">
        <w:rPr>
          <w:rFonts w:ascii="Arial" w:hAnsi="Arial" w:cs="Arial"/>
          <w:sz w:val="22"/>
          <w:szCs w:val="22"/>
        </w:rPr>
        <w:t>____________________________________</w:t>
      </w:r>
    </w:p>
    <w:p w:rsidR="0030073A" w:rsidRDefault="0030073A" w:rsidP="0030073A">
      <w:pPr>
        <w:ind w:right="72"/>
        <w:jc w:val="both"/>
        <w:rPr>
          <w:rFonts w:ascii="Arial" w:hAnsi="Arial" w:cs="Arial"/>
          <w:sz w:val="22"/>
          <w:szCs w:val="22"/>
        </w:rPr>
      </w:pPr>
      <w:r w:rsidRPr="00611714">
        <w:rPr>
          <w:rFonts w:ascii="Arial" w:hAnsi="Arial" w:cs="Arial"/>
          <w:sz w:val="22"/>
          <w:szCs w:val="22"/>
        </w:rPr>
        <w:t xml:space="preserve">                 </w:t>
      </w:r>
    </w:p>
    <w:p w:rsidR="0030073A" w:rsidRPr="00611714" w:rsidRDefault="0030073A" w:rsidP="0030073A">
      <w:pPr>
        <w:ind w:right="72"/>
        <w:jc w:val="both"/>
        <w:rPr>
          <w:rFonts w:ascii="Arial" w:hAnsi="Arial" w:cs="Arial"/>
          <w:b/>
          <w:sz w:val="22"/>
          <w:szCs w:val="22"/>
        </w:rPr>
      </w:pPr>
      <w:r>
        <w:rPr>
          <w:rFonts w:ascii="Arial" w:hAnsi="Arial" w:cs="Arial"/>
          <w:sz w:val="22"/>
          <w:szCs w:val="22"/>
        </w:rPr>
        <w:t xml:space="preserve">                 </w:t>
      </w:r>
      <w:r w:rsidRPr="00611714">
        <w:rPr>
          <w:rFonts w:ascii="Arial" w:hAnsi="Arial" w:cs="Arial"/>
          <w:sz w:val="22"/>
          <w:szCs w:val="22"/>
        </w:rPr>
        <w:t>____________________________________</w:t>
      </w: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r w:rsidRPr="00611714">
        <w:rPr>
          <w:rFonts w:ascii="Arial" w:hAnsi="Arial" w:cs="Arial"/>
          <w:b/>
          <w:sz w:val="22"/>
          <w:szCs w:val="22"/>
        </w:rPr>
        <w:t xml:space="preserve">P O </w:t>
      </w:r>
      <w:proofErr w:type="spellStart"/>
      <w:r w:rsidRPr="00611714">
        <w:rPr>
          <w:rFonts w:ascii="Arial" w:hAnsi="Arial" w:cs="Arial"/>
          <w:b/>
          <w:sz w:val="22"/>
          <w:szCs w:val="22"/>
        </w:rPr>
        <w:t>O</w:t>
      </w:r>
      <w:proofErr w:type="spellEnd"/>
      <w:r w:rsidRPr="00611714">
        <w:rPr>
          <w:rFonts w:ascii="Arial" w:hAnsi="Arial" w:cs="Arial"/>
          <w:b/>
          <w:sz w:val="22"/>
          <w:szCs w:val="22"/>
        </w:rPr>
        <w:t xml:space="preserve"> B L A S T I L O</w:t>
      </w: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sz w:val="22"/>
          <w:szCs w:val="22"/>
        </w:rPr>
      </w:pPr>
      <w:r w:rsidRPr="00611714">
        <w:rPr>
          <w:rFonts w:ascii="Arial" w:hAnsi="Arial" w:cs="Arial"/>
          <w:sz w:val="22"/>
          <w:szCs w:val="22"/>
        </w:rPr>
        <w:t xml:space="preserve">Pooblaščamo naročnika, da na podlagi potrjenega računa neposredno plačuje </w:t>
      </w:r>
      <w:r w:rsidRPr="00985F56">
        <w:rPr>
          <w:rFonts w:ascii="Arial" w:hAnsi="Arial" w:cs="Arial"/>
          <w:sz w:val="22"/>
          <w:szCs w:val="22"/>
        </w:rPr>
        <w:t xml:space="preserve">partnerjem/podizvajalcem, ki smo jih navedli v </w:t>
      </w:r>
      <w:r w:rsidRPr="00985F56">
        <w:rPr>
          <w:rFonts w:ascii="Arial" w:hAnsi="Arial" w:cs="Arial"/>
          <w:i/>
          <w:sz w:val="22"/>
          <w:szCs w:val="22"/>
        </w:rPr>
        <w:t>OBR-1A in 1B</w:t>
      </w:r>
      <w:r w:rsidRPr="00985F56">
        <w:rPr>
          <w:rFonts w:ascii="Arial" w:hAnsi="Arial" w:cs="Arial"/>
          <w:sz w:val="22"/>
          <w:szCs w:val="22"/>
        </w:rPr>
        <w:t xml:space="preserve"> in/ali </w:t>
      </w:r>
      <w:r w:rsidRPr="00985F56">
        <w:rPr>
          <w:rFonts w:ascii="Arial" w:hAnsi="Arial" w:cs="Arial"/>
          <w:i/>
          <w:sz w:val="22"/>
          <w:szCs w:val="22"/>
        </w:rPr>
        <w:t>3</w:t>
      </w:r>
      <w:r w:rsidRPr="00985F56">
        <w:rPr>
          <w:rFonts w:ascii="Arial" w:hAnsi="Arial" w:cs="Arial"/>
          <w:sz w:val="22"/>
          <w:szCs w:val="22"/>
        </w:rPr>
        <w:t xml:space="preserve"> - Podizvajalci in zanje priložil podatke </w:t>
      </w:r>
      <w:r w:rsidRPr="00985F56">
        <w:rPr>
          <w:rFonts w:ascii="Arial" w:hAnsi="Arial" w:cs="Arial"/>
          <w:i/>
          <w:sz w:val="22"/>
          <w:szCs w:val="22"/>
        </w:rPr>
        <w:t>OBR-4</w:t>
      </w:r>
      <w:r w:rsidRPr="00985F56">
        <w:rPr>
          <w:rFonts w:ascii="Arial" w:hAnsi="Arial" w:cs="Arial"/>
          <w:sz w:val="22"/>
          <w:szCs w:val="22"/>
        </w:rPr>
        <w:t xml:space="preserve"> in/ali </w:t>
      </w:r>
      <w:r w:rsidRPr="00985F56">
        <w:rPr>
          <w:rFonts w:ascii="Arial" w:hAnsi="Arial" w:cs="Arial"/>
          <w:i/>
          <w:sz w:val="22"/>
          <w:szCs w:val="22"/>
        </w:rPr>
        <w:t>OBR-4A</w:t>
      </w:r>
      <w:r w:rsidRPr="00985F56">
        <w:rPr>
          <w:rFonts w:ascii="Arial" w:hAnsi="Arial" w:cs="Arial"/>
          <w:sz w:val="22"/>
          <w:szCs w:val="22"/>
        </w:rPr>
        <w:t>.</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Default="0030073A" w:rsidP="0030073A">
      <w:pPr>
        <w:jc w:val="both"/>
        <w:rPr>
          <w:rFonts w:ascii="Arial" w:hAnsi="Arial" w:cs="Arial"/>
          <w:sz w:val="22"/>
          <w:szCs w:val="22"/>
        </w:rPr>
      </w:pPr>
      <w:r w:rsidRPr="00611714">
        <w:rPr>
          <w:rFonts w:ascii="Arial" w:hAnsi="Arial" w:cs="Arial"/>
          <w:sz w:val="22"/>
          <w:szCs w:val="22"/>
        </w:rPr>
        <w:t xml:space="preserve">To pooblastilo je sestavni del in priloga ponudbe, s katero se prijavljamo na javni razpis </w:t>
      </w:r>
      <w:r w:rsidRPr="00E625A6">
        <w:rPr>
          <w:rFonts w:ascii="Arial" w:hAnsi="Arial" w:cs="Arial"/>
          <w:sz w:val="22"/>
          <w:szCs w:val="22"/>
        </w:rPr>
        <w:t>za</w:t>
      </w:r>
      <w:r>
        <w:rPr>
          <w:rFonts w:ascii="Arial" w:hAnsi="Arial" w:cs="Arial"/>
          <w:sz w:val="22"/>
          <w:szCs w:val="22"/>
        </w:rPr>
        <w:t xml:space="preserve"> </w:t>
      </w:r>
    </w:p>
    <w:p w:rsidR="0030073A" w:rsidRPr="00985F56" w:rsidRDefault="0030073A" w:rsidP="0030073A">
      <w:pPr>
        <w:jc w:val="both"/>
        <w:rPr>
          <w:rFonts w:ascii="Arial" w:hAnsi="Arial" w:cs="Arial"/>
          <w:color w:val="0070C0"/>
          <w:sz w:val="22"/>
          <w:szCs w:val="22"/>
        </w:rPr>
      </w:pPr>
      <w:r>
        <w:rPr>
          <w:rFonts w:ascii="Arial" w:hAnsi="Arial" w:cs="Arial"/>
          <w:sz w:val="22"/>
          <w:szCs w:val="22"/>
        </w:rPr>
        <w:t>»</w:t>
      </w:r>
      <w:r w:rsidR="00E33180">
        <w:rPr>
          <w:rFonts w:ascii="Arial" w:hAnsi="Arial" w:cs="Arial"/>
          <w:sz w:val="22"/>
          <w:szCs w:val="22"/>
        </w:rPr>
        <w:t xml:space="preserve">Izdelava celostne prometne strategije </w:t>
      </w:r>
      <w:r w:rsidR="00EC0E1C">
        <w:rPr>
          <w:rFonts w:ascii="Arial" w:hAnsi="Arial" w:cs="Arial"/>
          <w:sz w:val="22"/>
          <w:szCs w:val="22"/>
        </w:rPr>
        <w:t>mestne občine Nova Gorica</w:t>
      </w:r>
      <w:r>
        <w:rPr>
          <w:rFonts w:ascii="Arial" w:hAnsi="Arial" w:cs="Arial"/>
          <w:sz w:val="22"/>
          <w:szCs w:val="22"/>
        </w:rPr>
        <w:t>«</w:t>
      </w:r>
    </w:p>
    <w:p w:rsidR="0030073A" w:rsidRPr="00611714"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Kraj in datum</w:t>
      </w:r>
      <w:r w:rsidRPr="00611714">
        <w:rPr>
          <w:rFonts w:ascii="Arial" w:hAnsi="Arial" w:cs="Arial"/>
          <w:sz w:val="22"/>
          <w:szCs w:val="22"/>
        </w:rPr>
        <w:t>:______________________</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sz w:val="22"/>
          <w:szCs w:val="22"/>
        </w:rPr>
        <w:t xml:space="preserve">                                                                              </w:t>
      </w:r>
      <w:r w:rsidRPr="00611714">
        <w:rPr>
          <w:rFonts w:ascii="Arial" w:hAnsi="Arial" w:cs="Arial"/>
          <w:b/>
          <w:sz w:val="22"/>
          <w:szCs w:val="22"/>
        </w:rPr>
        <w:t>PONUDNIK</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                                  (žig in podpis  zakonitega zastopnika oz. pooblaščene osebe)</w:t>
      </w:r>
    </w:p>
    <w:p w:rsidR="0030073A" w:rsidRPr="00611714" w:rsidRDefault="0030073A" w:rsidP="0030073A">
      <w:pPr>
        <w:ind w:right="72"/>
        <w:jc w:val="both"/>
        <w:rPr>
          <w:rFonts w:ascii="Arial" w:hAnsi="Arial" w:cs="Arial"/>
          <w:b/>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bookmarkStart w:id="309" w:name="_Toc332007502"/>
      <w:bookmarkStart w:id="310" w:name="_Toc332133549"/>
      <w:bookmarkStart w:id="311" w:name="_Toc332135200"/>
      <w:bookmarkStart w:id="312" w:name="_Toc332136250"/>
      <w:bookmarkStart w:id="313" w:name="_Toc332139013"/>
      <w:bookmarkStart w:id="314" w:name="_Toc332139727"/>
      <w:bookmarkStart w:id="315" w:name="_Toc345922319"/>
    </w:p>
    <w:p w:rsidR="0030073A" w:rsidRDefault="0030073A" w:rsidP="0030073A"/>
    <w:p w:rsidR="0030073A" w:rsidRDefault="0030073A" w:rsidP="0030073A"/>
    <w:p w:rsidR="0030073A" w:rsidRPr="003A3864" w:rsidRDefault="0030073A" w:rsidP="00310BFE">
      <w:pPr>
        <w:pStyle w:val="Naslov1"/>
        <w:numPr>
          <w:ilvl w:val="1"/>
          <w:numId w:val="17"/>
        </w:numPr>
        <w:rPr>
          <w:rFonts w:ascii="Arial" w:hAnsi="Arial" w:cs="Arial"/>
          <w:i/>
          <w:sz w:val="28"/>
          <w:szCs w:val="28"/>
        </w:rPr>
      </w:pPr>
      <w:r>
        <w:rPr>
          <w:rFonts w:ascii="Arial" w:hAnsi="Arial" w:cs="Arial"/>
          <w:i/>
          <w:sz w:val="28"/>
          <w:szCs w:val="28"/>
        </w:rPr>
        <w:t xml:space="preserve">                                                                                            </w:t>
      </w:r>
      <w:r w:rsidRPr="003A3864">
        <w:rPr>
          <w:rFonts w:ascii="Arial" w:hAnsi="Arial" w:cs="Arial"/>
          <w:i/>
          <w:sz w:val="28"/>
          <w:szCs w:val="28"/>
        </w:rPr>
        <w:t>(OBR-7</w:t>
      </w:r>
      <w:bookmarkEnd w:id="309"/>
      <w:bookmarkEnd w:id="310"/>
      <w:bookmarkEnd w:id="311"/>
      <w:bookmarkEnd w:id="312"/>
      <w:bookmarkEnd w:id="313"/>
      <w:bookmarkEnd w:id="314"/>
      <w:bookmarkEnd w:id="315"/>
      <w:r w:rsidRPr="003A3864">
        <w:rPr>
          <w:rFonts w:ascii="Arial" w:hAnsi="Arial" w:cs="Arial"/>
          <w:i/>
          <w:sz w:val="28"/>
          <w:szCs w:val="28"/>
        </w:rPr>
        <w:t>)</w:t>
      </w:r>
    </w:p>
    <w:p w:rsidR="0030073A" w:rsidRDefault="0030073A" w:rsidP="0030073A">
      <w:pPr>
        <w:ind w:right="72"/>
        <w:rPr>
          <w:rFonts w:ascii="Arial" w:hAnsi="Arial" w:cs="Arial"/>
          <w:b/>
          <w:sz w:val="22"/>
          <w:szCs w:val="22"/>
        </w:rPr>
      </w:pPr>
    </w:p>
    <w:p w:rsidR="0030073A" w:rsidRPr="00985F56" w:rsidRDefault="0030073A" w:rsidP="0030073A">
      <w:pPr>
        <w:ind w:right="72"/>
        <w:rPr>
          <w:rFonts w:ascii="Arial" w:hAnsi="Arial" w:cs="Arial"/>
          <w:b/>
          <w:sz w:val="22"/>
          <w:szCs w:val="22"/>
        </w:rPr>
      </w:pPr>
      <w:r w:rsidRPr="00985F56">
        <w:rPr>
          <w:rFonts w:ascii="Arial" w:hAnsi="Arial" w:cs="Arial"/>
          <w:b/>
          <w:sz w:val="22"/>
          <w:szCs w:val="22"/>
        </w:rPr>
        <w:t xml:space="preserve">SOGLASJE  PARTNERJA/PODIZVAJALCA                                                                               </w:t>
      </w:r>
    </w:p>
    <w:p w:rsidR="0030073A" w:rsidRPr="00985F56" w:rsidRDefault="0030073A" w:rsidP="0030073A">
      <w:pPr>
        <w:ind w:right="72"/>
        <w:jc w:val="both"/>
        <w:rPr>
          <w:rFonts w:ascii="Arial" w:hAnsi="Arial" w:cs="Arial"/>
          <w:b/>
          <w:sz w:val="22"/>
          <w:szCs w:val="22"/>
        </w:rPr>
      </w:pPr>
    </w:p>
    <w:p w:rsidR="0030073A" w:rsidRPr="00985F56" w:rsidRDefault="0030073A" w:rsidP="0030073A">
      <w:pPr>
        <w:ind w:right="72"/>
        <w:jc w:val="both"/>
        <w:rPr>
          <w:rFonts w:ascii="Arial" w:hAnsi="Arial" w:cs="Arial"/>
          <w:b/>
          <w:sz w:val="22"/>
          <w:szCs w:val="22"/>
        </w:rPr>
      </w:pP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sz w:val="22"/>
          <w:szCs w:val="22"/>
        </w:rPr>
      </w:pPr>
      <w:r w:rsidRPr="00985F56">
        <w:rPr>
          <w:rFonts w:ascii="Arial" w:hAnsi="Arial" w:cs="Arial"/>
          <w:sz w:val="22"/>
          <w:szCs w:val="22"/>
        </w:rPr>
        <w:t>Partner/Podizvajalec _____________________________________________________________</w:t>
      </w: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sz w:val="22"/>
          <w:szCs w:val="22"/>
        </w:rPr>
      </w:pPr>
      <w:r w:rsidRPr="00985F56">
        <w:rPr>
          <w:rFonts w:ascii="Arial" w:hAnsi="Arial" w:cs="Arial"/>
          <w:b/>
          <w:sz w:val="22"/>
          <w:szCs w:val="22"/>
        </w:rPr>
        <w:t>Soglašam</w:t>
      </w:r>
      <w:r w:rsidRPr="00985F56">
        <w:rPr>
          <w:rFonts w:ascii="Arial" w:hAnsi="Arial" w:cs="Arial"/>
          <w:sz w:val="22"/>
          <w:szCs w:val="22"/>
        </w:rPr>
        <w:t>, da naročnik naše terjatve do izvajalca (ponudnika), ki bodo izhajale iz opravljenega dela, plačuje neposredno na naš TRR št. _____________________________</w:t>
      </w:r>
    </w:p>
    <w:p w:rsidR="0030073A" w:rsidRPr="00985F56" w:rsidRDefault="0030073A" w:rsidP="0030073A">
      <w:pPr>
        <w:ind w:right="72"/>
        <w:jc w:val="both"/>
        <w:rPr>
          <w:rFonts w:ascii="Arial" w:hAnsi="Arial" w:cs="Arial"/>
          <w:sz w:val="22"/>
          <w:szCs w:val="22"/>
        </w:rPr>
      </w:pPr>
      <w:r w:rsidRPr="00985F56">
        <w:rPr>
          <w:rFonts w:ascii="Arial" w:hAnsi="Arial" w:cs="Arial"/>
          <w:sz w:val="22"/>
          <w:szCs w:val="22"/>
        </w:rPr>
        <w:t>pri banki______________________________________</w:t>
      </w:r>
    </w:p>
    <w:p w:rsidR="0030073A" w:rsidRPr="00985F56" w:rsidRDefault="0030073A" w:rsidP="0030073A">
      <w:pPr>
        <w:ind w:right="72"/>
        <w:jc w:val="both"/>
        <w:rPr>
          <w:rFonts w:ascii="Arial" w:hAnsi="Arial" w:cs="Arial"/>
          <w:sz w:val="22"/>
          <w:szCs w:val="22"/>
        </w:rPr>
      </w:pPr>
      <w:r w:rsidRPr="00985F56">
        <w:rPr>
          <w:rFonts w:ascii="Arial" w:hAnsi="Arial" w:cs="Arial"/>
          <w:sz w:val="22"/>
          <w:szCs w:val="22"/>
        </w:rPr>
        <w:t>na podlagi izstavljenih računov, ki jih bo predhodno potrdil izvajalec in bodo priloga računu, ki ga bo naročniku izstavil izvajalec.</w:t>
      </w: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sz w:val="22"/>
          <w:szCs w:val="22"/>
        </w:rPr>
      </w:pPr>
      <w:r w:rsidRPr="00985F56">
        <w:rPr>
          <w:rFonts w:ascii="Arial" w:hAnsi="Arial" w:cs="Arial"/>
          <w:b/>
          <w:sz w:val="22"/>
          <w:szCs w:val="22"/>
        </w:rPr>
        <w:t>Kraj in datum</w:t>
      </w:r>
      <w:r w:rsidRPr="00985F56">
        <w:rPr>
          <w:rFonts w:ascii="Arial" w:hAnsi="Arial" w:cs="Arial"/>
          <w:sz w:val="22"/>
          <w:szCs w:val="22"/>
        </w:rPr>
        <w:t>:_______________________________</w:t>
      </w: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b/>
          <w:sz w:val="22"/>
          <w:szCs w:val="22"/>
        </w:rPr>
      </w:pPr>
      <w:r w:rsidRPr="00985F56">
        <w:rPr>
          <w:rFonts w:ascii="Arial" w:hAnsi="Arial" w:cs="Arial"/>
          <w:sz w:val="22"/>
          <w:szCs w:val="22"/>
        </w:rPr>
        <w:tab/>
      </w:r>
      <w:r w:rsidRPr="00985F56">
        <w:rPr>
          <w:rFonts w:ascii="Arial" w:hAnsi="Arial" w:cs="Arial"/>
          <w:sz w:val="22"/>
          <w:szCs w:val="22"/>
        </w:rPr>
        <w:tab/>
      </w:r>
      <w:r w:rsidRPr="00985F56">
        <w:rPr>
          <w:rFonts w:ascii="Arial" w:hAnsi="Arial" w:cs="Arial"/>
          <w:sz w:val="22"/>
          <w:szCs w:val="22"/>
        </w:rPr>
        <w:tab/>
      </w:r>
      <w:r w:rsidRPr="00985F56">
        <w:rPr>
          <w:rFonts w:ascii="Arial" w:hAnsi="Arial" w:cs="Arial"/>
          <w:sz w:val="22"/>
          <w:szCs w:val="22"/>
        </w:rPr>
        <w:tab/>
      </w:r>
      <w:r w:rsidRPr="00985F56">
        <w:rPr>
          <w:rFonts w:ascii="Arial" w:hAnsi="Arial" w:cs="Arial"/>
          <w:sz w:val="22"/>
          <w:szCs w:val="22"/>
        </w:rPr>
        <w:tab/>
      </w:r>
      <w:r w:rsidRPr="00985F56">
        <w:rPr>
          <w:rFonts w:ascii="Arial" w:hAnsi="Arial" w:cs="Arial"/>
          <w:sz w:val="22"/>
          <w:szCs w:val="22"/>
        </w:rPr>
        <w:tab/>
        <w:t xml:space="preserve">     </w:t>
      </w:r>
      <w:r w:rsidRPr="00985F56">
        <w:rPr>
          <w:rFonts w:ascii="Arial" w:hAnsi="Arial" w:cs="Arial"/>
          <w:b/>
          <w:sz w:val="22"/>
          <w:szCs w:val="22"/>
        </w:rPr>
        <w:t>PARTNER</w:t>
      </w:r>
      <w:r w:rsidRPr="00985F56">
        <w:rPr>
          <w:rFonts w:ascii="Arial" w:hAnsi="Arial" w:cs="Arial"/>
          <w:sz w:val="22"/>
          <w:szCs w:val="22"/>
        </w:rPr>
        <w:t>/</w:t>
      </w:r>
      <w:r w:rsidRPr="00985F56">
        <w:rPr>
          <w:rFonts w:ascii="Arial" w:hAnsi="Arial" w:cs="Arial"/>
          <w:b/>
          <w:sz w:val="22"/>
          <w:szCs w:val="22"/>
        </w:rPr>
        <w:t>PODIZVAJALEC:</w:t>
      </w:r>
    </w:p>
    <w:p w:rsidR="0030073A" w:rsidRPr="00611714" w:rsidRDefault="0030073A" w:rsidP="0030073A">
      <w:pPr>
        <w:ind w:right="72"/>
        <w:jc w:val="right"/>
        <w:rPr>
          <w:rFonts w:ascii="Arial" w:hAnsi="Arial" w:cs="Arial"/>
          <w:b/>
          <w:sz w:val="22"/>
          <w:szCs w:val="22"/>
        </w:rPr>
      </w:pPr>
      <w:r w:rsidRPr="00985F56">
        <w:rPr>
          <w:rFonts w:ascii="Arial" w:hAnsi="Arial" w:cs="Arial"/>
          <w:b/>
          <w:sz w:val="22"/>
          <w:szCs w:val="22"/>
        </w:rPr>
        <w:tab/>
      </w:r>
      <w:r w:rsidRPr="00985F56">
        <w:rPr>
          <w:rFonts w:ascii="Arial" w:hAnsi="Arial" w:cs="Arial"/>
          <w:b/>
          <w:sz w:val="22"/>
          <w:szCs w:val="22"/>
        </w:rPr>
        <w:tab/>
      </w:r>
      <w:r w:rsidRPr="00985F56">
        <w:rPr>
          <w:rFonts w:ascii="Arial" w:hAnsi="Arial" w:cs="Arial"/>
          <w:b/>
          <w:sz w:val="22"/>
          <w:szCs w:val="22"/>
        </w:rPr>
        <w:tab/>
      </w:r>
      <w:r w:rsidRPr="00985F56">
        <w:rPr>
          <w:rFonts w:ascii="Arial" w:hAnsi="Arial" w:cs="Arial"/>
          <w:b/>
          <w:sz w:val="22"/>
          <w:szCs w:val="22"/>
        </w:rPr>
        <w:tab/>
        <w:t xml:space="preserve">    (žig in podpis odgovorne osebe partnerja/podizvajalca</w:t>
      </w:r>
      <w:r>
        <w:rPr>
          <w:rFonts w:ascii="Arial" w:hAnsi="Arial" w:cs="Arial"/>
          <w:b/>
          <w:sz w:val="22"/>
          <w:szCs w:val="22"/>
        </w:rPr>
        <w:t>)</w:t>
      </w:r>
    </w:p>
    <w:p w:rsidR="0030073A" w:rsidRPr="00611714"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Opozorilo:</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sz w:val="22"/>
          <w:szCs w:val="22"/>
        </w:rPr>
      </w:pPr>
      <w:r w:rsidRPr="00985F56">
        <w:rPr>
          <w:rFonts w:ascii="Arial" w:hAnsi="Arial" w:cs="Arial"/>
          <w:b/>
          <w:sz w:val="22"/>
          <w:szCs w:val="22"/>
        </w:rPr>
        <w:t>Vsak partner/podizvajalec</w:t>
      </w:r>
      <w:r w:rsidRPr="00611714">
        <w:rPr>
          <w:rFonts w:ascii="Arial" w:hAnsi="Arial" w:cs="Arial"/>
          <w:b/>
          <w:sz w:val="22"/>
          <w:szCs w:val="22"/>
        </w:rPr>
        <w:t xml:space="preserve"> ločeno izpolni ta obrazec. </w:t>
      </w:r>
    </w:p>
    <w:p w:rsidR="0030073A" w:rsidRPr="00611714" w:rsidRDefault="0030073A" w:rsidP="0030073A">
      <w:pPr>
        <w:jc w:val="right"/>
        <w:rPr>
          <w:rFonts w:ascii="Arial" w:hAnsi="Arial" w:cs="Arial"/>
          <w:b/>
          <w:sz w:val="22"/>
          <w:szCs w:val="22"/>
        </w:rPr>
      </w:pPr>
    </w:p>
    <w:p w:rsidR="0030073A" w:rsidRDefault="0030073A" w:rsidP="0030073A">
      <w:pPr>
        <w:pStyle w:val="Naslov2"/>
        <w:numPr>
          <w:ilvl w:val="0"/>
          <w:numId w:val="0"/>
        </w:numPr>
        <w:ind w:left="576"/>
        <w:jc w:val="both"/>
      </w:pPr>
      <w:bookmarkStart w:id="316" w:name="_Toc332135201"/>
      <w:bookmarkStart w:id="317" w:name="_Toc332136251"/>
      <w:bookmarkStart w:id="318" w:name="_Toc332135202"/>
      <w:bookmarkStart w:id="319" w:name="_Toc332136252"/>
      <w:bookmarkEnd w:id="316"/>
      <w:bookmarkEnd w:id="317"/>
      <w:bookmarkEnd w:id="318"/>
      <w:bookmarkEnd w:id="319"/>
    </w:p>
    <w:p w:rsidR="0030073A" w:rsidRPr="00C21089" w:rsidRDefault="0030073A" w:rsidP="0030073A"/>
    <w:p w:rsidR="0030073A" w:rsidRDefault="0030073A" w:rsidP="0030073A"/>
    <w:p w:rsidR="0030073A" w:rsidRDefault="0030073A" w:rsidP="0030073A"/>
    <w:p w:rsidR="0030073A" w:rsidRDefault="0030073A" w:rsidP="0030073A"/>
    <w:p w:rsidR="0030073A" w:rsidRDefault="0030073A" w:rsidP="0030073A"/>
    <w:p w:rsidR="00E33180" w:rsidRDefault="00E33180" w:rsidP="0030073A"/>
    <w:p w:rsidR="00E33180" w:rsidRDefault="00E33180" w:rsidP="0030073A"/>
    <w:p w:rsidR="00E33180" w:rsidRDefault="00E33180" w:rsidP="0030073A"/>
    <w:p w:rsidR="00E33180" w:rsidRDefault="00E33180" w:rsidP="0030073A"/>
    <w:p w:rsidR="0030073A" w:rsidRDefault="0030073A" w:rsidP="0030073A"/>
    <w:p w:rsidR="0030073A" w:rsidRDefault="0030073A" w:rsidP="0030073A"/>
    <w:p w:rsidR="0030073A" w:rsidRDefault="0030073A" w:rsidP="0030073A"/>
    <w:p w:rsidR="0030073A" w:rsidRDefault="0030073A" w:rsidP="0030073A">
      <w:pPr>
        <w:pStyle w:val="Naslov1"/>
        <w:numPr>
          <w:ilvl w:val="0"/>
          <w:numId w:val="0"/>
        </w:numPr>
        <w:ind w:left="432" w:hanging="432"/>
      </w:pPr>
    </w:p>
    <w:p w:rsidR="0030073A" w:rsidRDefault="0030073A" w:rsidP="0030073A"/>
    <w:p w:rsidR="0030073A" w:rsidRDefault="0030073A" w:rsidP="0030073A"/>
    <w:p w:rsidR="0030073A" w:rsidRDefault="0030073A" w:rsidP="0030073A"/>
    <w:p w:rsidR="0030073A" w:rsidRPr="00D07A94" w:rsidRDefault="0030073A" w:rsidP="0030073A">
      <w:pPr>
        <w:rPr>
          <w:rFonts w:ascii="Arial" w:hAnsi="Arial" w:cs="Arial"/>
          <w:b/>
          <w:i/>
          <w:sz w:val="28"/>
          <w:szCs w:val="28"/>
        </w:rPr>
      </w:pPr>
      <w:r>
        <w:lastRenderedPageBreak/>
        <w:tab/>
      </w:r>
      <w:r>
        <w:tab/>
      </w:r>
      <w:r>
        <w:tab/>
      </w:r>
      <w:r>
        <w:tab/>
        <w:t xml:space="preserve">                                                 </w:t>
      </w:r>
    </w:p>
    <w:p w:rsidR="0030073A" w:rsidRPr="00E33180" w:rsidRDefault="00E33180" w:rsidP="00310BFE">
      <w:pPr>
        <w:pStyle w:val="Naslov1"/>
        <w:numPr>
          <w:ilvl w:val="1"/>
          <w:numId w:val="17"/>
        </w:numPr>
        <w:rPr>
          <w:rFonts w:ascii="Arial" w:hAnsi="Arial" w:cs="Arial"/>
          <w:i/>
          <w:sz w:val="28"/>
          <w:szCs w:val="28"/>
        </w:rPr>
      </w:pPr>
      <w:r>
        <w:rPr>
          <w:rFonts w:ascii="Arial" w:hAnsi="Arial" w:cs="Arial"/>
          <w:sz w:val="22"/>
          <w:szCs w:val="22"/>
        </w:rPr>
        <w:t xml:space="preserve">                                                                                                              </w:t>
      </w:r>
      <w:r w:rsidRPr="00E33180">
        <w:rPr>
          <w:rFonts w:ascii="Arial" w:hAnsi="Arial" w:cs="Arial"/>
          <w:i/>
          <w:sz w:val="28"/>
          <w:szCs w:val="28"/>
        </w:rPr>
        <w:t>(OBR-8)</w:t>
      </w:r>
    </w:p>
    <w:p w:rsidR="00E33180" w:rsidRDefault="00E33180" w:rsidP="0030073A">
      <w:pPr>
        <w:ind w:right="72"/>
        <w:jc w:val="both"/>
        <w:rPr>
          <w:rFonts w:ascii="Arial" w:hAnsi="Arial" w:cs="Arial"/>
          <w:sz w:val="22"/>
          <w:szCs w:val="22"/>
        </w:rPr>
      </w:pPr>
    </w:p>
    <w:p w:rsidR="00E33180" w:rsidRPr="002A2995" w:rsidRDefault="002A2995" w:rsidP="0030073A">
      <w:pPr>
        <w:ind w:right="72"/>
        <w:jc w:val="both"/>
        <w:rPr>
          <w:rFonts w:ascii="Arial" w:hAnsi="Arial" w:cs="Arial"/>
          <w:b/>
          <w:i/>
          <w:sz w:val="28"/>
          <w:szCs w:val="28"/>
        </w:rPr>
      </w:pPr>
      <w:r w:rsidRPr="002A2995">
        <w:rPr>
          <w:rFonts w:ascii="Arial" w:hAnsi="Arial" w:cs="Arial"/>
          <w:b/>
          <w:i/>
          <w:sz w:val="28"/>
          <w:szCs w:val="28"/>
        </w:rPr>
        <w:t>PONUDBENI PREDRAČUN</w:t>
      </w:r>
    </w:p>
    <w:p w:rsidR="00E33180" w:rsidRDefault="00E33180" w:rsidP="0030073A">
      <w:pPr>
        <w:ind w:right="72"/>
        <w:jc w:val="both"/>
        <w:rPr>
          <w:rFonts w:ascii="Arial" w:hAnsi="Arial" w:cs="Arial"/>
          <w:sz w:val="22"/>
          <w:szCs w:val="22"/>
        </w:rPr>
      </w:pPr>
    </w:p>
    <w:p w:rsidR="00E33180" w:rsidRPr="002A2995" w:rsidRDefault="002A2995" w:rsidP="0030073A">
      <w:pPr>
        <w:ind w:right="72"/>
        <w:jc w:val="both"/>
        <w:rPr>
          <w:rFonts w:ascii="Arial" w:hAnsi="Arial" w:cs="Arial"/>
          <w:b/>
          <w:sz w:val="22"/>
          <w:szCs w:val="22"/>
          <w:u w:val="single"/>
        </w:rPr>
      </w:pPr>
      <w:r w:rsidRPr="002A2995">
        <w:rPr>
          <w:rFonts w:ascii="Arial" w:hAnsi="Arial" w:cs="Arial"/>
          <w:b/>
          <w:sz w:val="22"/>
          <w:szCs w:val="22"/>
          <w:u w:val="single"/>
        </w:rPr>
        <w:t>Predmet javnega naročila: I</w:t>
      </w:r>
      <w:r>
        <w:rPr>
          <w:rFonts w:ascii="Arial" w:hAnsi="Arial" w:cs="Arial"/>
          <w:b/>
          <w:sz w:val="22"/>
          <w:szCs w:val="22"/>
          <w:u w:val="single"/>
        </w:rPr>
        <w:t>ZDELAVA CELOSTNE PROMETNE STRATEGIJE</w:t>
      </w:r>
    </w:p>
    <w:p w:rsidR="00E33180" w:rsidRDefault="00E33180" w:rsidP="0030073A">
      <w:pPr>
        <w:ind w:right="72"/>
        <w:jc w:val="both"/>
        <w:rPr>
          <w:rFonts w:ascii="Arial" w:hAnsi="Arial" w:cs="Arial"/>
          <w:sz w:val="22"/>
          <w:szCs w:val="22"/>
        </w:rPr>
      </w:pPr>
    </w:p>
    <w:tbl>
      <w:tblPr>
        <w:tblStyle w:val="Navadnatabela11"/>
        <w:tblW w:w="0" w:type="auto"/>
        <w:tblInd w:w="7" w:type="dxa"/>
        <w:tblLook w:val="04A0" w:firstRow="1" w:lastRow="0" w:firstColumn="1" w:lastColumn="0" w:noHBand="0" w:noVBand="1"/>
      </w:tblPr>
      <w:tblGrid>
        <w:gridCol w:w="4734"/>
        <w:gridCol w:w="4735"/>
      </w:tblGrid>
      <w:tr w:rsidR="002A2995" w:rsidTr="00C50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2A2995" w:rsidRPr="002A2995" w:rsidRDefault="002A2995" w:rsidP="00310BFE">
            <w:pPr>
              <w:pStyle w:val="Odstavekseznama"/>
              <w:numPr>
                <w:ilvl w:val="0"/>
                <w:numId w:val="21"/>
              </w:numPr>
              <w:ind w:right="72"/>
              <w:jc w:val="both"/>
              <w:rPr>
                <w:rFonts w:ascii="Arial" w:hAnsi="Arial" w:cs="Arial"/>
              </w:rPr>
            </w:pPr>
            <w:r>
              <w:rPr>
                <w:rFonts w:ascii="Arial" w:hAnsi="Arial" w:cs="Arial"/>
              </w:rPr>
              <w:t>Ponudbena cena brez DDV</w:t>
            </w:r>
          </w:p>
        </w:tc>
        <w:tc>
          <w:tcPr>
            <w:tcW w:w="4736" w:type="dxa"/>
            <w:tcBorders>
              <w:top w:val="single" w:sz="2" w:space="0" w:color="auto"/>
              <w:left w:val="single" w:sz="2" w:space="0" w:color="auto"/>
              <w:bottom w:val="single" w:sz="2" w:space="0" w:color="auto"/>
              <w:right w:val="single" w:sz="2" w:space="0" w:color="auto"/>
            </w:tcBorders>
          </w:tcPr>
          <w:p w:rsidR="002A2995" w:rsidRDefault="002A2995" w:rsidP="0030073A">
            <w:pPr>
              <w:ind w:right="72"/>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2A299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2A2995" w:rsidRPr="00C50015" w:rsidRDefault="00C50015" w:rsidP="00C50015">
            <w:pPr>
              <w:pStyle w:val="Odstavekseznama"/>
              <w:numPr>
                <w:ilvl w:val="0"/>
                <w:numId w:val="37"/>
              </w:numPr>
              <w:ind w:right="72"/>
              <w:rPr>
                <w:rFonts w:ascii="Arial" w:hAnsi="Arial" w:cs="Arial"/>
              </w:rPr>
            </w:pPr>
            <w:r>
              <w:rPr>
                <w:rFonts w:ascii="Arial" w:hAnsi="Arial" w:cs="Arial"/>
              </w:rPr>
              <w:t>FAZA – skupaj (</w:t>
            </w:r>
            <w:proofErr w:type="spellStart"/>
            <w:r>
              <w:rPr>
                <w:rFonts w:ascii="Arial" w:hAnsi="Arial" w:cs="Arial"/>
              </w:rPr>
              <w:t>a+b+c</w:t>
            </w:r>
            <w:proofErr w:type="spellEnd"/>
            <w:r>
              <w:rPr>
                <w:rFonts w:ascii="Arial" w:hAnsi="Arial" w:cs="Arial"/>
              </w:rPr>
              <w:t>)</w:t>
            </w:r>
          </w:p>
        </w:tc>
        <w:tc>
          <w:tcPr>
            <w:tcW w:w="4736" w:type="dxa"/>
            <w:tcBorders>
              <w:top w:val="single" w:sz="2" w:space="0" w:color="auto"/>
              <w:left w:val="single" w:sz="2" w:space="0" w:color="auto"/>
              <w:bottom w:val="single" w:sz="2" w:space="0" w:color="auto"/>
              <w:right w:val="single" w:sz="2" w:space="0" w:color="auto"/>
            </w:tcBorders>
          </w:tcPr>
          <w:p w:rsidR="002A2995" w:rsidRPr="00EC0E1C"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C0E1C">
              <w:rPr>
                <w:rFonts w:ascii="Arial" w:hAnsi="Arial" w:cs="Arial"/>
                <w:b/>
              </w:rPr>
              <w:t xml:space="preserve">                            </w:t>
            </w:r>
            <w:r w:rsidR="00EC0E1C" w:rsidRPr="00EC0E1C">
              <w:rPr>
                <w:rFonts w:ascii="Arial" w:hAnsi="Arial" w:cs="Arial"/>
                <w:b/>
              </w:rPr>
              <w:t xml:space="preserve">     </w:t>
            </w:r>
            <w:r w:rsidR="00EC0E1C">
              <w:rPr>
                <w:rFonts w:ascii="Arial" w:hAnsi="Arial" w:cs="Arial"/>
                <w:b/>
              </w:rPr>
              <w:t xml:space="preserve">                     EUR</w:t>
            </w:r>
            <w:r w:rsidRPr="00EC0E1C">
              <w:rPr>
                <w:rFonts w:ascii="Arial" w:hAnsi="Arial" w:cs="Arial"/>
                <w:b/>
              </w:rPr>
              <w:t xml:space="preserve">                              </w:t>
            </w:r>
            <w:r w:rsidR="00EC0E1C" w:rsidRPr="00EC0E1C">
              <w:rPr>
                <w:rFonts w:ascii="Arial" w:hAnsi="Arial" w:cs="Arial"/>
                <w:b/>
              </w:rPr>
              <w:t xml:space="preserve">                                </w:t>
            </w:r>
          </w:p>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A299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2A2995" w:rsidRPr="00AD2A13" w:rsidRDefault="00C50015" w:rsidP="00C50015">
            <w:pPr>
              <w:pStyle w:val="Odstavekseznama"/>
              <w:numPr>
                <w:ilvl w:val="4"/>
                <w:numId w:val="1"/>
              </w:numPr>
              <w:ind w:left="308" w:right="72" w:hanging="142"/>
              <w:jc w:val="both"/>
              <w:rPr>
                <w:rFonts w:ascii="Arial" w:hAnsi="Arial" w:cs="Arial"/>
                <w:b w:val="0"/>
              </w:rPr>
            </w:pPr>
            <w:r w:rsidRPr="00AD2A13">
              <w:rPr>
                <w:rFonts w:ascii="Arial" w:hAnsi="Arial" w:cs="Arial"/>
                <w:b w:val="0"/>
              </w:rPr>
              <w:t>Faza postavitve temeljev</w:t>
            </w:r>
          </w:p>
        </w:tc>
        <w:tc>
          <w:tcPr>
            <w:tcW w:w="4736" w:type="dxa"/>
            <w:tcBorders>
              <w:top w:val="single" w:sz="2" w:space="0" w:color="auto"/>
              <w:left w:val="single" w:sz="2" w:space="0" w:color="auto"/>
              <w:bottom w:val="single" w:sz="2" w:space="0" w:color="auto"/>
              <w:right w:val="single" w:sz="2" w:space="0" w:color="auto"/>
            </w:tcBorders>
          </w:tcPr>
          <w:p w:rsidR="00C50015" w:rsidRDefault="00C50015" w:rsidP="00EC0E1C">
            <w:pPr>
              <w:ind w:left="3623" w:right="72" w:hanging="3623"/>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EC0E1C">
              <w:rPr>
                <w:rFonts w:ascii="Arial" w:hAnsi="Arial" w:cs="Arial"/>
              </w:rPr>
              <w:t>EUR</w:t>
            </w:r>
          </w:p>
          <w:p w:rsidR="00EC0E1C" w:rsidRDefault="00EC0E1C" w:rsidP="00EC0E1C">
            <w:pPr>
              <w:ind w:left="3623" w:right="72" w:hanging="3623"/>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A299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2A2995" w:rsidRPr="00AD2A13" w:rsidRDefault="00C50015" w:rsidP="00AD2A13">
            <w:pPr>
              <w:pStyle w:val="Odstavekseznama"/>
              <w:numPr>
                <w:ilvl w:val="4"/>
                <w:numId w:val="1"/>
              </w:numPr>
              <w:ind w:left="591" w:right="72" w:hanging="425"/>
              <w:jc w:val="both"/>
              <w:rPr>
                <w:rFonts w:ascii="Arial" w:hAnsi="Arial" w:cs="Arial"/>
                <w:b w:val="0"/>
              </w:rPr>
            </w:pPr>
            <w:r>
              <w:rPr>
                <w:rFonts w:ascii="Arial" w:hAnsi="Arial" w:cs="Arial"/>
              </w:rPr>
              <w:t xml:space="preserve">  </w:t>
            </w:r>
            <w:r w:rsidRPr="00AD2A13">
              <w:rPr>
                <w:rFonts w:ascii="Arial" w:hAnsi="Arial" w:cs="Arial"/>
                <w:b w:val="0"/>
              </w:rPr>
              <w:t xml:space="preserve">Faza </w:t>
            </w:r>
            <w:r w:rsidR="00AD2A13" w:rsidRPr="00AD2A13">
              <w:rPr>
                <w:rFonts w:ascii="Arial" w:hAnsi="Arial" w:cs="Arial"/>
                <w:b w:val="0"/>
              </w:rPr>
              <w:t>analize stanja</w:t>
            </w:r>
            <w:r w:rsidRPr="00AD2A13">
              <w:rPr>
                <w:rFonts w:ascii="Arial" w:hAnsi="Arial" w:cs="Arial"/>
                <w:b w:val="0"/>
              </w:rPr>
              <w:t xml:space="preserve"> </w:t>
            </w:r>
          </w:p>
        </w:tc>
        <w:tc>
          <w:tcPr>
            <w:tcW w:w="4736" w:type="dxa"/>
            <w:tcBorders>
              <w:top w:val="single" w:sz="2" w:space="0" w:color="auto"/>
              <w:left w:val="single" w:sz="2" w:space="0" w:color="auto"/>
              <w:bottom w:val="single" w:sz="2" w:space="0" w:color="auto"/>
              <w:right w:val="single" w:sz="2" w:space="0" w:color="auto"/>
            </w:tcBorders>
          </w:tcPr>
          <w:p w:rsidR="00C50015" w:rsidRDefault="00C50015" w:rsidP="00EC0E1C">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00EC0E1C">
              <w:rPr>
                <w:rFonts w:ascii="Arial" w:hAnsi="Arial" w:cs="Arial"/>
              </w:rPr>
              <w:t>EUR</w:t>
            </w:r>
          </w:p>
          <w:p w:rsidR="00EC0E1C" w:rsidRDefault="00EC0E1C" w:rsidP="00EC0E1C">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A299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2A2995" w:rsidRPr="00AD2A13" w:rsidRDefault="00C50015" w:rsidP="00C50015">
            <w:pPr>
              <w:pStyle w:val="Odstavekseznama"/>
              <w:numPr>
                <w:ilvl w:val="4"/>
                <w:numId w:val="1"/>
              </w:numPr>
              <w:ind w:left="733" w:right="72" w:hanging="567"/>
              <w:jc w:val="both"/>
              <w:rPr>
                <w:rFonts w:ascii="Arial" w:hAnsi="Arial" w:cs="Arial"/>
                <w:b w:val="0"/>
              </w:rPr>
            </w:pPr>
            <w:r w:rsidRPr="00AD2A13">
              <w:rPr>
                <w:rFonts w:ascii="Arial" w:hAnsi="Arial" w:cs="Arial"/>
                <w:b w:val="0"/>
              </w:rPr>
              <w:t>Faza vključevanja javnosti</w:t>
            </w:r>
          </w:p>
        </w:tc>
        <w:tc>
          <w:tcPr>
            <w:tcW w:w="4736" w:type="dxa"/>
            <w:tcBorders>
              <w:top w:val="single" w:sz="2" w:space="0" w:color="auto"/>
              <w:left w:val="single" w:sz="2" w:space="0" w:color="auto"/>
              <w:bottom w:val="single" w:sz="2" w:space="0" w:color="auto"/>
              <w:right w:val="single" w:sz="2" w:space="0" w:color="auto"/>
            </w:tcBorders>
          </w:tcPr>
          <w:p w:rsidR="002A299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001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Pr="00C50015" w:rsidRDefault="00C50015" w:rsidP="00C50015">
            <w:pPr>
              <w:pStyle w:val="Odstavekseznama"/>
              <w:numPr>
                <w:ilvl w:val="0"/>
                <w:numId w:val="37"/>
              </w:numPr>
              <w:ind w:right="72"/>
              <w:rPr>
                <w:rFonts w:ascii="Arial" w:hAnsi="Arial" w:cs="Arial"/>
              </w:rPr>
            </w:pPr>
            <w:r>
              <w:rPr>
                <w:rFonts w:ascii="Arial" w:hAnsi="Arial" w:cs="Arial"/>
              </w:rPr>
              <w:t>FAZA – skupaj (</w:t>
            </w:r>
            <w:proofErr w:type="spellStart"/>
            <w:r>
              <w:rPr>
                <w:rFonts w:ascii="Arial" w:hAnsi="Arial" w:cs="Arial"/>
              </w:rPr>
              <w:t>a+b+c</w:t>
            </w:r>
            <w:proofErr w:type="spellEnd"/>
            <w:r>
              <w:rPr>
                <w:rFonts w:ascii="Arial" w:hAnsi="Arial" w:cs="Arial"/>
              </w:rPr>
              <w:t>)</w:t>
            </w:r>
          </w:p>
        </w:tc>
        <w:tc>
          <w:tcPr>
            <w:tcW w:w="4736" w:type="dxa"/>
            <w:tcBorders>
              <w:top w:val="single" w:sz="2" w:space="0" w:color="auto"/>
              <w:left w:val="single" w:sz="2" w:space="0" w:color="auto"/>
              <w:bottom w:val="single" w:sz="2" w:space="0" w:color="auto"/>
              <w:right w:val="single" w:sz="2" w:space="0" w:color="auto"/>
            </w:tcBorders>
          </w:tcPr>
          <w:p w:rsidR="00C50015" w:rsidRP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 xml:space="preserve">                                                   </w:t>
            </w:r>
            <w:r w:rsidR="00EC0E1C">
              <w:rPr>
                <w:rFonts w:ascii="Arial" w:hAnsi="Arial" w:cs="Arial"/>
              </w:rPr>
              <w:t xml:space="preserve">   </w:t>
            </w:r>
            <w:r w:rsidRPr="00C50015">
              <w:rPr>
                <w:rFonts w:ascii="Arial" w:hAnsi="Arial" w:cs="Arial"/>
                <w:b/>
              </w:rPr>
              <w:t>EUR</w:t>
            </w:r>
          </w:p>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001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Pr="00AD2A13" w:rsidRDefault="00C50015" w:rsidP="00C50015">
            <w:pPr>
              <w:pStyle w:val="Odstavekseznama"/>
              <w:numPr>
                <w:ilvl w:val="4"/>
                <w:numId w:val="1"/>
              </w:numPr>
              <w:ind w:left="733" w:right="72" w:hanging="567"/>
              <w:jc w:val="both"/>
              <w:rPr>
                <w:rFonts w:ascii="Arial" w:hAnsi="Arial" w:cs="Arial"/>
                <w:b w:val="0"/>
              </w:rPr>
            </w:pPr>
            <w:r w:rsidRPr="00AD2A13">
              <w:rPr>
                <w:rFonts w:ascii="Arial" w:hAnsi="Arial" w:cs="Arial"/>
                <w:b w:val="0"/>
              </w:rPr>
              <w:t>Faza opredelitve vizije in prioritet</w:t>
            </w:r>
          </w:p>
        </w:tc>
        <w:tc>
          <w:tcPr>
            <w:tcW w:w="4736" w:type="dxa"/>
            <w:tcBorders>
              <w:top w:val="single" w:sz="2" w:space="0" w:color="auto"/>
              <w:left w:val="single" w:sz="2" w:space="0" w:color="auto"/>
              <w:bottom w:val="single" w:sz="2" w:space="0" w:color="auto"/>
              <w:right w:val="single" w:sz="2" w:space="0" w:color="auto"/>
            </w:tcBorders>
          </w:tcPr>
          <w:p w:rsidR="00C5001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tc>
      </w:tr>
      <w:tr w:rsidR="00C5001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Pr="00AD2A13" w:rsidRDefault="00C50015" w:rsidP="00C50015">
            <w:pPr>
              <w:pStyle w:val="Odstavekseznama"/>
              <w:numPr>
                <w:ilvl w:val="4"/>
                <w:numId w:val="1"/>
              </w:numPr>
              <w:ind w:left="733" w:right="72" w:hanging="567"/>
              <w:jc w:val="both"/>
              <w:rPr>
                <w:rFonts w:ascii="Arial" w:hAnsi="Arial" w:cs="Arial"/>
                <w:b w:val="0"/>
              </w:rPr>
            </w:pPr>
            <w:r w:rsidRPr="00AD2A13">
              <w:rPr>
                <w:rFonts w:ascii="Arial" w:hAnsi="Arial" w:cs="Arial"/>
                <w:b w:val="0"/>
              </w:rPr>
              <w:t>Faza izbire ukrepov</w:t>
            </w:r>
          </w:p>
        </w:tc>
        <w:tc>
          <w:tcPr>
            <w:tcW w:w="4736" w:type="dxa"/>
            <w:tcBorders>
              <w:top w:val="single" w:sz="2" w:space="0" w:color="auto"/>
              <w:left w:val="single" w:sz="2" w:space="0" w:color="auto"/>
              <w:bottom w:val="single" w:sz="2" w:space="0" w:color="auto"/>
              <w:right w:val="single" w:sz="2" w:space="0" w:color="auto"/>
            </w:tcBorders>
          </w:tcPr>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001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Default="00C50015" w:rsidP="00C50015">
            <w:pPr>
              <w:pStyle w:val="Odstavekseznama"/>
              <w:numPr>
                <w:ilvl w:val="0"/>
                <w:numId w:val="37"/>
              </w:numPr>
              <w:ind w:right="72"/>
              <w:rPr>
                <w:rFonts w:ascii="Arial" w:hAnsi="Arial" w:cs="Arial"/>
              </w:rPr>
            </w:pPr>
            <w:r>
              <w:rPr>
                <w:rFonts w:ascii="Arial" w:hAnsi="Arial" w:cs="Arial"/>
              </w:rPr>
              <w:t>FAZA – skupaj</w:t>
            </w:r>
            <w:r w:rsidR="00CC5862">
              <w:rPr>
                <w:rFonts w:ascii="Arial" w:hAnsi="Arial" w:cs="Arial"/>
              </w:rPr>
              <w:t xml:space="preserve"> (</w:t>
            </w:r>
            <w:proofErr w:type="spellStart"/>
            <w:r w:rsidR="00CC5862">
              <w:rPr>
                <w:rFonts w:ascii="Arial" w:hAnsi="Arial" w:cs="Arial"/>
              </w:rPr>
              <w:t>f+g+h+i</w:t>
            </w:r>
            <w:proofErr w:type="spellEnd"/>
            <w:r w:rsidR="00CC5862">
              <w:rPr>
                <w:rFonts w:ascii="Arial" w:hAnsi="Arial" w:cs="Arial"/>
              </w:rPr>
              <w:t>)</w:t>
            </w:r>
          </w:p>
        </w:tc>
        <w:tc>
          <w:tcPr>
            <w:tcW w:w="4736" w:type="dxa"/>
            <w:tcBorders>
              <w:top w:val="single" w:sz="2" w:space="0" w:color="auto"/>
              <w:left w:val="single" w:sz="2" w:space="0" w:color="auto"/>
              <w:bottom w:val="single" w:sz="2" w:space="0" w:color="auto"/>
              <w:right w:val="single" w:sz="2" w:space="0" w:color="auto"/>
            </w:tcBorders>
          </w:tcPr>
          <w:p w:rsidR="00C50015" w:rsidRPr="00CC5862"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 xml:space="preserve">                                                      </w:t>
            </w:r>
            <w:r w:rsidRPr="00CC5862">
              <w:rPr>
                <w:rFonts w:ascii="Arial" w:hAnsi="Arial" w:cs="Arial"/>
                <w:b/>
              </w:rPr>
              <w:t>EUR</w:t>
            </w:r>
          </w:p>
          <w:p w:rsidR="00C5001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001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Pr="00AD2A13" w:rsidRDefault="00C50015" w:rsidP="00C50015">
            <w:pPr>
              <w:pStyle w:val="Odstavekseznama"/>
              <w:numPr>
                <w:ilvl w:val="4"/>
                <w:numId w:val="1"/>
              </w:numPr>
              <w:ind w:left="733" w:right="72" w:hanging="567"/>
              <w:jc w:val="both"/>
              <w:rPr>
                <w:rFonts w:ascii="Arial" w:hAnsi="Arial" w:cs="Arial"/>
                <w:b w:val="0"/>
              </w:rPr>
            </w:pPr>
            <w:r w:rsidRPr="00AD2A13">
              <w:rPr>
                <w:rFonts w:ascii="Arial" w:hAnsi="Arial" w:cs="Arial"/>
                <w:b w:val="0"/>
              </w:rPr>
              <w:t>Faza načrtovanja izvajanja CPS</w:t>
            </w:r>
          </w:p>
        </w:tc>
        <w:tc>
          <w:tcPr>
            <w:tcW w:w="4736" w:type="dxa"/>
            <w:tcBorders>
              <w:top w:val="single" w:sz="2" w:space="0" w:color="auto"/>
              <w:left w:val="single" w:sz="2" w:space="0" w:color="auto"/>
              <w:bottom w:val="single" w:sz="2" w:space="0" w:color="auto"/>
              <w:right w:val="single" w:sz="2" w:space="0" w:color="auto"/>
            </w:tcBorders>
          </w:tcPr>
          <w:p w:rsidR="00C50015" w:rsidRDefault="00CC5862"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00EC0E1C">
              <w:rPr>
                <w:rFonts w:ascii="Arial" w:hAnsi="Arial" w:cs="Arial"/>
              </w:rPr>
              <w:t xml:space="preserve"> </w:t>
            </w:r>
            <w:r>
              <w:rPr>
                <w:rFonts w:ascii="Arial" w:hAnsi="Arial" w:cs="Arial"/>
              </w:rPr>
              <w:t xml:space="preserve">   EUR</w:t>
            </w:r>
          </w:p>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001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Pr="00AD2A13" w:rsidRDefault="00C50015" w:rsidP="00C50015">
            <w:pPr>
              <w:pStyle w:val="Odstavekseznama"/>
              <w:numPr>
                <w:ilvl w:val="4"/>
                <w:numId w:val="1"/>
              </w:numPr>
              <w:ind w:left="733" w:right="72" w:hanging="567"/>
              <w:jc w:val="both"/>
              <w:rPr>
                <w:rFonts w:ascii="Arial" w:hAnsi="Arial" w:cs="Arial"/>
                <w:b w:val="0"/>
              </w:rPr>
            </w:pPr>
            <w:r w:rsidRPr="00AD2A13">
              <w:rPr>
                <w:rFonts w:ascii="Arial" w:hAnsi="Arial" w:cs="Arial"/>
                <w:b w:val="0"/>
              </w:rPr>
              <w:t>Faza vzpostavitve nadzora</w:t>
            </w:r>
          </w:p>
        </w:tc>
        <w:tc>
          <w:tcPr>
            <w:tcW w:w="4736" w:type="dxa"/>
            <w:tcBorders>
              <w:top w:val="single" w:sz="2" w:space="0" w:color="auto"/>
              <w:left w:val="single" w:sz="2" w:space="0" w:color="auto"/>
              <w:bottom w:val="single" w:sz="2" w:space="0" w:color="auto"/>
              <w:right w:val="single" w:sz="2" w:space="0" w:color="auto"/>
            </w:tcBorders>
          </w:tcPr>
          <w:p w:rsidR="00C50015" w:rsidRDefault="00CC5862"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001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Pr="00AD2A13" w:rsidRDefault="00C50015" w:rsidP="00C50015">
            <w:pPr>
              <w:pStyle w:val="Odstavekseznama"/>
              <w:numPr>
                <w:ilvl w:val="4"/>
                <w:numId w:val="1"/>
              </w:numPr>
              <w:ind w:left="733" w:right="72" w:hanging="567"/>
              <w:jc w:val="both"/>
              <w:rPr>
                <w:rFonts w:ascii="Arial" w:hAnsi="Arial" w:cs="Arial"/>
                <w:b w:val="0"/>
              </w:rPr>
            </w:pPr>
            <w:r w:rsidRPr="00AD2A13">
              <w:rPr>
                <w:rFonts w:ascii="Arial" w:hAnsi="Arial" w:cs="Arial"/>
                <w:b w:val="0"/>
              </w:rPr>
              <w:t>Faza sprejemanja CPS</w:t>
            </w:r>
          </w:p>
        </w:tc>
        <w:tc>
          <w:tcPr>
            <w:tcW w:w="4736" w:type="dxa"/>
            <w:tcBorders>
              <w:top w:val="single" w:sz="2" w:space="0" w:color="auto"/>
              <w:left w:val="single" w:sz="2" w:space="0" w:color="auto"/>
              <w:bottom w:val="single" w:sz="2" w:space="0" w:color="auto"/>
              <w:right w:val="single" w:sz="2" w:space="0" w:color="auto"/>
            </w:tcBorders>
          </w:tcPr>
          <w:p w:rsidR="00C50015" w:rsidRDefault="00CC5862"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001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Pr="00AD2A13" w:rsidRDefault="00C50015" w:rsidP="00C50015">
            <w:pPr>
              <w:pStyle w:val="Odstavekseznama"/>
              <w:numPr>
                <w:ilvl w:val="4"/>
                <w:numId w:val="1"/>
              </w:numPr>
              <w:ind w:left="733" w:right="72" w:hanging="567"/>
              <w:jc w:val="both"/>
              <w:rPr>
                <w:rFonts w:ascii="Arial" w:hAnsi="Arial" w:cs="Arial"/>
                <w:b w:val="0"/>
              </w:rPr>
            </w:pPr>
            <w:r w:rsidRPr="00AD2A13">
              <w:rPr>
                <w:rFonts w:ascii="Arial" w:hAnsi="Arial" w:cs="Arial"/>
                <w:b w:val="0"/>
              </w:rPr>
              <w:t>Faza po sprejemu strategije na občinskem svetu</w:t>
            </w:r>
          </w:p>
        </w:tc>
        <w:tc>
          <w:tcPr>
            <w:tcW w:w="4736" w:type="dxa"/>
            <w:tcBorders>
              <w:top w:val="single" w:sz="2" w:space="0" w:color="auto"/>
              <w:left w:val="single" w:sz="2" w:space="0" w:color="auto"/>
              <w:bottom w:val="single" w:sz="2" w:space="0" w:color="auto"/>
              <w:right w:val="single" w:sz="2" w:space="0" w:color="auto"/>
            </w:tcBorders>
          </w:tcPr>
          <w:p w:rsidR="00C50015" w:rsidRDefault="00CC5862" w:rsidP="00EC0E1C">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EC0E1C">
              <w:rPr>
                <w:rFonts w:ascii="Arial" w:hAnsi="Arial" w:cs="Arial"/>
              </w:rPr>
              <w:t xml:space="preserve"> </w:t>
            </w:r>
            <w:r>
              <w:rPr>
                <w:rFonts w:ascii="Arial" w:hAnsi="Arial" w:cs="Arial"/>
              </w:rPr>
              <w:t xml:space="preserve">   EUR</w:t>
            </w:r>
          </w:p>
        </w:tc>
      </w:tr>
      <w:tr w:rsidR="00C5001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8" w:space="0" w:color="auto"/>
              <w:bottom w:val="single" w:sz="8" w:space="0" w:color="auto"/>
              <w:right w:val="single" w:sz="8" w:space="0" w:color="auto"/>
            </w:tcBorders>
          </w:tcPr>
          <w:p w:rsidR="002A2995" w:rsidRDefault="002A2995" w:rsidP="00C50015">
            <w:pPr>
              <w:ind w:right="72"/>
              <w:jc w:val="both"/>
              <w:rPr>
                <w:rFonts w:ascii="Arial" w:hAnsi="Arial" w:cs="Arial"/>
              </w:rPr>
            </w:pPr>
            <w:r>
              <w:rPr>
                <w:rFonts w:ascii="Arial" w:hAnsi="Arial" w:cs="Arial"/>
              </w:rPr>
              <w:t>S</w:t>
            </w:r>
            <w:r w:rsidR="00C50015">
              <w:rPr>
                <w:rFonts w:ascii="Arial" w:hAnsi="Arial" w:cs="Arial"/>
              </w:rPr>
              <w:t>KUPAJ PONUDBENA CENA BREZ DDV</w:t>
            </w:r>
            <w:r w:rsidR="00CC5862">
              <w:rPr>
                <w:rFonts w:ascii="Arial" w:hAnsi="Arial" w:cs="Arial"/>
              </w:rPr>
              <w:t xml:space="preserve"> (1+2+3)</w:t>
            </w:r>
          </w:p>
        </w:tc>
        <w:tc>
          <w:tcPr>
            <w:tcW w:w="4736" w:type="dxa"/>
            <w:tcBorders>
              <w:top w:val="single" w:sz="2" w:space="0" w:color="auto"/>
              <w:left w:val="single" w:sz="8" w:space="0" w:color="auto"/>
              <w:bottom w:val="single" w:sz="8" w:space="0" w:color="auto"/>
              <w:right w:val="single" w:sz="8" w:space="0" w:color="auto"/>
            </w:tcBorders>
          </w:tcPr>
          <w:p w:rsidR="002A2995" w:rsidRPr="00CC5862" w:rsidRDefault="00CC5862"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 xml:space="preserve">                                                      </w:t>
            </w:r>
            <w:r w:rsidRPr="00CC5862">
              <w:rPr>
                <w:rFonts w:ascii="Arial" w:hAnsi="Arial" w:cs="Arial"/>
                <w:b/>
              </w:rPr>
              <w:t>EUR</w:t>
            </w:r>
          </w:p>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001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auto"/>
              <w:left w:val="single" w:sz="8" w:space="0" w:color="auto"/>
              <w:bottom w:val="single" w:sz="8" w:space="0" w:color="auto"/>
              <w:right w:val="single" w:sz="8" w:space="0" w:color="auto"/>
            </w:tcBorders>
          </w:tcPr>
          <w:p w:rsidR="002A2995" w:rsidRPr="00AD2A13" w:rsidRDefault="002A2995" w:rsidP="00310BFE">
            <w:pPr>
              <w:pStyle w:val="Odstavekseznama"/>
              <w:numPr>
                <w:ilvl w:val="0"/>
                <w:numId w:val="21"/>
              </w:numPr>
              <w:ind w:right="72"/>
              <w:jc w:val="both"/>
              <w:rPr>
                <w:rFonts w:ascii="Arial" w:hAnsi="Arial" w:cs="Arial"/>
                <w:b w:val="0"/>
              </w:rPr>
            </w:pPr>
            <w:r w:rsidRPr="00AD2A13">
              <w:rPr>
                <w:rFonts w:ascii="Arial" w:hAnsi="Arial" w:cs="Arial"/>
                <w:b w:val="0"/>
              </w:rPr>
              <w:t>Popust</w:t>
            </w:r>
          </w:p>
        </w:tc>
        <w:tc>
          <w:tcPr>
            <w:tcW w:w="4736" w:type="dxa"/>
            <w:tcBorders>
              <w:top w:val="single" w:sz="8" w:space="0" w:color="auto"/>
              <w:left w:val="single" w:sz="8" w:space="0" w:color="auto"/>
              <w:bottom w:val="single" w:sz="8" w:space="0" w:color="auto"/>
              <w:right w:val="single" w:sz="8" w:space="0" w:color="auto"/>
            </w:tcBorders>
          </w:tcPr>
          <w:p w:rsidR="002A2995" w:rsidRDefault="00CC5862"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001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auto"/>
              <w:left w:val="single" w:sz="8" w:space="0" w:color="auto"/>
              <w:bottom w:val="single" w:sz="8" w:space="0" w:color="auto"/>
              <w:right w:val="single" w:sz="8" w:space="0" w:color="auto"/>
            </w:tcBorders>
          </w:tcPr>
          <w:p w:rsidR="002A2995" w:rsidRPr="00AD2A13" w:rsidRDefault="002A2995" w:rsidP="00310BFE">
            <w:pPr>
              <w:pStyle w:val="Odstavekseznama"/>
              <w:numPr>
                <w:ilvl w:val="0"/>
                <w:numId w:val="21"/>
              </w:numPr>
              <w:ind w:right="72"/>
              <w:jc w:val="both"/>
              <w:rPr>
                <w:rFonts w:ascii="Arial" w:hAnsi="Arial" w:cs="Arial"/>
                <w:b w:val="0"/>
              </w:rPr>
            </w:pPr>
            <w:r w:rsidRPr="00AD2A13">
              <w:rPr>
                <w:rFonts w:ascii="Arial" w:hAnsi="Arial" w:cs="Arial"/>
                <w:b w:val="0"/>
              </w:rPr>
              <w:t>Cena s popustom</w:t>
            </w:r>
          </w:p>
        </w:tc>
        <w:tc>
          <w:tcPr>
            <w:tcW w:w="4736" w:type="dxa"/>
            <w:tcBorders>
              <w:top w:val="single" w:sz="8" w:space="0" w:color="auto"/>
              <w:left w:val="single" w:sz="8" w:space="0" w:color="auto"/>
              <w:bottom w:val="single" w:sz="8" w:space="0" w:color="auto"/>
              <w:right w:val="single" w:sz="8" w:space="0" w:color="auto"/>
            </w:tcBorders>
          </w:tcPr>
          <w:p w:rsidR="002A2995" w:rsidRDefault="00CC5862"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001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auto"/>
              <w:left w:val="single" w:sz="8" w:space="0" w:color="auto"/>
              <w:bottom w:val="single" w:sz="8" w:space="0" w:color="auto"/>
              <w:right w:val="single" w:sz="8" w:space="0" w:color="auto"/>
            </w:tcBorders>
          </w:tcPr>
          <w:p w:rsidR="002A2995" w:rsidRPr="00AD2A13" w:rsidRDefault="002A2995" w:rsidP="00310BFE">
            <w:pPr>
              <w:pStyle w:val="Odstavekseznama"/>
              <w:numPr>
                <w:ilvl w:val="0"/>
                <w:numId w:val="21"/>
              </w:numPr>
              <w:ind w:right="72"/>
              <w:jc w:val="both"/>
              <w:rPr>
                <w:rFonts w:ascii="Arial" w:hAnsi="Arial" w:cs="Arial"/>
                <w:b w:val="0"/>
              </w:rPr>
            </w:pPr>
            <w:r w:rsidRPr="00AD2A13">
              <w:rPr>
                <w:rFonts w:ascii="Arial" w:hAnsi="Arial" w:cs="Arial"/>
                <w:b w:val="0"/>
              </w:rPr>
              <w:t>DDV 22%</w:t>
            </w:r>
          </w:p>
        </w:tc>
        <w:tc>
          <w:tcPr>
            <w:tcW w:w="4736" w:type="dxa"/>
            <w:tcBorders>
              <w:top w:val="single" w:sz="8" w:space="0" w:color="auto"/>
              <w:left w:val="single" w:sz="8" w:space="0" w:color="auto"/>
              <w:bottom w:val="single" w:sz="8" w:space="0" w:color="auto"/>
              <w:right w:val="single" w:sz="8" w:space="0" w:color="auto"/>
            </w:tcBorders>
          </w:tcPr>
          <w:p w:rsidR="002A2995" w:rsidRDefault="00CC5862"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001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auto"/>
              <w:left w:val="single" w:sz="8" w:space="0" w:color="auto"/>
              <w:bottom w:val="single" w:sz="8" w:space="0" w:color="auto"/>
              <w:right w:val="single" w:sz="8" w:space="0" w:color="auto"/>
            </w:tcBorders>
          </w:tcPr>
          <w:p w:rsidR="002A2995" w:rsidRPr="00CC5862" w:rsidRDefault="002A2995" w:rsidP="00310BFE">
            <w:pPr>
              <w:pStyle w:val="Odstavekseznama"/>
              <w:numPr>
                <w:ilvl w:val="0"/>
                <w:numId w:val="21"/>
              </w:numPr>
              <w:ind w:right="72"/>
              <w:jc w:val="both"/>
              <w:rPr>
                <w:rFonts w:ascii="Arial" w:hAnsi="Arial" w:cs="Arial"/>
              </w:rPr>
            </w:pPr>
            <w:r w:rsidRPr="00CC5862">
              <w:rPr>
                <w:rFonts w:ascii="Arial" w:hAnsi="Arial" w:cs="Arial"/>
              </w:rPr>
              <w:t>PONUDBENA CENA Z DDV</w:t>
            </w:r>
          </w:p>
        </w:tc>
        <w:tc>
          <w:tcPr>
            <w:tcW w:w="4736" w:type="dxa"/>
            <w:tcBorders>
              <w:top w:val="single" w:sz="8" w:space="0" w:color="auto"/>
              <w:left w:val="single" w:sz="8" w:space="0" w:color="auto"/>
              <w:bottom w:val="single" w:sz="8" w:space="0" w:color="auto"/>
              <w:right w:val="single" w:sz="8" w:space="0" w:color="auto"/>
            </w:tcBorders>
          </w:tcPr>
          <w:p w:rsidR="002A2995" w:rsidRPr="00CC5862" w:rsidRDefault="00CC5862"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CC5862">
              <w:rPr>
                <w:rFonts w:ascii="Arial" w:hAnsi="Arial" w:cs="Arial"/>
                <w:b/>
              </w:rPr>
              <w:t xml:space="preserve">                                                      EUR  </w:t>
            </w:r>
          </w:p>
          <w:p w:rsidR="00C50015" w:rsidRPr="00CC5862"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E33180" w:rsidRDefault="00E33180" w:rsidP="0030073A">
      <w:pPr>
        <w:ind w:right="72"/>
        <w:jc w:val="both"/>
        <w:rPr>
          <w:rFonts w:ascii="Arial" w:hAnsi="Arial" w:cs="Arial"/>
          <w:sz w:val="22"/>
          <w:szCs w:val="22"/>
        </w:rPr>
      </w:pPr>
    </w:p>
    <w:p w:rsidR="00941E2E" w:rsidRDefault="00941E2E" w:rsidP="00941E2E">
      <w:pPr>
        <w:ind w:right="72"/>
        <w:jc w:val="both"/>
        <w:rPr>
          <w:rFonts w:ascii="Arial" w:hAnsi="Arial" w:cs="Arial"/>
          <w:sz w:val="22"/>
          <w:szCs w:val="22"/>
        </w:rPr>
      </w:pPr>
    </w:p>
    <w:p w:rsidR="00EC0E1C" w:rsidRDefault="00EC0E1C" w:rsidP="00941E2E">
      <w:pPr>
        <w:ind w:right="72"/>
        <w:jc w:val="both"/>
        <w:rPr>
          <w:rFonts w:ascii="Arial" w:hAnsi="Arial" w:cs="Arial"/>
          <w:sz w:val="22"/>
          <w:szCs w:val="22"/>
        </w:rPr>
      </w:pPr>
    </w:p>
    <w:p w:rsidR="00EC0E1C" w:rsidRDefault="00EC0E1C" w:rsidP="00941E2E">
      <w:pPr>
        <w:ind w:right="72"/>
        <w:jc w:val="both"/>
        <w:rPr>
          <w:rFonts w:ascii="Arial" w:hAnsi="Arial" w:cs="Arial"/>
          <w:sz w:val="22"/>
          <w:szCs w:val="22"/>
        </w:rPr>
      </w:pPr>
    </w:p>
    <w:p w:rsidR="00EC0E1C" w:rsidRDefault="00EC0E1C" w:rsidP="00941E2E">
      <w:pPr>
        <w:ind w:right="72"/>
        <w:jc w:val="both"/>
        <w:rPr>
          <w:rFonts w:ascii="Arial" w:hAnsi="Arial" w:cs="Arial"/>
          <w:sz w:val="22"/>
          <w:szCs w:val="22"/>
        </w:rPr>
      </w:pPr>
    </w:p>
    <w:p w:rsidR="00EC0E1C" w:rsidRDefault="00EC0E1C" w:rsidP="00941E2E">
      <w:pPr>
        <w:ind w:right="72"/>
        <w:jc w:val="both"/>
        <w:rPr>
          <w:rFonts w:ascii="Arial" w:hAnsi="Arial" w:cs="Arial"/>
          <w:sz w:val="22"/>
          <w:szCs w:val="22"/>
        </w:rPr>
      </w:pPr>
    </w:p>
    <w:p w:rsidR="00EC0E1C" w:rsidRDefault="00EC0E1C" w:rsidP="00941E2E">
      <w:pPr>
        <w:ind w:right="72"/>
        <w:jc w:val="both"/>
        <w:rPr>
          <w:rFonts w:ascii="Arial" w:hAnsi="Arial" w:cs="Arial"/>
          <w:sz w:val="22"/>
          <w:szCs w:val="22"/>
        </w:rPr>
      </w:pPr>
    </w:p>
    <w:p w:rsidR="00EC0E1C" w:rsidRDefault="00EC0E1C" w:rsidP="00941E2E">
      <w:pPr>
        <w:ind w:right="72"/>
        <w:jc w:val="both"/>
        <w:rPr>
          <w:rFonts w:ascii="Arial" w:hAnsi="Arial" w:cs="Arial"/>
          <w:sz w:val="22"/>
          <w:szCs w:val="22"/>
        </w:rPr>
      </w:pPr>
    </w:p>
    <w:p w:rsidR="00941E2E" w:rsidRDefault="00941E2E" w:rsidP="00941E2E">
      <w:pPr>
        <w:ind w:right="72"/>
        <w:jc w:val="both"/>
        <w:rPr>
          <w:rFonts w:ascii="Arial" w:hAnsi="Arial" w:cs="Arial"/>
          <w:b/>
          <w:sz w:val="22"/>
          <w:szCs w:val="22"/>
        </w:rPr>
      </w:pPr>
      <w:r w:rsidRPr="00611714">
        <w:rPr>
          <w:rFonts w:ascii="Arial" w:hAnsi="Arial" w:cs="Arial"/>
          <w:sz w:val="22"/>
          <w:szCs w:val="22"/>
        </w:rPr>
        <w:t xml:space="preserve">Kraj in datum:_________________ </w:t>
      </w:r>
      <w:r w:rsidRPr="00611714">
        <w:rPr>
          <w:rFonts w:ascii="Arial" w:hAnsi="Arial" w:cs="Arial"/>
          <w:b/>
          <w:sz w:val="22"/>
          <w:szCs w:val="22"/>
        </w:rPr>
        <w:t xml:space="preserve">               </w:t>
      </w:r>
    </w:p>
    <w:p w:rsidR="00941E2E" w:rsidRPr="00611714" w:rsidRDefault="00941E2E" w:rsidP="00941E2E">
      <w:pPr>
        <w:tabs>
          <w:tab w:val="left" w:pos="6379"/>
        </w:tabs>
        <w:ind w:right="72"/>
        <w:jc w:val="both"/>
        <w:rPr>
          <w:rFonts w:ascii="Arial" w:hAnsi="Arial" w:cs="Arial"/>
          <w:b/>
          <w:sz w:val="22"/>
          <w:szCs w:val="22"/>
        </w:rPr>
      </w:pPr>
      <w:r w:rsidRPr="00611714">
        <w:rPr>
          <w:rFonts w:ascii="Arial" w:hAnsi="Arial" w:cs="Arial"/>
          <w:b/>
          <w:sz w:val="22"/>
          <w:szCs w:val="22"/>
        </w:rPr>
        <w:t xml:space="preserve">   </w:t>
      </w:r>
    </w:p>
    <w:p w:rsidR="00941E2E" w:rsidRDefault="00941E2E" w:rsidP="00941E2E">
      <w:pPr>
        <w:ind w:right="72"/>
        <w:jc w:val="both"/>
        <w:rPr>
          <w:rFonts w:ascii="Arial" w:hAnsi="Arial" w:cs="Arial"/>
          <w:b/>
          <w:sz w:val="22"/>
          <w:szCs w:val="22"/>
        </w:rPr>
      </w:pPr>
      <w:r w:rsidRPr="00611714">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11714">
        <w:rPr>
          <w:rFonts w:ascii="Arial" w:hAnsi="Arial" w:cs="Arial"/>
          <w:b/>
          <w:sz w:val="22"/>
          <w:szCs w:val="22"/>
        </w:rPr>
        <w:t xml:space="preserve"> PONUDNIK</w:t>
      </w:r>
    </w:p>
    <w:p w:rsidR="00941E2E" w:rsidRPr="00611714" w:rsidRDefault="00941E2E" w:rsidP="00941E2E">
      <w:pPr>
        <w:ind w:right="72"/>
        <w:jc w:val="both"/>
        <w:rPr>
          <w:rFonts w:ascii="Arial" w:hAnsi="Arial" w:cs="Arial"/>
          <w:sz w:val="22"/>
          <w:szCs w:val="22"/>
        </w:rPr>
      </w:pPr>
      <w:r w:rsidRPr="00611714">
        <w:rPr>
          <w:rFonts w:ascii="Arial" w:hAnsi="Arial" w:cs="Arial"/>
          <w:b/>
          <w:sz w:val="22"/>
          <w:szCs w:val="22"/>
        </w:rPr>
        <w:t xml:space="preserve">                     </w:t>
      </w:r>
      <w:r w:rsidRPr="00611714">
        <w:rPr>
          <w:rFonts w:ascii="Arial" w:hAnsi="Arial" w:cs="Arial"/>
          <w:b/>
          <w:sz w:val="22"/>
          <w:szCs w:val="22"/>
        </w:rPr>
        <w:tab/>
      </w:r>
      <w:r w:rsidRPr="00611714">
        <w:rPr>
          <w:rFonts w:ascii="Arial" w:hAnsi="Arial" w:cs="Arial"/>
          <w:b/>
          <w:sz w:val="22"/>
          <w:szCs w:val="22"/>
        </w:rPr>
        <w:tab/>
        <w:t xml:space="preserve">        (žig in podpis zakonitega zastopnika oz. pooblaščene osebe)</w:t>
      </w:r>
    </w:p>
    <w:p w:rsidR="00941E2E" w:rsidRDefault="00941E2E" w:rsidP="00941E2E"/>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2A2995" w:rsidP="0030073A">
      <w:pPr>
        <w:ind w:right="72"/>
        <w:jc w:val="both"/>
        <w:rPr>
          <w:rFonts w:ascii="Arial" w:hAnsi="Arial" w:cs="Arial"/>
          <w:sz w:val="22"/>
          <w:szCs w:val="22"/>
        </w:rPr>
      </w:pPr>
      <w:r>
        <w:rPr>
          <w:rFonts w:ascii="Arial" w:hAnsi="Arial" w:cs="Arial"/>
          <w:sz w:val="22"/>
          <w:szCs w:val="22"/>
        </w:rPr>
        <w:t xml:space="preserve">Opomba: </w:t>
      </w:r>
    </w:p>
    <w:p w:rsidR="002A2995" w:rsidRDefault="002A2995" w:rsidP="0030073A">
      <w:pPr>
        <w:ind w:right="72"/>
        <w:jc w:val="both"/>
        <w:rPr>
          <w:rFonts w:ascii="Arial" w:hAnsi="Arial" w:cs="Arial"/>
          <w:sz w:val="22"/>
          <w:szCs w:val="22"/>
        </w:rPr>
      </w:pPr>
      <w:r>
        <w:rPr>
          <w:rFonts w:ascii="Arial" w:hAnsi="Arial" w:cs="Arial"/>
          <w:sz w:val="22"/>
          <w:szCs w:val="22"/>
        </w:rPr>
        <w:t xml:space="preserve">Cene v ponudbi morajo biti izražene v EUR in morajo vključevati vse stroške izvajalca za vsako </w:t>
      </w:r>
      <w:r w:rsidRPr="00AD29AB">
        <w:rPr>
          <w:rFonts w:ascii="Arial" w:hAnsi="Arial" w:cs="Arial"/>
          <w:sz w:val="22"/>
          <w:szCs w:val="22"/>
        </w:rPr>
        <w:t xml:space="preserve">postavko </w:t>
      </w:r>
      <w:r w:rsidR="00ED5EEC" w:rsidRPr="00AD29AB">
        <w:rPr>
          <w:rFonts w:ascii="Arial" w:hAnsi="Arial" w:cs="Arial"/>
          <w:sz w:val="22"/>
          <w:szCs w:val="22"/>
        </w:rPr>
        <w:t xml:space="preserve">(fazo) </w:t>
      </w:r>
      <w:r w:rsidRPr="00AD29AB">
        <w:rPr>
          <w:rFonts w:ascii="Arial" w:hAnsi="Arial" w:cs="Arial"/>
          <w:sz w:val="22"/>
          <w:szCs w:val="22"/>
        </w:rPr>
        <w:t>posebej.</w:t>
      </w:r>
      <w:r w:rsidR="00ED5EEC" w:rsidRPr="00AD29AB">
        <w:rPr>
          <w:rFonts w:ascii="Arial" w:hAnsi="Arial" w:cs="Arial"/>
          <w:sz w:val="22"/>
          <w:szCs w:val="22"/>
        </w:rPr>
        <w:t xml:space="preserve"> Zneski v EUR se zaokrožijo na dve decimalki.</w:t>
      </w:r>
    </w:p>
    <w:p w:rsidR="00ED5EEC" w:rsidRDefault="00ED5EEC" w:rsidP="0030073A">
      <w:pPr>
        <w:ind w:right="72"/>
        <w:jc w:val="both"/>
        <w:rPr>
          <w:rFonts w:ascii="Arial" w:hAnsi="Arial" w:cs="Arial"/>
          <w:sz w:val="22"/>
          <w:szCs w:val="22"/>
        </w:rPr>
      </w:pPr>
    </w:p>
    <w:p w:rsidR="00ED5EEC" w:rsidRDefault="00ED5EEC" w:rsidP="0030073A">
      <w:pPr>
        <w:ind w:right="72"/>
        <w:jc w:val="both"/>
        <w:rPr>
          <w:rFonts w:ascii="Arial" w:hAnsi="Arial" w:cs="Arial"/>
          <w:sz w:val="22"/>
          <w:szCs w:val="22"/>
        </w:rPr>
      </w:pPr>
      <w:r>
        <w:rPr>
          <w:rFonts w:ascii="Arial" w:hAnsi="Arial" w:cs="Arial"/>
          <w:sz w:val="22"/>
          <w:szCs w:val="22"/>
        </w:rPr>
        <w:t xml:space="preserve">V kolikor ponudnik v ponudbenem predračunu pri posamezni postavki ne bo navedel cene ali bo navedel ceno 0, bo naročnik štel, da jo le –ta ponuja brezplačno oz. je cenovno ali količinsko zajeta v drugih pozicijah. </w:t>
      </w:r>
    </w:p>
    <w:p w:rsidR="00E33180" w:rsidRDefault="00E33180"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941E2E" w:rsidRDefault="00941E2E" w:rsidP="0030073A">
      <w:pPr>
        <w:ind w:right="72"/>
        <w:jc w:val="both"/>
        <w:rPr>
          <w:rFonts w:ascii="Arial" w:hAnsi="Arial" w:cs="Arial"/>
          <w:sz w:val="22"/>
          <w:szCs w:val="22"/>
        </w:rPr>
      </w:pPr>
    </w:p>
    <w:p w:rsidR="0030073A" w:rsidRPr="003A3864" w:rsidRDefault="00941E2E" w:rsidP="00310BFE">
      <w:pPr>
        <w:pStyle w:val="Naslov1"/>
        <w:numPr>
          <w:ilvl w:val="1"/>
          <w:numId w:val="17"/>
        </w:numPr>
        <w:rPr>
          <w:rFonts w:ascii="Arial" w:hAnsi="Arial" w:cs="Arial"/>
          <w:i/>
          <w:sz w:val="28"/>
          <w:szCs w:val="28"/>
        </w:rPr>
      </w:pPr>
      <w:bookmarkStart w:id="320" w:name="_Toc345922320"/>
      <w:r>
        <w:rPr>
          <w:rFonts w:ascii="Arial" w:hAnsi="Arial" w:cs="Arial"/>
          <w:i/>
          <w:sz w:val="28"/>
          <w:szCs w:val="28"/>
        </w:rPr>
        <w:lastRenderedPageBreak/>
        <w:t xml:space="preserve">                NAVEDBA STROKOVNEGA KADRA</w:t>
      </w:r>
      <w:r w:rsidR="0030073A">
        <w:rPr>
          <w:rFonts w:ascii="Arial" w:hAnsi="Arial" w:cs="Arial"/>
          <w:i/>
          <w:sz w:val="28"/>
          <w:szCs w:val="28"/>
        </w:rPr>
        <w:t xml:space="preserve">              </w:t>
      </w:r>
      <w:r w:rsidR="0030073A" w:rsidRPr="003A3864">
        <w:rPr>
          <w:rFonts w:ascii="Arial" w:hAnsi="Arial" w:cs="Arial"/>
          <w:i/>
          <w:sz w:val="28"/>
          <w:szCs w:val="28"/>
        </w:rPr>
        <w:t>(OBR-</w:t>
      </w:r>
      <w:bookmarkEnd w:id="320"/>
      <w:r w:rsidR="0030073A">
        <w:rPr>
          <w:rFonts w:ascii="Arial" w:hAnsi="Arial" w:cs="Arial"/>
          <w:i/>
          <w:sz w:val="28"/>
          <w:szCs w:val="28"/>
        </w:rPr>
        <w:t>9</w:t>
      </w:r>
      <w:r w:rsidR="0030073A" w:rsidRPr="003A3864">
        <w:rPr>
          <w:rFonts w:ascii="Arial" w:hAnsi="Arial" w:cs="Arial"/>
          <w:i/>
          <w:sz w:val="28"/>
          <w:szCs w:val="28"/>
        </w:rPr>
        <w:t>)</w:t>
      </w:r>
    </w:p>
    <w:p w:rsidR="0030073A" w:rsidRDefault="0030073A" w:rsidP="0030073A"/>
    <w:p w:rsidR="0030073A" w:rsidRDefault="0030073A" w:rsidP="0030073A"/>
    <w:p w:rsidR="0030073A" w:rsidRPr="004B4480" w:rsidRDefault="00457A87" w:rsidP="0030073A">
      <w:pPr>
        <w:rPr>
          <w:rFonts w:ascii="Arial" w:hAnsi="Arial" w:cs="Arial"/>
          <w:b/>
          <w:sz w:val="22"/>
          <w:szCs w:val="22"/>
        </w:rPr>
      </w:pPr>
      <w:r w:rsidRPr="00457A87">
        <w:rPr>
          <w:rFonts w:ascii="Arial" w:hAnsi="Arial" w:cs="Arial"/>
          <w:b/>
          <w:sz w:val="22"/>
          <w:szCs w:val="22"/>
        </w:rPr>
        <w:t xml:space="preserve">Naročnik določa dva </w:t>
      </w:r>
      <w:r w:rsidRPr="004B4480">
        <w:rPr>
          <w:rFonts w:ascii="Arial" w:hAnsi="Arial" w:cs="Arial"/>
          <w:b/>
          <w:sz w:val="22"/>
          <w:szCs w:val="22"/>
        </w:rPr>
        <w:t xml:space="preserve">osnovna pogoja: </w:t>
      </w:r>
    </w:p>
    <w:p w:rsidR="00137283" w:rsidRPr="004B4480" w:rsidRDefault="00137283" w:rsidP="0030073A">
      <w:pPr>
        <w:rPr>
          <w:rFonts w:ascii="Arial" w:hAnsi="Arial" w:cs="Arial"/>
          <w:b/>
          <w:sz w:val="22"/>
          <w:szCs w:val="22"/>
        </w:rPr>
      </w:pPr>
    </w:p>
    <w:p w:rsidR="0030073A" w:rsidRPr="004B4480" w:rsidRDefault="00137283" w:rsidP="00FF13F4">
      <w:pPr>
        <w:pStyle w:val="Odstavekseznama"/>
        <w:numPr>
          <w:ilvl w:val="0"/>
          <w:numId w:val="29"/>
        </w:numPr>
        <w:jc w:val="both"/>
      </w:pPr>
      <w:r w:rsidRPr="004B4480">
        <w:rPr>
          <w:rFonts w:ascii="Arial" w:hAnsi="Arial" w:cs="Arial"/>
          <w:b/>
          <w:sz w:val="22"/>
          <w:szCs w:val="22"/>
        </w:rPr>
        <w:t xml:space="preserve">Ponudnik/partner, </w:t>
      </w:r>
      <w:r w:rsidRPr="004B4480">
        <w:rPr>
          <w:rFonts w:ascii="Arial" w:hAnsi="Arial" w:cs="Arial"/>
          <w:sz w:val="22"/>
          <w:szCs w:val="22"/>
        </w:rPr>
        <w:t>ki bo izvajal razpisana dela mora imeti strokovno skupino, sestavljeno iz vodje in še petih strokovnjakov za posamezna področja</w:t>
      </w:r>
      <w:r w:rsidR="00AD2A13" w:rsidRPr="004B4480">
        <w:rPr>
          <w:rFonts w:ascii="Arial" w:hAnsi="Arial" w:cs="Arial"/>
          <w:sz w:val="22"/>
          <w:szCs w:val="22"/>
        </w:rPr>
        <w:t xml:space="preserve"> ter še štiri strokovnjake za občasne storitve</w:t>
      </w:r>
      <w:r w:rsidRPr="004B4480">
        <w:rPr>
          <w:rFonts w:ascii="Arial" w:hAnsi="Arial" w:cs="Arial"/>
          <w:sz w:val="22"/>
          <w:szCs w:val="22"/>
        </w:rPr>
        <w:t xml:space="preserve"> – skupaj </w:t>
      </w:r>
      <w:r w:rsidR="007A1F7D" w:rsidRPr="004B4480">
        <w:rPr>
          <w:rFonts w:ascii="Arial" w:hAnsi="Arial" w:cs="Arial"/>
          <w:sz w:val="22"/>
          <w:szCs w:val="22"/>
        </w:rPr>
        <w:t>10</w:t>
      </w:r>
      <w:r w:rsidRPr="004B4480">
        <w:rPr>
          <w:rFonts w:ascii="Arial" w:hAnsi="Arial" w:cs="Arial"/>
          <w:sz w:val="22"/>
          <w:szCs w:val="22"/>
        </w:rPr>
        <w:t xml:space="preserve"> strokovnjakov.</w:t>
      </w:r>
    </w:p>
    <w:p w:rsidR="00137283" w:rsidRPr="004B4480" w:rsidRDefault="00137283" w:rsidP="00310BFE">
      <w:pPr>
        <w:pStyle w:val="Odstavekseznama"/>
        <w:numPr>
          <w:ilvl w:val="0"/>
          <w:numId w:val="28"/>
        </w:numPr>
        <w:spacing w:after="120"/>
        <w:jc w:val="both"/>
        <w:rPr>
          <w:rFonts w:ascii="Arial" w:hAnsi="Arial" w:cs="Arial"/>
          <w:sz w:val="22"/>
          <w:szCs w:val="22"/>
        </w:rPr>
      </w:pPr>
      <w:r w:rsidRPr="004B4480">
        <w:rPr>
          <w:rFonts w:ascii="Arial" w:hAnsi="Arial" w:cs="Arial"/>
          <w:b/>
          <w:sz w:val="22"/>
          <w:szCs w:val="22"/>
        </w:rPr>
        <w:t>Ponudnik / partner mora imeti ustrezno znanje in izkušnje z izvajanjem podobnih nalog. Za izpolnjevanje navedenega pogoja mora ponudnik izkazati, da je v zadnjih (5) petih letih od objave razpisa Ministrstva za infrastrukturo za sofinanciranje operacij »Celostne prometne strategije« (Ur.l.RS št.78/15), kar pomeni v obdobju med 16.10.2010 – 16.10.2015:</w:t>
      </w:r>
    </w:p>
    <w:p w:rsidR="004B4480" w:rsidRDefault="00137283" w:rsidP="004B4480">
      <w:pPr>
        <w:spacing w:after="120"/>
        <w:ind w:left="708"/>
        <w:jc w:val="both"/>
        <w:rPr>
          <w:rFonts w:ascii="Arial" w:hAnsi="Arial" w:cs="Arial"/>
          <w:sz w:val="22"/>
          <w:szCs w:val="22"/>
        </w:rPr>
      </w:pPr>
      <w:r w:rsidRPr="004B4480">
        <w:rPr>
          <w:rFonts w:ascii="Arial" w:hAnsi="Arial" w:cs="Arial"/>
          <w:sz w:val="22"/>
          <w:szCs w:val="22"/>
        </w:rPr>
        <w:t xml:space="preserve">Izvedel vsaj en projekt na temo trajnostnega prometnega načrtovanja, kot na primer: analiza in načrtovanje na področju JPP, načrtovanje </w:t>
      </w:r>
      <w:r w:rsidR="00DB1514" w:rsidRPr="004B4480">
        <w:rPr>
          <w:rFonts w:ascii="Arial" w:hAnsi="Arial" w:cs="Arial"/>
          <w:sz w:val="22"/>
          <w:szCs w:val="22"/>
        </w:rPr>
        <w:t>peš površin</w:t>
      </w:r>
      <w:r w:rsidRPr="004B4480">
        <w:rPr>
          <w:rFonts w:ascii="Arial" w:hAnsi="Arial" w:cs="Arial"/>
          <w:sz w:val="22"/>
          <w:szCs w:val="22"/>
        </w:rPr>
        <w:t>, kolesarskih stez s pripadajočo prometno signalizacijo na ravni mesta ali regije</w:t>
      </w:r>
      <w:r w:rsidR="004B4480">
        <w:rPr>
          <w:rFonts w:ascii="Arial" w:hAnsi="Arial" w:cs="Arial"/>
          <w:sz w:val="22"/>
          <w:szCs w:val="22"/>
        </w:rPr>
        <w:t>.</w:t>
      </w:r>
    </w:p>
    <w:p w:rsidR="004B4480" w:rsidRDefault="004B4480" w:rsidP="00137283">
      <w:pPr>
        <w:spacing w:after="120"/>
        <w:ind w:left="360"/>
        <w:jc w:val="both"/>
        <w:rPr>
          <w:rFonts w:ascii="Arial" w:hAnsi="Arial" w:cs="Arial"/>
          <w:sz w:val="22"/>
          <w:szCs w:val="22"/>
        </w:rPr>
      </w:pPr>
    </w:p>
    <w:p w:rsidR="00137283" w:rsidRPr="004B4480" w:rsidRDefault="00137283" w:rsidP="00137283">
      <w:pPr>
        <w:spacing w:after="120"/>
        <w:ind w:left="360"/>
        <w:jc w:val="both"/>
        <w:rPr>
          <w:rFonts w:ascii="Arial" w:hAnsi="Arial" w:cs="Arial"/>
          <w:sz w:val="22"/>
          <w:szCs w:val="22"/>
        </w:rPr>
      </w:pPr>
      <w:r w:rsidRPr="004B4480">
        <w:rPr>
          <w:rFonts w:ascii="Arial" w:hAnsi="Arial" w:cs="Arial"/>
          <w:b/>
          <w:sz w:val="22"/>
          <w:szCs w:val="22"/>
        </w:rPr>
        <w:t>R</w:t>
      </w:r>
      <w:r w:rsidRPr="004B4480">
        <w:rPr>
          <w:rFonts w:ascii="Arial" w:eastAsiaTheme="minorHAnsi" w:hAnsi="Arial" w:cs="Arial"/>
          <w:b/>
          <w:bCs/>
          <w:sz w:val="22"/>
          <w:szCs w:val="22"/>
          <w:lang w:eastAsia="en-US"/>
        </w:rPr>
        <w:t>eferenčno delo mora biti zaključeno do objave tega javnega naročila na portalu javnih naročil.</w:t>
      </w:r>
    </w:p>
    <w:p w:rsidR="00E33180" w:rsidRPr="004B4480" w:rsidRDefault="00E33180" w:rsidP="0030073A">
      <w:pPr>
        <w:ind w:right="72"/>
        <w:jc w:val="both"/>
        <w:rPr>
          <w:rFonts w:ascii="Arial" w:hAnsi="Arial" w:cs="Arial"/>
          <w:sz w:val="22"/>
          <w:szCs w:val="22"/>
        </w:rPr>
      </w:pPr>
    </w:p>
    <w:p w:rsidR="00E33180" w:rsidRDefault="002C55E9" w:rsidP="0030073A">
      <w:pPr>
        <w:ind w:right="72"/>
        <w:jc w:val="both"/>
        <w:rPr>
          <w:rFonts w:ascii="Arial" w:hAnsi="Arial" w:cs="Arial"/>
          <w:sz w:val="22"/>
          <w:szCs w:val="22"/>
        </w:rPr>
      </w:pPr>
      <w:r>
        <w:rPr>
          <w:rFonts w:ascii="Arial" w:hAnsi="Arial" w:cs="Arial"/>
          <w:sz w:val="22"/>
          <w:szCs w:val="22"/>
        </w:rPr>
        <w:t xml:space="preserve">Ponudnik/partner mora imeti naslednji strokovni kader: </w:t>
      </w:r>
    </w:p>
    <w:p w:rsidR="002C55E9" w:rsidRPr="00DB1514" w:rsidRDefault="00DB1514" w:rsidP="00310BFE">
      <w:pPr>
        <w:pStyle w:val="Odstavekseznama"/>
        <w:numPr>
          <w:ilvl w:val="0"/>
          <w:numId w:val="30"/>
        </w:numPr>
        <w:ind w:right="72"/>
        <w:jc w:val="both"/>
        <w:rPr>
          <w:rFonts w:ascii="Arial" w:hAnsi="Arial" w:cs="Arial"/>
          <w:b/>
          <w:sz w:val="22"/>
          <w:szCs w:val="22"/>
          <w:u w:val="single"/>
        </w:rPr>
      </w:pPr>
      <w:r w:rsidRPr="00DB1514">
        <w:rPr>
          <w:rFonts w:ascii="Arial" w:hAnsi="Arial" w:cs="Arial"/>
          <w:b/>
          <w:sz w:val="22"/>
          <w:szCs w:val="22"/>
          <w:u w:val="single"/>
        </w:rPr>
        <w:t>Vodjo strokovne skupine, ki izpolnjuje naslednje zahteve:</w:t>
      </w:r>
    </w:p>
    <w:p w:rsidR="00DB1514" w:rsidRDefault="00DB1514" w:rsidP="00310BFE">
      <w:pPr>
        <w:pStyle w:val="Odstavekseznama"/>
        <w:numPr>
          <w:ilvl w:val="0"/>
          <w:numId w:val="31"/>
        </w:numPr>
        <w:ind w:right="72"/>
        <w:jc w:val="both"/>
        <w:rPr>
          <w:rFonts w:ascii="Arial" w:hAnsi="Arial" w:cs="Arial"/>
          <w:sz w:val="22"/>
          <w:szCs w:val="22"/>
        </w:rPr>
      </w:pPr>
      <w:r>
        <w:rPr>
          <w:rFonts w:ascii="Arial" w:hAnsi="Arial" w:cs="Arial"/>
          <w:sz w:val="22"/>
          <w:szCs w:val="22"/>
        </w:rPr>
        <w:t>Ima vsaj univerzitetno izobrazbo s področja prometnega inženirstva, geografije, arhitekture, gradbeništva, krajinske arhitekture, ekonomije in vsaj 10 let delovne dobe</w:t>
      </w:r>
    </w:p>
    <w:p w:rsidR="00DB1514" w:rsidRDefault="00DB1514" w:rsidP="00310BFE">
      <w:pPr>
        <w:pStyle w:val="Odstavekseznama"/>
        <w:numPr>
          <w:ilvl w:val="0"/>
          <w:numId w:val="31"/>
        </w:numPr>
        <w:ind w:right="72"/>
        <w:jc w:val="both"/>
        <w:rPr>
          <w:rFonts w:ascii="Arial" w:hAnsi="Arial" w:cs="Arial"/>
          <w:sz w:val="22"/>
          <w:szCs w:val="22"/>
        </w:rPr>
      </w:pPr>
      <w:r>
        <w:rPr>
          <w:rFonts w:ascii="Arial" w:hAnsi="Arial" w:cs="Arial"/>
          <w:sz w:val="22"/>
          <w:szCs w:val="22"/>
        </w:rPr>
        <w:t>Ima vsaj (1) eno referenco in sicer da je bil vodja vsaj enega (1) projekta na temo trajnostnega prometnega načrtovanja (kot na primer analiza in načrtovanje na področju JPP, načrtovanje peš površin, kolesarskih stez s pripadajočo signalizacijo) na ravni mesta ali regije</w:t>
      </w:r>
    </w:p>
    <w:p w:rsidR="00DB1514" w:rsidRDefault="00DB1514" w:rsidP="005D566E">
      <w:pPr>
        <w:ind w:right="72"/>
        <w:jc w:val="both"/>
        <w:rPr>
          <w:rFonts w:ascii="Arial" w:hAnsi="Arial" w:cs="Arial"/>
          <w:sz w:val="22"/>
          <w:szCs w:val="22"/>
        </w:rPr>
      </w:pPr>
    </w:p>
    <w:p w:rsidR="00DB1514" w:rsidRPr="0007610F" w:rsidRDefault="00DB1514" w:rsidP="005D566E">
      <w:pPr>
        <w:ind w:right="72"/>
        <w:jc w:val="both"/>
        <w:rPr>
          <w:rFonts w:ascii="Arial" w:hAnsi="Arial" w:cs="Arial"/>
          <w:sz w:val="22"/>
          <w:szCs w:val="22"/>
          <w:u w:val="single"/>
        </w:rPr>
      </w:pPr>
      <w:r w:rsidRPr="0007610F">
        <w:rPr>
          <w:rFonts w:ascii="Arial" w:hAnsi="Arial" w:cs="Arial"/>
          <w:sz w:val="22"/>
          <w:szCs w:val="22"/>
          <w:u w:val="single"/>
        </w:rPr>
        <w:t xml:space="preserve">Ponudnik/partner ali podizvajalec mora imeti tudi naslednji strokovni kader: </w:t>
      </w:r>
    </w:p>
    <w:p w:rsidR="00BB0ED0" w:rsidRPr="00BB0ED0" w:rsidRDefault="00BB0ED0" w:rsidP="005D566E">
      <w:pPr>
        <w:pStyle w:val="Navadensplet"/>
        <w:numPr>
          <w:ilvl w:val="5"/>
          <w:numId w:val="1"/>
        </w:numPr>
        <w:suppressLineNumbers/>
        <w:suppressAutoHyphens/>
        <w:spacing w:before="0" w:beforeAutospacing="0" w:after="0" w:afterAutospacing="0"/>
        <w:ind w:left="709" w:hanging="283"/>
        <w:contextualSpacing/>
        <w:rPr>
          <w:rFonts w:ascii="Arial" w:hAnsi="Arial" w:cs="Arial"/>
          <w:sz w:val="22"/>
          <w:szCs w:val="22"/>
        </w:rPr>
      </w:pPr>
      <w:proofErr w:type="spellStart"/>
      <w:r w:rsidRPr="005D566E">
        <w:rPr>
          <w:rFonts w:ascii="Arial" w:hAnsi="Arial" w:cs="Arial"/>
          <w:b/>
          <w:sz w:val="22"/>
          <w:szCs w:val="22"/>
          <w:u w:val="single"/>
        </w:rPr>
        <w:t>Poleg</w:t>
      </w:r>
      <w:proofErr w:type="spellEnd"/>
      <w:r w:rsidRPr="005D566E">
        <w:rPr>
          <w:rFonts w:ascii="Arial" w:hAnsi="Arial" w:cs="Arial"/>
          <w:b/>
          <w:sz w:val="22"/>
          <w:szCs w:val="22"/>
          <w:u w:val="single"/>
        </w:rPr>
        <w:t xml:space="preserve"> </w:t>
      </w:r>
      <w:proofErr w:type="spellStart"/>
      <w:r w:rsidRPr="005D566E">
        <w:rPr>
          <w:rFonts w:ascii="Arial" w:hAnsi="Arial" w:cs="Arial"/>
          <w:b/>
          <w:sz w:val="22"/>
          <w:szCs w:val="22"/>
          <w:u w:val="single"/>
        </w:rPr>
        <w:t>vodje</w:t>
      </w:r>
      <w:proofErr w:type="spellEnd"/>
      <w:r w:rsidRPr="005D566E">
        <w:rPr>
          <w:rFonts w:ascii="Arial" w:hAnsi="Arial" w:cs="Arial"/>
          <w:b/>
          <w:sz w:val="22"/>
          <w:szCs w:val="22"/>
          <w:u w:val="single"/>
        </w:rPr>
        <w:t xml:space="preserve"> </w:t>
      </w:r>
      <w:proofErr w:type="spellStart"/>
      <w:r w:rsidRPr="005D566E">
        <w:rPr>
          <w:rFonts w:ascii="Arial" w:hAnsi="Arial" w:cs="Arial"/>
          <w:b/>
          <w:sz w:val="22"/>
          <w:szCs w:val="22"/>
          <w:u w:val="single"/>
        </w:rPr>
        <w:t>projektne</w:t>
      </w:r>
      <w:proofErr w:type="spellEnd"/>
      <w:r w:rsidRPr="005D566E">
        <w:rPr>
          <w:rFonts w:ascii="Arial" w:hAnsi="Arial" w:cs="Arial"/>
          <w:b/>
          <w:sz w:val="22"/>
          <w:szCs w:val="22"/>
          <w:u w:val="single"/>
        </w:rPr>
        <w:t xml:space="preserve"> </w:t>
      </w:r>
      <w:proofErr w:type="spellStart"/>
      <w:r w:rsidRPr="005D566E">
        <w:rPr>
          <w:rFonts w:ascii="Arial" w:hAnsi="Arial" w:cs="Arial"/>
          <w:b/>
          <w:sz w:val="22"/>
          <w:szCs w:val="22"/>
          <w:u w:val="single"/>
        </w:rPr>
        <w:t>skupine</w:t>
      </w:r>
      <w:proofErr w:type="spellEnd"/>
      <w:r w:rsidRPr="005D566E">
        <w:rPr>
          <w:rFonts w:ascii="Arial" w:hAnsi="Arial" w:cs="Arial"/>
          <w:b/>
          <w:sz w:val="22"/>
          <w:szCs w:val="22"/>
          <w:u w:val="single"/>
        </w:rPr>
        <w:t xml:space="preserve"> </w:t>
      </w:r>
      <w:proofErr w:type="spellStart"/>
      <w:r w:rsidRPr="005D566E">
        <w:rPr>
          <w:rFonts w:ascii="Arial" w:hAnsi="Arial" w:cs="Arial"/>
          <w:b/>
          <w:sz w:val="22"/>
          <w:szCs w:val="22"/>
          <w:u w:val="single"/>
        </w:rPr>
        <w:t>še</w:t>
      </w:r>
      <w:proofErr w:type="spellEnd"/>
      <w:r w:rsidRPr="005D566E">
        <w:rPr>
          <w:rFonts w:ascii="Arial" w:hAnsi="Arial" w:cs="Arial"/>
          <w:b/>
          <w:sz w:val="22"/>
          <w:szCs w:val="22"/>
          <w:u w:val="single"/>
        </w:rPr>
        <w:t xml:space="preserve"> </w:t>
      </w:r>
      <w:proofErr w:type="spellStart"/>
      <w:r w:rsidRPr="005D566E">
        <w:rPr>
          <w:rFonts w:ascii="Arial" w:hAnsi="Arial" w:cs="Arial"/>
          <w:b/>
          <w:sz w:val="22"/>
          <w:szCs w:val="22"/>
          <w:u w:val="single"/>
        </w:rPr>
        <w:t>najmanj</w:t>
      </w:r>
      <w:proofErr w:type="spellEnd"/>
      <w:r w:rsidRPr="005D566E">
        <w:rPr>
          <w:rFonts w:ascii="Arial" w:hAnsi="Arial" w:cs="Arial"/>
          <w:b/>
          <w:sz w:val="22"/>
          <w:szCs w:val="22"/>
          <w:u w:val="single"/>
        </w:rPr>
        <w:t xml:space="preserve"> </w:t>
      </w:r>
      <w:proofErr w:type="spellStart"/>
      <w:r w:rsidRPr="005D566E">
        <w:rPr>
          <w:rFonts w:ascii="Arial" w:hAnsi="Arial" w:cs="Arial"/>
          <w:b/>
          <w:sz w:val="22"/>
          <w:szCs w:val="22"/>
          <w:u w:val="single"/>
        </w:rPr>
        <w:t>petčlanska</w:t>
      </w:r>
      <w:proofErr w:type="spellEnd"/>
      <w:r w:rsidRPr="005D566E">
        <w:rPr>
          <w:rFonts w:ascii="Arial" w:hAnsi="Arial" w:cs="Arial"/>
          <w:b/>
          <w:sz w:val="22"/>
          <w:szCs w:val="22"/>
          <w:u w:val="single"/>
        </w:rPr>
        <w:t xml:space="preserve"> </w:t>
      </w:r>
      <w:proofErr w:type="spellStart"/>
      <w:r w:rsidRPr="005D566E">
        <w:rPr>
          <w:rFonts w:ascii="Arial" w:hAnsi="Arial" w:cs="Arial"/>
          <w:b/>
          <w:sz w:val="22"/>
          <w:szCs w:val="22"/>
          <w:u w:val="single"/>
        </w:rPr>
        <w:t>strokovna</w:t>
      </w:r>
      <w:proofErr w:type="spellEnd"/>
      <w:r w:rsidRPr="005D566E">
        <w:rPr>
          <w:rFonts w:ascii="Arial" w:hAnsi="Arial" w:cs="Arial"/>
          <w:b/>
          <w:sz w:val="22"/>
          <w:szCs w:val="22"/>
          <w:u w:val="single"/>
        </w:rPr>
        <w:t xml:space="preserve"> </w:t>
      </w:r>
      <w:proofErr w:type="spellStart"/>
      <w:r w:rsidRPr="005D566E">
        <w:rPr>
          <w:rFonts w:ascii="Arial" w:hAnsi="Arial" w:cs="Arial"/>
          <w:b/>
          <w:sz w:val="22"/>
          <w:szCs w:val="22"/>
          <w:u w:val="single"/>
        </w:rPr>
        <w:t>delovna</w:t>
      </w:r>
      <w:proofErr w:type="spellEnd"/>
      <w:r w:rsidRPr="005D566E">
        <w:rPr>
          <w:rFonts w:ascii="Arial" w:hAnsi="Arial" w:cs="Arial"/>
          <w:b/>
          <w:sz w:val="22"/>
          <w:szCs w:val="22"/>
          <w:u w:val="single"/>
        </w:rPr>
        <w:t xml:space="preserve"> </w:t>
      </w:r>
      <w:proofErr w:type="spellStart"/>
      <w:r w:rsidRPr="005D566E">
        <w:rPr>
          <w:rFonts w:ascii="Arial" w:hAnsi="Arial" w:cs="Arial"/>
          <w:b/>
          <w:sz w:val="22"/>
          <w:szCs w:val="22"/>
          <w:u w:val="single"/>
        </w:rPr>
        <w:t>skupina</w:t>
      </w:r>
      <w:proofErr w:type="spellEnd"/>
      <w:r w:rsidRPr="005D566E">
        <w:rPr>
          <w:rFonts w:ascii="Arial" w:hAnsi="Arial" w:cs="Arial"/>
          <w:b/>
          <w:sz w:val="22"/>
          <w:szCs w:val="22"/>
          <w:u w:val="single"/>
        </w:rPr>
        <w:t xml:space="preserve">, </w:t>
      </w:r>
      <w:proofErr w:type="spellStart"/>
      <w:r w:rsidRPr="005D566E">
        <w:rPr>
          <w:rFonts w:ascii="Arial" w:hAnsi="Arial" w:cs="Arial"/>
          <w:b/>
          <w:sz w:val="22"/>
          <w:szCs w:val="22"/>
          <w:u w:val="single"/>
        </w:rPr>
        <w:t>ki</w:t>
      </w:r>
      <w:proofErr w:type="spellEnd"/>
      <w:r w:rsidRPr="005D566E">
        <w:rPr>
          <w:rFonts w:ascii="Arial" w:hAnsi="Arial" w:cs="Arial"/>
          <w:b/>
          <w:sz w:val="22"/>
          <w:szCs w:val="22"/>
          <w:u w:val="single"/>
        </w:rPr>
        <w:t xml:space="preserve"> </w:t>
      </w:r>
      <w:proofErr w:type="spellStart"/>
      <w:r w:rsidRPr="005D566E">
        <w:rPr>
          <w:rFonts w:ascii="Arial" w:hAnsi="Arial" w:cs="Arial"/>
          <w:b/>
          <w:sz w:val="22"/>
          <w:szCs w:val="22"/>
          <w:u w:val="single"/>
        </w:rPr>
        <w:t>izpolnjuje</w:t>
      </w:r>
      <w:proofErr w:type="spellEnd"/>
      <w:r w:rsidRPr="005D566E">
        <w:rPr>
          <w:rFonts w:ascii="Arial" w:hAnsi="Arial" w:cs="Arial"/>
          <w:b/>
          <w:sz w:val="22"/>
          <w:szCs w:val="22"/>
          <w:u w:val="single"/>
        </w:rPr>
        <w:t xml:space="preserve"> </w:t>
      </w:r>
      <w:proofErr w:type="spellStart"/>
      <w:r w:rsidRPr="005D566E">
        <w:rPr>
          <w:rFonts w:ascii="Arial" w:hAnsi="Arial" w:cs="Arial"/>
          <w:b/>
          <w:sz w:val="22"/>
          <w:szCs w:val="22"/>
          <w:u w:val="single"/>
        </w:rPr>
        <w:t>naslednje</w:t>
      </w:r>
      <w:proofErr w:type="spellEnd"/>
      <w:r w:rsidRPr="005D566E">
        <w:rPr>
          <w:rFonts w:ascii="Arial" w:hAnsi="Arial" w:cs="Arial"/>
          <w:b/>
          <w:sz w:val="22"/>
          <w:szCs w:val="22"/>
          <w:u w:val="single"/>
        </w:rPr>
        <w:t xml:space="preserve"> </w:t>
      </w:r>
      <w:proofErr w:type="spellStart"/>
      <w:r w:rsidRPr="005D566E">
        <w:rPr>
          <w:rFonts w:ascii="Arial" w:hAnsi="Arial" w:cs="Arial"/>
          <w:b/>
          <w:sz w:val="22"/>
          <w:szCs w:val="22"/>
          <w:u w:val="single"/>
        </w:rPr>
        <w:t>zahteve</w:t>
      </w:r>
      <w:proofErr w:type="spellEnd"/>
      <w:r w:rsidRPr="00BB0ED0">
        <w:rPr>
          <w:rFonts w:ascii="Arial" w:hAnsi="Arial" w:cs="Arial"/>
          <w:sz w:val="22"/>
          <w:szCs w:val="22"/>
        </w:rPr>
        <w:t>:</w:t>
      </w:r>
    </w:p>
    <w:p w:rsidR="00BB0ED0" w:rsidRPr="00BB0ED0" w:rsidRDefault="00BB0ED0" w:rsidP="00310BFE">
      <w:pPr>
        <w:pStyle w:val="Navadensplet"/>
        <w:numPr>
          <w:ilvl w:val="0"/>
          <w:numId w:val="32"/>
        </w:numPr>
        <w:suppressLineNumbers/>
        <w:suppressAutoHyphens/>
        <w:spacing w:before="0" w:beforeAutospacing="0" w:after="0" w:afterAutospacing="0"/>
        <w:ind w:left="1560" w:hanging="426"/>
        <w:contextualSpacing/>
        <w:rPr>
          <w:rFonts w:ascii="Arial" w:hAnsi="Arial" w:cs="Arial"/>
          <w:sz w:val="22"/>
          <w:szCs w:val="22"/>
        </w:rPr>
      </w:pPr>
      <w:proofErr w:type="spellStart"/>
      <w:r w:rsidRPr="00BB0ED0">
        <w:rPr>
          <w:rFonts w:ascii="Arial" w:hAnsi="Arial" w:cs="Arial"/>
          <w:sz w:val="22"/>
          <w:szCs w:val="22"/>
        </w:rPr>
        <w:t>vsi</w:t>
      </w:r>
      <w:proofErr w:type="spellEnd"/>
      <w:r w:rsidRPr="00BB0ED0">
        <w:rPr>
          <w:rFonts w:ascii="Arial" w:hAnsi="Arial" w:cs="Arial"/>
          <w:sz w:val="22"/>
          <w:szCs w:val="22"/>
        </w:rPr>
        <w:t xml:space="preserve"> </w:t>
      </w:r>
      <w:proofErr w:type="spellStart"/>
      <w:r w:rsidRPr="00BB0ED0">
        <w:rPr>
          <w:rFonts w:ascii="Arial" w:hAnsi="Arial" w:cs="Arial"/>
          <w:sz w:val="22"/>
          <w:szCs w:val="22"/>
        </w:rPr>
        <w:t>člani</w:t>
      </w:r>
      <w:proofErr w:type="spellEnd"/>
      <w:r w:rsidRPr="00BB0ED0">
        <w:rPr>
          <w:rFonts w:ascii="Arial" w:hAnsi="Arial" w:cs="Arial"/>
          <w:sz w:val="22"/>
          <w:szCs w:val="22"/>
        </w:rPr>
        <w:t xml:space="preserve"> </w:t>
      </w:r>
      <w:proofErr w:type="spellStart"/>
      <w:r w:rsidRPr="00BB0ED0">
        <w:rPr>
          <w:rFonts w:ascii="Arial" w:hAnsi="Arial" w:cs="Arial"/>
          <w:sz w:val="22"/>
          <w:szCs w:val="22"/>
        </w:rPr>
        <w:t>imajo</w:t>
      </w:r>
      <w:proofErr w:type="spellEnd"/>
      <w:r w:rsidRPr="00BB0ED0">
        <w:rPr>
          <w:rFonts w:ascii="Arial" w:hAnsi="Arial" w:cs="Arial"/>
          <w:sz w:val="22"/>
          <w:szCs w:val="22"/>
        </w:rPr>
        <w:t xml:space="preserve"> </w:t>
      </w:r>
      <w:proofErr w:type="spellStart"/>
      <w:r w:rsidRPr="00BB0ED0">
        <w:rPr>
          <w:rFonts w:ascii="Arial" w:hAnsi="Arial" w:cs="Arial"/>
          <w:sz w:val="22"/>
          <w:szCs w:val="22"/>
        </w:rPr>
        <w:t>vsaj</w:t>
      </w:r>
      <w:proofErr w:type="spellEnd"/>
      <w:r w:rsidRPr="00BB0ED0">
        <w:rPr>
          <w:rFonts w:ascii="Arial" w:hAnsi="Arial" w:cs="Arial"/>
          <w:sz w:val="22"/>
          <w:szCs w:val="22"/>
        </w:rPr>
        <w:t xml:space="preserve"> </w:t>
      </w:r>
      <w:proofErr w:type="spellStart"/>
      <w:r w:rsidRPr="00BB0ED0">
        <w:rPr>
          <w:rFonts w:ascii="Arial" w:hAnsi="Arial" w:cs="Arial"/>
          <w:sz w:val="22"/>
          <w:szCs w:val="22"/>
        </w:rPr>
        <w:t>univerzitetno</w:t>
      </w:r>
      <w:proofErr w:type="spellEnd"/>
      <w:r w:rsidRPr="00BB0ED0">
        <w:rPr>
          <w:rFonts w:ascii="Arial" w:hAnsi="Arial" w:cs="Arial"/>
          <w:sz w:val="22"/>
          <w:szCs w:val="22"/>
        </w:rPr>
        <w:t xml:space="preserve"> </w:t>
      </w:r>
      <w:proofErr w:type="spellStart"/>
      <w:r w:rsidRPr="00BB0ED0">
        <w:rPr>
          <w:rFonts w:ascii="Arial" w:hAnsi="Arial" w:cs="Arial"/>
          <w:sz w:val="22"/>
          <w:szCs w:val="22"/>
        </w:rPr>
        <w:t>izobrazbo</w:t>
      </w:r>
      <w:proofErr w:type="spellEnd"/>
      <w:r w:rsidRPr="00BB0ED0">
        <w:rPr>
          <w:rFonts w:ascii="Arial" w:hAnsi="Arial" w:cs="Arial"/>
          <w:sz w:val="22"/>
          <w:szCs w:val="22"/>
        </w:rPr>
        <w:t xml:space="preserve"> s </w:t>
      </w:r>
      <w:proofErr w:type="spellStart"/>
      <w:r w:rsidRPr="00BB0ED0">
        <w:rPr>
          <w:rFonts w:ascii="Arial" w:hAnsi="Arial" w:cs="Arial"/>
          <w:sz w:val="22"/>
          <w:szCs w:val="22"/>
        </w:rPr>
        <w:t>področja</w:t>
      </w:r>
      <w:proofErr w:type="spellEnd"/>
      <w:r w:rsidRPr="00BB0ED0">
        <w:rPr>
          <w:rFonts w:ascii="Arial" w:hAnsi="Arial" w:cs="Arial"/>
          <w:sz w:val="22"/>
          <w:szCs w:val="22"/>
        </w:rPr>
        <w:t xml:space="preserve"> </w:t>
      </w:r>
      <w:proofErr w:type="spellStart"/>
      <w:r w:rsidRPr="00BB0ED0">
        <w:rPr>
          <w:rFonts w:ascii="Arial" w:hAnsi="Arial" w:cs="Arial"/>
          <w:sz w:val="22"/>
          <w:szCs w:val="22"/>
        </w:rPr>
        <w:t>geografije</w:t>
      </w:r>
      <w:proofErr w:type="spellEnd"/>
      <w:r w:rsidRPr="00BB0ED0">
        <w:rPr>
          <w:rFonts w:ascii="Arial" w:hAnsi="Arial" w:cs="Arial"/>
          <w:sz w:val="22"/>
          <w:szCs w:val="22"/>
        </w:rPr>
        <w:t xml:space="preserve">, </w:t>
      </w:r>
      <w:proofErr w:type="spellStart"/>
      <w:r w:rsidRPr="00BB0ED0">
        <w:rPr>
          <w:rFonts w:ascii="Arial" w:hAnsi="Arial" w:cs="Arial"/>
          <w:sz w:val="22"/>
          <w:szCs w:val="22"/>
        </w:rPr>
        <w:t>gradbeništva</w:t>
      </w:r>
      <w:proofErr w:type="spellEnd"/>
      <w:r w:rsidRPr="00BB0ED0">
        <w:rPr>
          <w:rFonts w:ascii="Arial" w:hAnsi="Arial" w:cs="Arial"/>
          <w:sz w:val="22"/>
          <w:szCs w:val="22"/>
        </w:rPr>
        <w:t xml:space="preserve">, </w:t>
      </w:r>
    </w:p>
    <w:p w:rsidR="00BB0ED0" w:rsidRPr="00BB0ED0" w:rsidRDefault="00BB0ED0" w:rsidP="00310BFE">
      <w:pPr>
        <w:pStyle w:val="Navadensplet"/>
        <w:numPr>
          <w:ilvl w:val="0"/>
          <w:numId w:val="32"/>
        </w:numPr>
        <w:suppressLineNumbers/>
        <w:suppressAutoHyphens/>
        <w:spacing w:before="0" w:beforeAutospacing="0" w:after="0" w:afterAutospacing="0"/>
        <w:ind w:left="1560" w:hanging="426"/>
        <w:contextualSpacing/>
        <w:rPr>
          <w:rFonts w:ascii="Arial" w:hAnsi="Arial" w:cs="Arial"/>
          <w:sz w:val="22"/>
          <w:szCs w:val="22"/>
        </w:rPr>
      </w:pPr>
      <w:proofErr w:type="spellStart"/>
      <w:r w:rsidRPr="00BB0ED0">
        <w:rPr>
          <w:rFonts w:ascii="Arial" w:hAnsi="Arial" w:cs="Arial"/>
          <w:sz w:val="22"/>
          <w:szCs w:val="22"/>
        </w:rPr>
        <w:t>ekonomije</w:t>
      </w:r>
      <w:proofErr w:type="spellEnd"/>
      <w:r w:rsidRPr="00BB0ED0">
        <w:rPr>
          <w:rFonts w:ascii="Arial" w:hAnsi="Arial" w:cs="Arial"/>
          <w:sz w:val="22"/>
          <w:szCs w:val="22"/>
        </w:rPr>
        <w:t xml:space="preserve">, </w:t>
      </w:r>
      <w:proofErr w:type="spellStart"/>
      <w:r w:rsidRPr="00BB0ED0">
        <w:rPr>
          <w:rFonts w:ascii="Arial" w:hAnsi="Arial" w:cs="Arial"/>
          <w:sz w:val="22"/>
          <w:szCs w:val="22"/>
        </w:rPr>
        <w:t>prometnega</w:t>
      </w:r>
      <w:proofErr w:type="spellEnd"/>
      <w:r w:rsidRPr="00BB0ED0">
        <w:rPr>
          <w:rFonts w:ascii="Arial" w:hAnsi="Arial" w:cs="Arial"/>
          <w:sz w:val="22"/>
          <w:szCs w:val="22"/>
        </w:rPr>
        <w:t xml:space="preserve"> </w:t>
      </w:r>
      <w:proofErr w:type="spellStart"/>
      <w:r w:rsidRPr="00BB0ED0">
        <w:rPr>
          <w:rFonts w:ascii="Arial" w:hAnsi="Arial" w:cs="Arial"/>
          <w:sz w:val="22"/>
          <w:szCs w:val="22"/>
        </w:rPr>
        <w:t>inženirstva</w:t>
      </w:r>
      <w:proofErr w:type="spellEnd"/>
      <w:r w:rsidRPr="00BB0ED0">
        <w:rPr>
          <w:rFonts w:ascii="Arial" w:hAnsi="Arial" w:cs="Arial"/>
          <w:sz w:val="22"/>
          <w:szCs w:val="22"/>
        </w:rPr>
        <w:t xml:space="preserve">, </w:t>
      </w:r>
      <w:proofErr w:type="spellStart"/>
      <w:r w:rsidRPr="00BB0ED0">
        <w:rPr>
          <w:rFonts w:ascii="Arial" w:hAnsi="Arial" w:cs="Arial"/>
          <w:sz w:val="22"/>
          <w:szCs w:val="22"/>
        </w:rPr>
        <w:t>psihologije</w:t>
      </w:r>
      <w:proofErr w:type="spellEnd"/>
      <w:r w:rsidRPr="00BB0ED0">
        <w:rPr>
          <w:rFonts w:ascii="Arial" w:hAnsi="Arial" w:cs="Arial"/>
          <w:sz w:val="22"/>
          <w:szCs w:val="22"/>
        </w:rPr>
        <w:t xml:space="preserve">, </w:t>
      </w:r>
      <w:proofErr w:type="spellStart"/>
      <w:r w:rsidRPr="00BB0ED0">
        <w:rPr>
          <w:rFonts w:ascii="Arial" w:hAnsi="Arial" w:cs="Arial"/>
          <w:sz w:val="22"/>
          <w:szCs w:val="22"/>
        </w:rPr>
        <w:t>krajinske</w:t>
      </w:r>
      <w:proofErr w:type="spellEnd"/>
      <w:r w:rsidRPr="00BB0ED0">
        <w:rPr>
          <w:rFonts w:ascii="Arial" w:hAnsi="Arial" w:cs="Arial"/>
          <w:sz w:val="22"/>
          <w:szCs w:val="22"/>
        </w:rPr>
        <w:t xml:space="preserve"> </w:t>
      </w:r>
      <w:proofErr w:type="spellStart"/>
      <w:r w:rsidRPr="00BB0ED0">
        <w:rPr>
          <w:rFonts w:ascii="Arial" w:hAnsi="Arial" w:cs="Arial"/>
          <w:sz w:val="22"/>
          <w:szCs w:val="22"/>
        </w:rPr>
        <w:t>arhitekture</w:t>
      </w:r>
      <w:proofErr w:type="spellEnd"/>
      <w:r w:rsidRPr="00BB0ED0">
        <w:rPr>
          <w:rFonts w:ascii="Arial" w:hAnsi="Arial" w:cs="Arial"/>
          <w:sz w:val="22"/>
          <w:szCs w:val="22"/>
        </w:rPr>
        <w:t xml:space="preserve">, </w:t>
      </w:r>
      <w:proofErr w:type="spellStart"/>
      <w:r w:rsidRPr="00BB0ED0">
        <w:rPr>
          <w:rFonts w:ascii="Arial" w:hAnsi="Arial" w:cs="Arial"/>
          <w:sz w:val="22"/>
          <w:szCs w:val="22"/>
        </w:rPr>
        <w:t>arhitekture</w:t>
      </w:r>
      <w:proofErr w:type="spellEnd"/>
      <w:r w:rsidRPr="00BB0ED0">
        <w:rPr>
          <w:rFonts w:ascii="Arial" w:hAnsi="Arial" w:cs="Arial"/>
          <w:sz w:val="22"/>
          <w:szCs w:val="22"/>
        </w:rPr>
        <w:t xml:space="preserve"> </w:t>
      </w:r>
      <w:proofErr w:type="spellStart"/>
      <w:r w:rsidRPr="00BB0ED0">
        <w:rPr>
          <w:rFonts w:ascii="Arial" w:hAnsi="Arial" w:cs="Arial"/>
          <w:sz w:val="22"/>
          <w:szCs w:val="22"/>
        </w:rPr>
        <w:t>ali</w:t>
      </w:r>
      <w:proofErr w:type="spellEnd"/>
      <w:r w:rsidRPr="00BB0ED0">
        <w:rPr>
          <w:rFonts w:ascii="Arial" w:hAnsi="Arial" w:cs="Arial"/>
          <w:sz w:val="22"/>
          <w:szCs w:val="22"/>
        </w:rPr>
        <w:t xml:space="preserve"> </w:t>
      </w:r>
      <w:proofErr w:type="spellStart"/>
      <w:r w:rsidRPr="00BB0ED0">
        <w:rPr>
          <w:rFonts w:ascii="Arial" w:hAnsi="Arial" w:cs="Arial"/>
          <w:sz w:val="22"/>
          <w:szCs w:val="22"/>
        </w:rPr>
        <w:t>geodezije</w:t>
      </w:r>
      <w:proofErr w:type="spellEnd"/>
      <w:r w:rsidRPr="00BB0ED0">
        <w:rPr>
          <w:rFonts w:ascii="Arial" w:hAnsi="Arial" w:cs="Arial"/>
          <w:sz w:val="22"/>
          <w:szCs w:val="22"/>
        </w:rPr>
        <w:t>;</w:t>
      </w:r>
    </w:p>
    <w:p w:rsidR="00BB0ED0" w:rsidRPr="00BB0ED0" w:rsidRDefault="00BB0ED0" w:rsidP="00310BFE">
      <w:pPr>
        <w:pStyle w:val="Navadensplet"/>
        <w:numPr>
          <w:ilvl w:val="0"/>
          <w:numId w:val="32"/>
        </w:numPr>
        <w:suppressLineNumbers/>
        <w:suppressAutoHyphens/>
        <w:ind w:left="1560" w:hanging="426"/>
        <w:contextualSpacing/>
        <w:rPr>
          <w:rFonts w:ascii="Arial" w:hAnsi="Arial" w:cs="Arial"/>
          <w:sz w:val="22"/>
          <w:szCs w:val="22"/>
        </w:rPr>
      </w:pPr>
      <w:proofErr w:type="spellStart"/>
      <w:r w:rsidRPr="00BB0ED0">
        <w:rPr>
          <w:rFonts w:ascii="Arial" w:hAnsi="Arial" w:cs="Arial"/>
          <w:sz w:val="22"/>
          <w:szCs w:val="22"/>
        </w:rPr>
        <w:t>vsak</w:t>
      </w:r>
      <w:proofErr w:type="spellEnd"/>
      <w:r w:rsidRPr="00BB0ED0">
        <w:rPr>
          <w:rFonts w:ascii="Arial" w:hAnsi="Arial" w:cs="Arial"/>
          <w:sz w:val="22"/>
          <w:szCs w:val="22"/>
        </w:rPr>
        <w:t xml:space="preserve"> </w:t>
      </w:r>
      <w:proofErr w:type="spellStart"/>
      <w:r w:rsidRPr="00BB0ED0">
        <w:rPr>
          <w:rFonts w:ascii="Arial" w:hAnsi="Arial" w:cs="Arial"/>
          <w:sz w:val="22"/>
          <w:szCs w:val="22"/>
        </w:rPr>
        <w:t>član</w:t>
      </w:r>
      <w:proofErr w:type="spellEnd"/>
      <w:r w:rsidRPr="00BB0ED0">
        <w:rPr>
          <w:rFonts w:ascii="Arial" w:hAnsi="Arial" w:cs="Arial"/>
          <w:sz w:val="22"/>
          <w:szCs w:val="22"/>
        </w:rPr>
        <w:t xml:space="preserve"> </w:t>
      </w:r>
      <w:proofErr w:type="spellStart"/>
      <w:r w:rsidRPr="00BB0ED0">
        <w:rPr>
          <w:rFonts w:ascii="Arial" w:hAnsi="Arial" w:cs="Arial"/>
          <w:sz w:val="22"/>
          <w:szCs w:val="22"/>
        </w:rPr>
        <w:t>ima</w:t>
      </w:r>
      <w:proofErr w:type="spellEnd"/>
      <w:r w:rsidRPr="00BB0ED0">
        <w:rPr>
          <w:rFonts w:ascii="Arial" w:hAnsi="Arial" w:cs="Arial"/>
          <w:sz w:val="22"/>
          <w:szCs w:val="22"/>
        </w:rPr>
        <w:t xml:space="preserve"> </w:t>
      </w:r>
      <w:proofErr w:type="spellStart"/>
      <w:r w:rsidRPr="00BB0ED0">
        <w:rPr>
          <w:rFonts w:ascii="Arial" w:hAnsi="Arial" w:cs="Arial"/>
          <w:color w:val="000000" w:themeColor="text1"/>
          <w:sz w:val="22"/>
          <w:szCs w:val="22"/>
        </w:rPr>
        <w:t>vsaj</w:t>
      </w:r>
      <w:proofErr w:type="spellEnd"/>
      <w:r w:rsidRPr="00BB0ED0">
        <w:rPr>
          <w:rFonts w:ascii="Arial" w:hAnsi="Arial" w:cs="Arial"/>
          <w:color w:val="000000" w:themeColor="text1"/>
          <w:sz w:val="22"/>
          <w:szCs w:val="22"/>
        </w:rPr>
        <w:t xml:space="preserve"> 5 </w:t>
      </w:r>
      <w:r w:rsidRPr="00BB0ED0">
        <w:rPr>
          <w:rFonts w:ascii="Arial" w:hAnsi="Arial" w:cs="Arial"/>
          <w:sz w:val="22"/>
          <w:szCs w:val="22"/>
        </w:rPr>
        <w:t xml:space="preserve">let </w:t>
      </w:r>
      <w:proofErr w:type="spellStart"/>
      <w:r w:rsidRPr="00BB0ED0">
        <w:rPr>
          <w:rFonts w:ascii="Arial" w:hAnsi="Arial" w:cs="Arial"/>
          <w:sz w:val="22"/>
          <w:szCs w:val="22"/>
        </w:rPr>
        <w:t>delovne</w:t>
      </w:r>
      <w:proofErr w:type="spellEnd"/>
      <w:r w:rsidRPr="00BB0ED0">
        <w:rPr>
          <w:rFonts w:ascii="Arial" w:hAnsi="Arial" w:cs="Arial"/>
          <w:sz w:val="22"/>
          <w:szCs w:val="22"/>
        </w:rPr>
        <w:t xml:space="preserve"> </w:t>
      </w:r>
      <w:proofErr w:type="spellStart"/>
      <w:r w:rsidRPr="00BB0ED0">
        <w:rPr>
          <w:rFonts w:ascii="Arial" w:hAnsi="Arial" w:cs="Arial"/>
          <w:sz w:val="22"/>
          <w:szCs w:val="22"/>
        </w:rPr>
        <w:t>dobe</w:t>
      </w:r>
      <w:proofErr w:type="spellEnd"/>
    </w:p>
    <w:p w:rsidR="00BB0ED0" w:rsidRPr="00BB0ED0" w:rsidRDefault="00BB0ED0" w:rsidP="00310BFE">
      <w:pPr>
        <w:pStyle w:val="Navadensplet"/>
        <w:numPr>
          <w:ilvl w:val="0"/>
          <w:numId w:val="32"/>
        </w:numPr>
        <w:suppressLineNumbers/>
        <w:suppressAutoHyphens/>
        <w:ind w:left="1560" w:hanging="426"/>
        <w:contextualSpacing/>
        <w:rPr>
          <w:rFonts w:ascii="Arial" w:hAnsi="Arial" w:cs="Arial"/>
          <w:sz w:val="22"/>
          <w:szCs w:val="22"/>
        </w:rPr>
      </w:pPr>
      <w:proofErr w:type="spellStart"/>
      <w:r w:rsidRPr="00BB0ED0">
        <w:rPr>
          <w:rFonts w:ascii="Arial" w:hAnsi="Arial" w:cs="Arial"/>
          <w:sz w:val="22"/>
          <w:szCs w:val="22"/>
        </w:rPr>
        <w:t>vsaj</w:t>
      </w:r>
      <w:proofErr w:type="spellEnd"/>
      <w:r w:rsidRPr="00BB0ED0">
        <w:rPr>
          <w:rFonts w:ascii="Arial" w:hAnsi="Arial" w:cs="Arial"/>
          <w:sz w:val="22"/>
          <w:szCs w:val="22"/>
        </w:rPr>
        <w:t xml:space="preserve"> 1 </w:t>
      </w:r>
      <w:proofErr w:type="spellStart"/>
      <w:r w:rsidRPr="00BB0ED0">
        <w:rPr>
          <w:rFonts w:ascii="Arial" w:hAnsi="Arial" w:cs="Arial"/>
          <w:sz w:val="22"/>
          <w:szCs w:val="22"/>
        </w:rPr>
        <w:t>član</w:t>
      </w:r>
      <w:proofErr w:type="spellEnd"/>
      <w:r w:rsidRPr="00BB0ED0">
        <w:rPr>
          <w:rFonts w:ascii="Arial" w:hAnsi="Arial" w:cs="Arial"/>
          <w:sz w:val="22"/>
          <w:szCs w:val="22"/>
        </w:rPr>
        <w:t xml:space="preserve"> se je </w:t>
      </w:r>
      <w:proofErr w:type="spellStart"/>
      <w:r w:rsidRPr="00BB0ED0">
        <w:rPr>
          <w:rFonts w:ascii="Arial" w:hAnsi="Arial" w:cs="Arial"/>
          <w:sz w:val="22"/>
          <w:szCs w:val="22"/>
        </w:rPr>
        <w:t>udeležil</w:t>
      </w:r>
      <w:proofErr w:type="spellEnd"/>
      <w:r w:rsidRPr="00BB0ED0">
        <w:rPr>
          <w:rFonts w:ascii="Arial" w:hAnsi="Arial" w:cs="Arial"/>
          <w:sz w:val="22"/>
          <w:szCs w:val="22"/>
        </w:rPr>
        <w:t xml:space="preserve"> </w:t>
      </w:r>
      <w:proofErr w:type="spellStart"/>
      <w:r w:rsidRPr="00BB0ED0">
        <w:rPr>
          <w:rFonts w:ascii="Arial" w:hAnsi="Arial" w:cs="Arial"/>
          <w:sz w:val="22"/>
          <w:szCs w:val="22"/>
        </w:rPr>
        <w:t>usposabljanja</w:t>
      </w:r>
      <w:proofErr w:type="spellEnd"/>
      <w:r w:rsidRPr="00BB0ED0">
        <w:rPr>
          <w:rFonts w:ascii="Arial" w:hAnsi="Arial" w:cs="Arial"/>
          <w:sz w:val="22"/>
          <w:szCs w:val="22"/>
        </w:rPr>
        <w:t xml:space="preserve"> </w:t>
      </w:r>
      <w:proofErr w:type="spellStart"/>
      <w:r w:rsidRPr="00BB0ED0">
        <w:rPr>
          <w:rFonts w:ascii="Arial" w:hAnsi="Arial" w:cs="Arial"/>
          <w:sz w:val="22"/>
          <w:szCs w:val="22"/>
        </w:rPr>
        <w:t>potencialnih</w:t>
      </w:r>
      <w:proofErr w:type="spellEnd"/>
      <w:r w:rsidRPr="00BB0ED0">
        <w:rPr>
          <w:rFonts w:ascii="Arial" w:hAnsi="Arial" w:cs="Arial"/>
          <w:sz w:val="22"/>
          <w:szCs w:val="22"/>
        </w:rPr>
        <w:t xml:space="preserve"> </w:t>
      </w:r>
      <w:proofErr w:type="spellStart"/>
      <w:r w:rsidRPr="00BB0ED0">
        <w:rPr>
          <w:rFonts w:ascii="Arial" w:hAnsi="Arial" w:cs="Arial"/>
          <w:sz w:val="22"/>
          <w:szCs w:val="22"/>
        </w:rPr>
        <w:t>izdelovalcev</w:t>
      </w:r>
      <w:proofErr w:type="spellEnd"/>
      <w:r w:rsidRPr="00BB0ED0">
        <w:rPr>
          <w:rFonts w:ascii="Arial" w:hAnsi="Arial" w:cs="Arial"/>
          <w:sz w:val="22"/>
          <w:szCs w:val="22"/>
        </w:rPr>
        <w:t xml:space="preserve"> </w:t>
      </w:r>
      <w:proofErr w:type="spellStart"/>
      <w:r w:rsidRPr="00BB0ED0">
        <w:rPr>
          <w:rFonts w:ascii="Arial" w:hAnsi="Arial" w:cs="Arial"/>
          <w:sz w:val="22"/>
          <w:szCs w:val="22"/>
        </w:rPr>
        <w:t>celostnih</w:t>
      </w:r>
      <w:proofErr w:type="spellEnd"/>
      <w:r w:rsidRPr="00BB0ED0">
        <w:rPr>
          <w:rFonts w:ascii="Arial" w:hAnsi="Arial" w:cs="Arial"/>
          <w:sz w:val="22"/>
          <w:szCs w:val="22"/>
        </w:rPr>
        <w:t xml:space="preserve"> </w:t>
      </w:r>
      <w:proofErr w:type="spellStart"/>
      <w:r w:rsidRPr="00BB0ED0">
        <w:rPr>
          <w:rFonts w:ascii="Arial" w:hAnsi="Arial" w:cs="Arial"/>
          <w:sz w:val="22"/>
          <w:szCs w:val="22"/>
        </w:rPr>
        <w:t>prometnih</w:t>
      </w:r>
      <w:proofErr w:type="spellEnd"/>
      <w:r w:rsidRPr="00BB0ED0">
        <w:rPr>
          <w:rFonts w:ascii="Arial" w:hAnsi="Arial" w:cs="Arial"/>
          <w:sz w:val="22"/>
          <w:szCs w:val="22"/>
        </w:rPr>
        <w:t xml:space="preserve">  </w:t>
      </w:r>
      <w:proofErr w:type="spellStart"/>
      <w:r w:rsidRPr="00BB0ED0">
        <w:rPr>
          <w:rFonts w:ascii="Arial" w:hAnsi="Arial" w:cs="Arial"/>
          <w:sz w:val="22"/>
          <w:szCs w:val="22"/>
        </w:rPr>
        <w:t>strategij</w:t>
      </w:r>
      <w:proofErr w:type="spellEnd"/>
      <w:r w:rsidRPr="00BB0ED0">
        <w:rPr>
          <w:rFonts w:ascii="Arial" w:hAnsi="Arial" w:cs="Arial"/>
          <w:sz w:val="22"/>
          <w:szCs w:val="22"/>
        </w:rPr>
        <w:t xml:space="preserve"> (</w:t>
      </w:r>
      <w:proofErr w:type="spellStart"/>
      <w:r w:rsidRPr="00BB0ED0">
        <w:rPr>
          <w:rFonts w:ascii="Arial" w:hAnsi="Arial" w:cs="Arial"/>
          <w:sz w:val="22"/>
          <w:szCs w:val="22"/>
        </w:rPr>
        <w:t>seznam</w:t>
      </w:r>
      <w:proofErr w:type="spellEnd"/>
      <w:r w:rsidRPr="00BB0ED0">
        <w:rPr>
          <w:rFonts w:ascii="Arial" w:hAnsi="Arial" w:cs="Arial"/>
          <w:sz w:val="22"/>
          <w:szCs w:val="22"/>
        </w:rPr>
        <w:t xml:space="preserve"> </w:t>
      </w:r>
      <w:proofErr w:type="spellStart"/>
      <w:r w:rsidRPr="00BB0ED0">
        <w:rPr>
          <w:rFonts w:ascii="Arial" w:hAnsi="Arial" w:cs="Arial"/>
          <w:sz w:val="22"/>
          <w:szCs w:val="22"/>
        </w:rPr>
        <w:t>udeležencev</w:t>
      </w:r>
      <w:proofErr w:type="spellEnd"/>
      <w:r w:rsidRPr="00BB0ED0">
        <w:rPr>
          <w:rFonts w:ascii="Arial" w:hAnsi="Arial" w:cs="Arial"/>
          <w:sz w:val="22"/>
          <w:szCs w:val="22"/>
        </w:rPr>
        <w:t xml:space="preserve"> je </w:t>
      </w:r>
      <w:proofErr w:type="spellStart"/>
      <w:r w:rsidRPr="00BB0ED0">
        <w:rPr>
          <w:rFonts w:ascii="Arial" w:hAnsi="Arial" w:cs="Arial"/>
          <w:sz w:val="22"/>
          <w:szCs w:val="22"/>
        </w:rPr>
        <w:t>objavljen</w:t>
      </w:r>
      <w:proofErr w:type="spellEnd"/>
      <w:r w:rsidRPr="00BB0ED0">
        <w:rPr>
          <w:rFonts w:ascii="Arial" w:hAnsi="Arial" w:cs="Arial"/>
          <w:sz w:val="22"/>
          <w:szCs w:val="22"/>
        </w:rPr>
        <w:t xml:space="preserve"> </w:t>
      </w:r>
      <w:proofErr w:type="spellStart"/>
      <w:r w:rsidRPr="00BB0ED0">
        <w:rPr>
          <w:rFonts w:ascii="Arial" w:hAnsi="Arial" w:cs="Arial"/>
          <w:sz w:val="22"/>
          <w:szCs w:val="22"/>
        </w:rPr>
        <w:t>na</w:t>
      </w:r>
      <w:proofErr w:type="spellEnd"/>
      <w:r w:rsidRPr="00BB0ED0">
        <w:rPr>
          <w:rFonts w:ascii="Arial" w:hAnsi="Arial" w:cs="Arial"/>
          <w:sz w:val="22"/>
          <w:szCs w:val="22"/>
        </w:rPr>
        <w:t xml:space="preserve"> </w:t>
      </w:r>
      <w:proofErr w:type="spellStart"/>
      <w:r w:rsidRPr="00BB0ED0">
        <w:rPr>
          <w:rFonts w:ascii="Arial" w:hAnsi="Arial" w:cs="Arial"/>
          <w:sz w:val="22"/>
          <w:szCs w:val="22"/>
        </w:rPr>
        <w:t>spletni</w:t>
      </w:r>
      <w:proofErr w:type="spellEnd"/>
      <w:r w:rsidRPr="00BB0ED0">
        <w:rPr>
          <w:rFonts w:ascii="Arial" w:hAnsi="Arial" w:cs="Arial"/>
          <w:sz w:val="22"/>
          <w:szCs w:val="22"/>
        </w:rPr>
        <w:t xml:space="preserve"> </w:t>
      </w:r>
      <w:proofErr w:type="spellStart"/>
      <w:r w:rsidRPr="00BB0ED0">
        <w:rPr>
          <w:rFonts w:ascii="Arial" w:hAnsi="Arial" w:cs="Arial"/>
          <w:sz w:val="22"/>
          <w:szCs w:val="22"/>
        </w:rPr>
        <w:t>strani</w:t>
      </w:r>
      <w:proofErr w:type="spellEnd"/>
      <w:r w:rsidRPr="00BB0ED0">
        <w:rPr>
          <w:rFonts w:ascii="Arial" w:hAnsi="Arial" w:cs="Arial"/>
          <w:sz w:val="22"/>
          <w:szCs w:val="22"/>
        </w:rPr>
        <w:t xml:space="preserve"> </w:t>
      </w:r>
      <w:proofErr w:type="spellStart"/>
      <w:r w:rsidRPr="00BB0ED0">
        <w:rPr>
          <w:rFonts w:ascii="Arial" w:hAnsi="Arial" w:cs="Arial"/>
          <w:sz w:val="22"/>
          <w:szCs w:val="22"/>
        </w:rPr>
        <w:t>Slovenske</w:t>
      </w:r>
      <w:proofErr w:type="spellEnd"/>
      <w:r w:rsidRPr="00BB0ED0">
        <w:rPr>
          <w:rFonts w:ascii="Arial" w:hAnsi="Arial" w:cs="Arial"/>
          <w:sz w:val="22"/>
          <w:szCs w:val="22"/>
        </w:rPr>
        <w:t xml:space="preserve"> </w:t>
      </w:r>
      <w:proofErr w:type="spellStart"/>
      <w:r w:rsidRPr="00BB0ED0">
        <w:rPr>
          <w:rFonts w:ascii="Arial" w:hAnsi="Arial" w:cs="Arial"/>
          <w:sz w:val="22"/>
          <w:szCs w:val="22"/>
        </w:rPr>
        <w:t>platforme</w:t>
      </w:r>
      <w:proofErr w:type="spellEnd"/>
      <w:r w:rsidRPr="00BB0ED0">
        <w:rPr>
          <w:rFonts w:ascii="Arial" w:hAnsi="Arial" w:cs="Arial"/>
          <w:sz w:val="22"/>
          <w:szCs w:val="22"/>
        </w:rPr>
        <w:t xml:space="preserve"> </w:t>
      </w:r>
      <w:proofErr w:type="spellStart"/>
      <w:r w:rsidRPr="00BB0ED0">
        <w:rPr>
          <w:rFonts w:ascii="Arial" w:hAnsi="Arial" w:cs="Arial"/>
          <w:sz w:val="22"/>
          <w:szCs w:val="22"/>
        </w:rPr>
        <w:t>za</w:t>
      </w:r>
      <w:proofErr w:type="spellEnd"/>
      <w:r w:rsidRPr="00BB0ED0">
        <w:rPr>
          <w:rFonts w:ascii="Arial" w:hAnsi="Arial" w:cs="Arial"/>
          <w:sz w:val="22"/>
          <w:szCs w:val="22"/>
        </w:rPr>
        <w:t xml:space="preserve"> </w:t>
      </w:r>
      <w:proofErr w:type="spellStart"/>
      <w:r w:rsidRPr="00BB0ED0">
        <w:rPr>
          <w:rFonts w:ascii="Arial" w:hAnsi="Arial" w:cs="Arial"/>
          <w:sz w:val="22"/>
          <w:szCs w:val="22"/>
        </w:rPr>
        <w:t>trajnostno</w:t>
      </w:r>
      <w:proofErr w:type="spellEnd"/>
      <w:r w:rsidRPr="00BB0ED0">
        <w:rPr>
          <w:rFonts w:ascii="Arial" w:hAnsi="Arial" w:cs="Arial"/>
          <w:sz w:val="22"/>
          <w:szCs w:val="22"/>
        </w:rPr>
        <w:t xml:space="preserve"> </w:t>
      </w:r>
      <w:proofErr w:type="spellStart"/>
      <w:r w:rsidRPr="00BB0ED0">
        <w:rPr>
          <w:rFonts w:ascii="Arial" w:hAnsi="Arial" w:cs="Arial"/>
          <w:sz w:val="22"/>
          <w:szCs w:val="22"/>
        </w:rPr>
        <w:t>mobilnost</w:t>
      </w:r>
      <w:proofErr w:type="spellEnd"/>
      <w:r w:rsidRPr="00BB0ED0">
        <w:rPr>
          <w:rFonts w:ascii="Arial" w:hAnsi="Arial" w:cs="Arial"/>
          <w:sz w:val="22"/>
          <w:szCs w:val="22"/>
        </w:rPr>
        <w:t xml:space="preserve">: http://www.trajnostnamobilnost.si/) </w:t>
      </w:r>
      <w:proofErr w:type="spellStart"/>
      <w:r w:rsidRPr="00BB0ED0">
        <w:rPr>
          <w:rFonts w:ascii="Arial" w:hAnsi="Arial" w:cs="Arial"/>
          <w:sz w:val="22"/>
          <w:szCs w:val="22"/>
        </w:rPr>
        <w:t>ali</w:t>
      </w:r>
      <w:proofErr w:type="spellEnd"/>
      <w:r w:rsidRPr="00BB0ED0">
        <w:rPr>
          <w:rFonts w:ascii="Arial" w:hAnsi="Arial" w:cs="Arial"/>
          <w:sz w:val="22"/>
          <w:szCs w:val="22"/>
        </w:rPr>
        <w:t xml:space="preserve"> </w:t>
      </w:r>
      <w:proofErr w:type="spellStart"/>
      <w:r w:rsidRPr="00BB0ED0">
        <w:rPr>
          <w:rFonts w:ascii="Arial" w:hAnsi="Arial" w:cs="Arial"/>
          <w:sz w:val="22"/>
          <w:szCs w:val="22"/>
        </w:rPr>
        <w:t>enakovrednega</w:t>
      </w:r>
      <w:proofErr w:type="spellEnd"/>
      <w:r w:rsidRPr="00BB0ED0">
        <w:rPr>
          <w:rFonts w:ascii="Arial" w:hAnsi="Arial" w:cs="Arial"/>
          <w:sz w:val="22"/>
          <w:szCs w:val="22"/>
        </w:rPr>
        <w:t xml:space="preserve"> </w:t>
      </w:r>
      <w:proofErr w:type="spellStart"/>
      <w:r w:rsidRPr="00BB0ED0">
        <w:rPr>
          <w:rFonts w:ascii="Arial" w:hAnsi="Arial" w:cs="Arial"/>
          <w:sz w:val="22"/>
          <w:szCs w:val="22"/>
        </w:rPr>
        <w:t>usposabljanja</w:t>
      </w:r>
      <w:proofErr w:type="spellEnd"/>
      <w:r w:rsidRPr="00BB0ED0">
        <w:rPr>
          <w:rFonts w:ascii="Arial" w:hAnsi="Arial" w:cs="Arial"/>
          <w:sz w:val="22"/>
          <w:szCs w:val="22"/>
        </w:rPr>
        <w:t xml:space="preserve"> v </w:t>
      </w:r>
      <w:proofErr w:type="spellStart"/>
      <w:r w:rsidRPr="00BB0ED0">
        <w:rPr>
          <w:rFonts w:ascii="Arial" w:hAnsi="Arial" w:cs="Arial"/>
          <w:sz w:val="22"/>
          <w:szCs w:val="22"/>
        </w:rPr>
        <w:t>okviru</w:t>
      </w:r>
      <w:proofErr w:type="spellEnd"/>
      <w:r w:rsidRPr="00BB0ED0">
        <w:rPr>
          <w:rFonts w:ascii="Arial" w:hAnsi="Arial" w:cs="Arial"/>
          <w:sz w:val="22"/>
          <w:szCs w:val="22"/>
        </w:rPr>
        <w:t xml:space="preserve"> </w:t>
      </w:r>
      <w:proofErr w:type="spellStart"/>
      <w:r w:rsidRPr="00BB0ED0">
        <w:rPr>
          <w:rFonts w:ascii="Arial" w:hAnsi="Arial" w:cs="Arial"/>
          <w:sz w:val="22"/>
          <w:szCs w:val="22"/>
        </w:rPr>
        <w:t>drugih</w:t>
      </w:r>
      <w:proofErr w:type="spellEnd"/>
      <w:r w:rsidRPr="00BB0ED0">
        <w:rPr>
          <w:rFonts w:ascii="Arial" w:hAnsi="Arial" w:cs="Arial"/>
          <w:sz w:val="22"/>
          <w:szCs w:val="22"/>
        </w:rPr>
        <w:t xml:space="preserve"> </w:t>
      </w:r>
      <w:proofErr w:type="spellStart"/>
      <w:r w:rsidRPr="00BB0ED0">
        <w:rPr>
          <w:rFonts w:ascii="Arial" w:hAnsi="Arial" w:cs="Arial"/>
          <w:sz w:val="22"/>
          <w:szCs w:val="22"/>
        </w:rPr>
        <w:t>usposabljanj</w:t>
      </w:r>
      <w:proofErr w:type="spellEnd"/>
      <w:r w:rsidRPr="00BB0ED0">
        <w:rPr>
          <w:rFonts w:ascii="Arial" w:hAnsi="Arial" w:cs="Arial"/>
          <w:sz w:val="22"/>
          <w:szCs w:val="22"/>
        </w:rPr>
        <w:t xml:space="preserve"> </w:t>
      </w:r>
      <w:proofErr w:type="spellStart"/>
      <w:r w:rsidRPr="00BB0ED0">
        <w:rPr>
          <w:rFonts w:ascii="Arial" w:hAnsi="Arial" w:cs="Arial"/>
          <w:sz w:val="22"/>
          <w:szCs w:val="22"/>
        </w:rPr>
        <w:t>na</w:t>
      </w:r>
      <w:proofErr w:type="spellEnd"/>
      <w:r w:rsidRPr="00BB0ED0">
        <w:rPr>
          <w:rFonts w:ascii="Arial" w:hAnsi="Arial" w:cs="Arial"/>
          <w:sz w:val="22"/>
          <w:szCs w:val="22"/>
        </w:rPr>
        <w:t xml:space="preserve"> </w:t>
      </w:r>
      <w:proofErr w:type="spellStart"/>
      <w:r w:rsidRPr="00BB0ED0">
        <w:rPr>
          <w:rFonts w:ascii="Arial" w:hAnsi="Arial" w:cs="Arial"/>
          <w:sz w:val="22"/>
          <w:szCs w:val="22"/>
        </w:rPr>
        <w:t>temo</w:t>
      </w:r>
      <w:proofErr w:type="spellEnd"/>
      <w:r w:rsidRPr="00BB0ED0">
        <w:rPr>
          <w:rFonts w:ascii="Arial" w:hAnsi="Arial" w:cs="Arial"/>
          <w:sz w:val="22"/>
          <w:szCs w:val="22"/>
        </w:rPr>
        <w:t xml:space="preserve"> </w:t>
      </w:r>
      <w:proofErr w:type="spellStart"/>
      <w:r w:rsidRPr="00BB0ED0">
        <w:rPr>
          <w:rFonts w:ascii="Arial" w:hAnsi="Arial" w:cs="Arial"/>
          <w:sz w:val="22"/>
          <w:szCs w:val="22"/>
        </w:rPr>
        <w:t>izdelave</w:t>
      </w:r>
      <w:proofErr w:type="spellEnd"/>
      <w:r w:rsidRPr="00BB0ED0">
        <w:rPr>
          <w:rFonts w:ascii="Arial" w:hAnsi="Arial" w:cs="Arial"/>
          <w:sz w:val="22"/>
          <w:szCs w:val="22"/>
        </w:rPr>
        <w:t xml:space="preserve"> CPS (</w:t>
      </w:r>
      <w:proofErr w:type="spellStart"/>
      <w:r w:rsidRPr="00BB0ED0">
        <w:rPr>
          <w:rFonts w:ascii="Arial" w:hAnsi="Arial" w:cs="Arial"/>
          <w:sz w:val="22"/>
          <w:szCs w:val="22"/>
        </w:rPr>
        <w:t>angl.</w:t>
      </w:r>
      <w:proofErr w:type="spellEnd"/>
      <w:r w:rsidRPr="00BB0ED0">
        <w:rPr>
          <w:rFonts w:ascii="Arial" w:hAnsi="Arial" w:cs="Arial"/>
          <w:sz w:val="22"/>
          <w:szCs w:val="22"/>
        </w:rPr>
        <w:t xml:space="preserve"> SUMP), </w:t>
      </w:r>
      <w:proofErr w:type="spellStart"/>
      <w:r w:rsidRPr="00BB0ED0">
        <w:rPr>
          <w:rFonts w:ascii="Arial" w:hAnsi="Arial" w:cs="Arial"/>
          <w:sz w:val="22"/>
          <w:szCs w:val="22"/>
        </w:rPr>
        <w:t>ki</w:t>
      </w:r>
      <w:proofErr w:type="spellEnd"/>
      <w:r w:rsidRPr="00BB0ED0">
        <w:rPr>
          <w:rFonts w:ascii="Arial" w:hAnsi="Arial" w:cs="Arial"/>
          <w:sz w:val="22"/>
          <w:szCs w:val="22"/>
        </w:rPr>
        <w:t xml:space="preserve"> se </w:t>
      </w:r>
      <w:proofErr w:type="spellStart"/>
      <w:r w:rsidRPr="00BB0ED0">
        <w:rPr>
          <w:rFonts w:ascii="Arial" w:hAnsi="Arial" w:cs="Arial"/>
          <w:sz w:val="22"/>
          <w:szCs w:val="22"/>
        </w:rPr>
        <w:t>izkažejo</w:t>
      </w:r>
      <w:proofErr w:type="spellEnd"/>
      <w:r w:rsidRPr="00BB0ED0">
        <w:rPr>
          <w:rFonts w:ascii="Arial" w:hAnsi="Arial" w:cs="Arial"/>
          <w:sz w:val="22"/>
          <w:szCs w:val="22"/>
        </w:rPr>
        <w:t xml:space="preserve"> z </w:t>
      </w:r>
      <w:proofErr w:type="spellStart"/>
      <w:r w:rsidRPr="00BB0ED0">
        <w:rPr>
          <w:rFonts w:ascii="Arial" w:hAnsi="Arial" w:cs="Arial"/>
          <w:sz w:val="22"/>
          <w:szCs w:val="22"/>
        </w:rPr>
        <w:t>ustreznimi</w:t>
      </w:r>
      <w:proofErr w:type="spellEnd"/>
      <w:r w:rsidRPr="00BB0ED0">
        <w:rPr>
          <w:rFonts w:ascii="Arial" w:hAnsi="Arial" w:cs="Arial"/>
          <w:sz w:val="22"/>
          <w:szCs w:val="22"/>
        </w:rPr>
        <w:t xml:space="preserve"> </w:t>
      </w:r>
      <w:proofErr w:type="spellStart"/>
      <w:r w:rsidRPr="00BB0ED0">
        <w:rPr>
          <w:rFonts w:ascii="Arial" w:hAnsi="Arial" w:cs="Arial"/>
          <w:sz w:val="22"/>
          <w:szCs w:val="22"/>
        </w:rPr>
        <w:t>dokazili</w:t>
      </w:r>
      <w:proofErr w:type="spellEnd"/>
      <w:r w:rsidRPr="00BB0ED0">
        <w:rPr>
          <w:rFonts w:ascii="Arial" w:hAnsi="Arial" w:cs="Arial"/>
          <w:sz w:val="22"/>
          <w:szCs w:val="22"/>
        </w:rPr>
        <w:t xml:space="preserve"> </w:t>
      </w:r>
      <w:proofErr w:type="spellStart"/>
      <w:r w:rsidRPr="00BB0ED0">
        <w:rPr>
          <w:rFonts w:ascii="Arial" w:hAnsi="Arial" w:cs="Arial"/>
          <w:sz w:val="22"/>
          <w:szCs w:val="22"/>
        </w:rPr>
        <w:t>ali</w:t>
      </w:r>
      <w:proofErr w:type="spellEnd"/>
      <w:r w:rsidRPr="00BB0ED0">
        <w:rPr>
          <w:rFonts w:ascii="Arial" w:hAnsi="Arial" w:cs="Arial"/>
          <w:sz w:val="22"/>
          <w:szCs w:val="22"/>
        </w:rPr>
        <w:t xml:space="preserve"> je </w:t>
      </w:r>
      <w:proofErr w:type="spellStart"/>
      <w:r w:rsidRPr="00BB0ED0">
        <w:rPr>
          <w:rFonts w:ascii="Arial" w:hAnsi="Arial" w:cs="Arial"/>
          <w:sz w:val="22"/>
          <w:szCs w:val="22"/>
        </w:rPr>
        <w:t>uspešno</w:t>
      </w:r>
      <w:proofErr w:type="spellEnd"/>
      <w:r w:rsidRPr="00BB0ED0">
        <w:rPr>
          <w:rFonts w:ascii="Arial" w:hAnsi="Arial" w:cs="Arial"/>
          <w:sz w:val="22"/>
          <w:szCs w:val="22"/>
        </w:rPr>
        <w:t xml:space="preserve"> </w:t>
      </w:r>
      <w:proofErr w:type="spellStart"/>
      <w:r w:rsidRPr="00BB0ED0">
        <w:rPr>
          <w:rFonts w:ascii="Arial" w:hAnsi="Arial" w:cs="Arial"/>
          <w:sz w:val="22"/>
          <w:szCs w:val="22"/>
        </w:rPr>
        <w:t>izdelal</w:t>
      </w:r>
      <w:proofErr w:type="spellEnd"/>
      <w:r w:rsidRPr="00BB0ED0">
        <w:rPr>
          <w:rFonts w:ascii="Arial" w:hAnsi="Arial" w:cs="Arial"/>
          <w:sz w:val="22"/>
          <w:szCs w:val="22"/>
        </w:rPr>
        <w:t xml:space="preserve"> CPS </w:t>
      </w:r>
      <w:proofErr w:type="spellStart"/>
      <w:r w:rsidRPr="00BB0ED0">
        <w:rPr>
          <w:rFonts w:ascii="Arial" w:hAnsi="Arial" w:cs="Arial"/>
          <w:sz w:val="22"/>
          <w:szCs w:val="22"/>
        </w:rPr>
        <w:t>po</w:t>
      </w:r>
      <w:proofErr w:type="spellEnd"/>
      <w:r w:rsidRPr="00BB0ED0">
        <w:rPr>
          <w:rFonts w:ascii="Arial" w:hAnsi="Arial" w:cs="Arial"/>
          <w:sz w:val="22"/>
          <w:szCs w:val="22"/>
        </w:rPr>
        <w:t xml:space="preserve"> </w:t>
      </w:r>
      <w:proofErr w:type="spellStart"/>
      <w:r w:rsidRPr="00BB0ED0">
        <w:rPr>
          <w:rFonts w:ascii="Arial" w:hAnsi="Arial" w:cs="Arial"/>
          <w:sz w:val="22"/>
          <w:szCs w:val="22"/>
        </w:rPr>
        <w:t>Smernicah</w:t>
      </w:r>
      <w:proofErr w:type="spellEnd"/>
      <w:r w:rsidRPr="00BB0ED0">
        <w:rPr>
          <w:rFonts w:ascii="Arial" w:hAnsi="Arial" w:cs="Arial"/>
          <w:sz w:val="22"/>
          <w:szCs w:val="22"/>
        </w:rPr>
        <w:t xml:space="preserve"> </w:t>
      </w:r>
      <w:proofErr w:type="spellStart"/>
      <w:r w:rsidRPr="00BB0ED0">
        <w:rPr>
          <w:rFonts w:ascii="Arial" w:hAnsi="Arial" w:cs="Arial"/>
          <w:sz w:val="22"/>
          <w:szCs w:val="22"/>
        </w:rPr>
        <w:t>za</w:t>
      </w:r>
      <w:proofErr w:type="spellEnd"/>
      <w:r w:rsidRPr="00BB0ED0">
        <w:rPr>
          <w:rFonts w:ascii="Arial" w:hAnsi="Arial" w:cs="Arial"/>
          <w:sz w:val="22"/>
          <w:szCs w:val="22"/>
        </w:rPr>
        <w:t xml:space="preserve"> </w:t>
      </w:r>
      <w:proofErr w:type="spellStart"/>
      <w:r w:rsidRPr="00BB0ED0">
        <w:rPr>
          <w:rFonts w:ascii="Arial" w:hAnsi="Arial" w:cs="Arial"/>
          <w:sz w:val="22"/>
          <w:szCs w:val="22"/>
        </w:rPr>
        <w:t>pripravo</w:t>
      </w:r>
      <w:proofErr w:type="spellEnd"/>
      <w:r w:rsidRPr="00BB0ED0">
        <w:rPr>
          <w:rFonts w:ascii="Arial" w:hAnsi="Arial" w:cs="Arial"/>
          <w:sz w:val="22"/>
          <w:szCs w:val="22"/>
        </w:rPr>
        <w:t xml:space="preserve"> CPS (</w:t>
      </w:r>
      <w:proofErr w:type="spellStart"/>
      <w:r w:rsidRPr="00BB0ED0">
        <w:rPr>
          <w:rFonts w:ascii="Arial" w:hAnsi="Arial" w:cs="Arial"/>
          <w:sz w:val="22"/>
          <w:szCs w:val="22"/>
        </w:rPr>
        <w:t>uspešno</w:t>
      </w:r>
      <w:proofErr w:type="spellEnd"/>
      <w:r w:rsidRPr="00BB0ED0">
        <w:rPr>
          <w:rFonts w:ascii="Arial" w:hAnsi="Arial" w:cs="Arial"/>
          <w:sz w:val="22"/>
          <w:szCs w:val="22"/>
        </w:rPr>
        <w:t xml:space="preserve"> </w:t>
      </w:r>
      <w:proofErr w:type="spellStart"/>
      <w:r w:rsidRPr="00BB0ED0">
        <w:rPr>
          <w:rFonts w:ascii="Arial" w:hAnsi="Arial" w:cs="Arial"/>
          <w:sz w:val="22"/>
          <w:szCs w:val="22"/>
        </w:rPr>
        <w:t>izdelan</w:t>
      </w:r>
      <w:proofErr w:type="spellEnd"/>
      <w:r w:rsidRPr="00BB0ED0">
        <w:rPr>
          <w:rFonts w:ascii="Arial" w:hAnsi="Arial" w:cs="Arial"/>
          <w:sz w:val="22"/>
          <w:szCs w:val="22"/>
        </w:rPr>
        <w:t xml:space="preserve"> CPS </w:t>
      </w:r>
      <w:proofErr w:type="spellStart"/>
      <w:r w:rsidRPr="00BB0ED0">
        <w:rPr>
          <w:rFonts w:ascii="Arial" w:hAnsi="Arial" w:cs="Arial"/>
          <w:sz w:val="22"/>
          <w:szCs w:val="22"/>
        </w:rPr>
        <w:t>pomeni</w:t>
      </w:r>
      <w:proofErr w:type="spellEnd"/>
      <w:r w:rsidRPr="00BB0ED0">
        <w:rPr>
          <w:rFonts w:ascii="Arial" w:hAnsi="Arial" w:cs="Arial"/>
          <w:sz w:val="22"/>
          <w:szCs w:val="22"/>
        </w:rPr>
        <w:t xml:space="preserve"> CPS, </w:t>
      </w:r>
      <w:proofErr w:type="spellStart"/>
      <w:r w:rsidRPr="00BB0ED0">
        <w:rPr>
          <w:rFonts w:ascii="Arial" w:hAnsi="Arial" w:cs="Arial"/>
          <w:sz w:val="22"/>
          <w:szCs w:val="22"/>
        </w:rPr>
        <w:t>ki</w:t>
      </w:r>
      <w:proofErr w:type="spellEnd"/>
      <w:r w:rsidRPr="00BB0ED0">
        <w:rPr>
          <w:rFonts w:ascii="Arial" w:hAnsi="Arial" w:cs="Arial"/>
          <w:sz w:val="22"/>
          <w:szCs w:val="22"/>
        </w:rPr>
        <w:t xml:space="preserve"> je </w:t>
      </w:r>
      <w:proofErr w:type="spellStart"/>
      <w:r w:rsidRPr="00BB0ED0">
        <w:rPr>
          <w:rFonts w:ascii="Arial" w:hAnsi="Arial" w:cs="Arial"/>
          <w:sz w:val="22"/>
          <w:szCs w:val="22"/>
        </w:rPr>
        <w:t>bil</w:t>
      </w:r>
      <w:proofErr w:type="spellEnd"/>
      <w:r w:rsidRPr="00BB0ED0">
        <w:rPr>
          <w:rFonts w:ascii="Arial" w:hAnsi="Arial" w:cs="Arial"/>
          <w:sz w:val="22"/>
          <w:szCs w:val="22"/>
        </w:rPr>
        <w:t xml:space="preserve"> </w:t>
      </w:r>
      <w:proofErr w:type="spellStart"/>
      <w:r w:rsidRPr="00BB0ED0">
        <w:rPr>
          <w:rFonts w:ascii="Arial" w:hAnsi="Arial" w:cs="Arial"/>
          <w:sz w:val="22"/>
          <w:szCs w:val="22"/>
        </w:rPr>
        <w:t>sprejet</w:t>
      </w:r>
      <w:proofErr w:type="spellEnd"/>
      <w:r w:rsidRPr="00BB0ED0">
        <w:rPr>
          <w:rFonts w:ascii="Arial" w:hAnsi="Arial" w:cs="Arial"/>
          <w:sz w:val="22"/>
          <w:szCs w:val="22"/>
        </w:rPr>
        <w:t xml:space="preserve"> </w:t>
      </w:r>
      <w:proofErr w:type="spellStart"/>
      <w:r w:rsidRPr="00BB0ED0">
        <w:rPr>
          <w:rFonts w:ascii="Arial" w:hAnsi="Arial" w:cs="Arial"/>
          <w:sz w:val="22"/>
          <w:szCs w:val="22"/>
        </w:rPr>
        <w:t>na</w:t>
      </w:r>
      <w:proofErr w:type="spellEnd"/>
      <w:r w:rsidRPr="00BB0ED0">
        <w:rPr>
          <w:rFonts w:ascii="Arial" w:hAnsi="Arial" w:cs="Arial"/>
          <w:sz w:val="22"/>
          <w:szCs w:val="22"/>
        </w:rPr>
        <w:t xml:space="preserve"> </w:t>
      </w:r>
      <w:proofErr w:type="spellStart"/>
      <w:r w:rsidRPr="00BB0ED0">
        <w:rPr>
          <w:rFonts w:ascii="Arial" w:hAnsi="Arial" w:cs="Arial"/>
          <w:sz w:val="22"/>
          <w:szCs w:val="22"/>
        </w:rPr>
        <w:t>Občinskem</w:t>
      </w:r>
      <w:proofErr w:type="spellEnd"/>
      <w:r w:rsidRPr="00BB0ED0">
        <w:rPr>
          <w:rFonts w:ascii="Arial" w:hAnsi="Arial" w:cs="Arial"/>
          <w:sz w:val="22"/>
          <w:szCs w:val="22"/>
        </w:rPr>
        <w:t xml:space="preserve"> </w:t>
      </w:r>
      <w:proofErr w:type="spellStart"/>
      <w:r w:rsidRPr="00BB0ED0">
        <w:rPr>
          <w:rFonts w:ascii="Arial" w:hAnsi="Arial" w:cs="Arial"/>
          <w:sz w:val="22"/>
          <w:szCs w:val="22"/>
        </w:rPr>
        <w:t>svetu</w:t>
      </w:r>
      <w:proofErr w:type="spellEnd"/>
      <w:r w:rsidRPr="00BB0ED0">
        <w:rPr>
          <w:rFonts w:ascii="Arial" w:hAnsi="Arial" w:cs="Arial"/>
          <w:sz w:val="22"/>
          <w:szCs w:val="22"/>
        </w:rPr>
        <w:t xml:space="preserve"> in se </w:t>
      </w:r>
      <w:proofErr w:type="spellStart"/>
      <w:r w:rsidRPr="00BB0ED0">
        <w:rPr>
          <w:rFonts w:ascii="Arial" w:hAnsi="Arial" w:cs="Arial"/>
          <w:sz w:val="22"/>
          <w:szCs w:val="22"/>
        </w:rPr>
        <w:t>izvaja</w:t>
      </w:r>
      <w:proofErr w:type="spellEnd"/>
      <w:r w:rsidRPr="00BB0ED0">
        <w:rPr>
          <w:rFonts w:ascii="Arial" w:hAnsi="Arial" w:cs="Arial"/>
          <w:sz w:val="22"/>
          <w:szCs w:val="22"/>
        </w:rPr>
        <w:t xml:space="preserve"> </w:t>
      </w:r>
      <w:proofErr w:type="spellStart"/>
      <w:r w:rsidRPr="00BB0ED0">
        <w:rPr>
          <w:rFonts w:ascii="Arial" w:hAnsi="Arial" w:cs="Arial"/>
          <w:sz w:val="22"/>
          <w:szCs w:val="22"/>
        </w:rPr>
        <w:t>skladno</w:t>
      </w:r>
      <w:proofErr w:type="spellEnd"/>
      <w:r w:rsidRPr="00BB0ED0">
        <w:rPr>
          <w:rFonts w:ascii="Arial" w:hAnsi="Arial" w:cs="Arial"/>
          <w:sz w:val="22"/>
          <w:szCs w:val="22"/>
        </w:rPr>
        <w:t xml:space="preserve"> z </w:t>
      </w:r>
      <w:proofErr w:type="spellStart"/>
      <w:r w:rsidRPr="00BB0ED0">
        <w:rPr>
          <w:rFonts w:ascii="Arial" w:hAnsi="Arial" w:cs="Arial"/>
          <w:sz w:val="22"/>
          <w:szCs w:val="22"/>
        </w:rPr>
        <w:t>akcijskim</w:t>
      </w:r>
      <w:proofErr w:type="spellEnd"/>
      <w:r w:rsidRPr="00BB0ED0">
        <w:rPr>
          <w:rFonts w:ascii="Arial" w:hAnsi="Arial" w:cs="Arial"/>
          <w:sz w:val="22"/>
          <w:szCs w:val="22"/>
        </w:rPr>
        <w:t xml:space="preserve"> </w:t>
      </w:r>
      <w:proofErr w:type="spellStart"/>
      <w:r w:rsidRPr="00BB0ED0">
        <w:rPr>
          <w:rFonts w:ascii="Arial" w:hAnsi="Arial" w:cs="Arial"/>
          <w:sz w:val="22"/>
          <w:szCs w:val="22"/>
        </w:rPr>
        <w:t>načrtom</w:t>
      </w:r>
      <w:proofErr w:type="spellEnd"/>
      <w:r w:rsidRPr="00BB0ED0">
        <w:rPr>
          <w:rFonts w:ascii="Arial" w:hAnsi="Arial" w:cs="Arial"/>
          <w:sz w:val="22"/>
          <w:szCs w:val="22"/>
        </w:rPr>
        <w:t xml:space="preserve">). </w:t>
      </w:r>
    </w:p>
    <w:p w:rsidR="00BB0ED0" w:rsidRPr="00BB0ED0" w:rsidRDefault="00BB0ED0" w:rsidP="00BB0ED0">
      <w:pPr>
        <w:pStyle w:val="Navadensplet"/>
        <w:suppressLineNumbers/>
        <w:suppressAutoHyphens/>
        <w:contextualSpacing/>
        <w:rPr>
          <w:rFonts w:ascii="Arial" w:hAnsi="Arial" w:cs="Arial"/>
          <w:sz w:val="22"/>
          <w:szCs w:val="22"/>
        </w:rPr>
      </w:pPr>
    </w:p>
    <w:p w:rsidR="005D566E" w:rsidRPr="0007610F" w:rsidRDefault="005D566E" w:rsidP="00BB0ED0">
      <w:pPr>
        <w:pStyle w:val="Navadensplet"/>
        <w:suppressLineNumbers/>
        <w:suppressAutoHyphens/>
        <w:contextualSpacing/>
        <w:rPr>
          <w:rFonts w:ascii="Arial" w:hAnsi="Arial" w:cs="Arial"/>
          <w:sz w:val="22"/>
          <w:szCs w:val="22"/>
          <w:u w:val="single"/>
        </w:rPr>
      </w:pPr>
    </w:p>
    <w:p w:rsidR="00BB0ED0" w:rsidRPr="0007610F" w:rsidRDefault="00BB0ED0" w:rsidP="00F46EB7">
      <w:pPr>
        <w:pStyle w:val="Navadensplet"/>
        <w:suppressLineNumbers/>
        <w:suppressAutoHyphens/>
        <w:contextualSpacing/>
        <w:jc w:val="both"/>
        <w:rPr>
          <w:rFonts w:ascii="Arial" w:hAnsi="Arial" w:cs="Arial"/>
          <w:sz w:val="22"/>
          <w:szCs w:val="22"/>
          <w:u w:val="single"/>
        </w:rPr>
      </w:pPr>
      <w:proofErr w:type="spellStart"/>
      <w:r w:rsidRPr="0007610F">
        <w:rPr>
          <w:rFonts w:ascii="Arial" w:hAnsi="Arial" w:cs="Arial"/>
          <w:sz w:val="22"/>
          <w:szCs w:val="22"/>
          <w:u w:val="single"/>
        </w:rPr>
        <w:t>Delovna</w:t>
      </w:r>
      <w:proofErr w:type="spellEnd"/>
      <w:r w:rsidRPr="0007610F">
        <w:rPr>
          <w:rFonts w:ascii="Arial" w:hAnsi="Arial" w:cs="Arial"/>
          <w:sz w:val="22"/>
          <w:szCs w:val="22"/>
          <w:u w:val="single"/>
        </w:rPr>
        <w:t xml:space="preserve"> </w:t>
      </w:r>
      <w:proofErr w:type="spellStart"/>
      <w:r w:rsidRPr="0007610F">
        <w:rPr>
          <w:rFonts w:ascii="Arial" w:hAnsi="Arial" w:cs="Arial"/>
          <w:sz w:val="22"/>
          <w:szCs w:val="22"/>
          <w:u w:val="single"/>
        </w:rPr>
        <w:t>skupina</w:t>
      </w:r>
      <w:proofErr w:type="spellEnd"/>
      <w:r w:rsidRPr="0007610F">
        <w:rPr>
          <w:rFonts w:ascii="Arial" w:hAnsi="Arial" w:cs="Arial"/>
          <w:sz w:val="22"/>
          <w:szCs w:val="22"/>
          <w:u w:val="single"/>
        </w:rPr>
        <w:t xml:space="preserve"> </w:t>
      </w:r>
      <w:proofErr w:type="spellStart"/>
      <w:r w:rsidRPr="0007610F">
        <w:rPr>
          <w:rFonts w:ascii="Arial" w:hAnsi="Arial" w:cs="Arial"/>
          <w:sz w:val="22"/>
          <w:szCs w:val="22"/>
          <w:u w:val="single"/>
        </w:rPr>
        <w:t>skupaj</w:t>
      </w:r>
      <w:proofErr w:type="spellEnd"/>
      <w:r w:rsidRPr="0007610F">
        <w:rPr>
          <w:rFonts w:ascii="Arial" w:hAnsi="Arial" w:cs="Arial"/>
          <w:sz w:val="22"/>
          <w:szCs w:val="22"/>
          <w:u w:val="single"/>
        </w:rPr>
        <w:t xml:space="preserve"> z </w:t>
      </w:r>
      <w:proofErr w:type="spellStart"/>
      <w:r w:rsidRPr="0007610F">
        <w:rPr>
          <w:rFonts w:ascii="Arial" w:hAnsi="Arial" w:cs="Arial"/>
          <w:sz w:val="22"/>
          <w:szCs w:val="22"/>
          <w:u w:val="single"/>
        </w:rPr>
        <w:t>odgovornim</w:t>
      </w:r>
      <w:proofErr w:type="spellEnd"/>
      <w:r w:rsidRPr="0007610F">
        <w:rPr>
          <w:rFonts w:ascii="Arial" w:hAnsi="Arial" w:cs="Arial"/>
          <w:sz w:val="22"/>
          <w:szCs w:val="22"/>
          <w:u w:val="single"/>
        </w:rPr>
        <w:t xml:space="preserve"> </w:t>
      </w:r>
      <w:proofErr w:type="spellStart"/>
      <w:r w:rsidRPr="0007610F">
        <w:rPr>
          <w:rFonts w:ascii="Arial" w:hAnsi="Arial" w:cs="Arial"/>
          <w:sz w:val="22"/>
          <w:szCs w:val="22"/>
          <w:u w:val="single"/>
        </w:rPr>
        <w:t>vodjem</w:t>
      </w:r>
      <w:proofErr w:type="spellEnd"/>
      <w:r w:rsidRPr="0007610F">
        <w:rPr>
          <w:rFonts w:ascii="Arial" w:hAnsi="Arial" w:cs="Arial"/>
          <w:sz w:val="22"/>
          <w:szCs w:val="22"/>
          <w:u w:val="single"/>
        </w:rPr>
        <w:t xml:space="preserve"> del </w:t>
      </w:r>
      <w:proofErr w:type="spellStart"/>
      <w:r w:rsidRPr="0007610F">
        <w:rPr>
          <w:rFonts w:ascii="Arial" w:hAnsi="Arial" w:cs="Arial"/>
          <w:sz w:val="22"/>
          <w:szCs w:val="22"/>
          <w:u w:val="single"/>
        </w:rPr>
        <w:t>naj</w:t>
      </w:r>
      <w:proofErr w:type="spellEnd"/>
      <w:r w:rsidRPr="0007610F">
        <w:rPr>
          <w:rFonts w:ascii="Arial" w:hAnsi="Arial" w:cs="Arial"/>
          <w:sz w:val="22"/>
          <w:szCs w:val="22"/>
          <w:u w:val="single"/>
        </w:rPr>
        <w:t xml:space="preserve"> </w:t>
      </w:r>
      <w:proofErr w:type="spellStart"/>
      <w:r w:rsidRPr="0007610F">
        <w:rPr>
          <w:rFonts w:ascii="Arial" w:hAnsi="Arial" w:cs="Arial"/>
          <w:sz w:val="22"/>
          <w:szCs w:val="22"/>
          <w:u w:val="single"/>
        </w:rPr>
        <w:t>bo</w:t>
      </w:r>
      <w:proofErr w:type="spellEnd"/>
      <w:r w:rsidRPr="0007610F">
        <w:rPr>
          <w:rFonts w:ascii="Arial" w:hAnsi="Arial" w:cs="Arial"/>
          <w:sz w:val="22"/>
          <w:szCs w:val="22"/>
          <w:u w:val="single"/>
        </w:rPr>
        <w:t xml:space="preserve"> </w:t>
      </w:r>
      <w:proofErr w:type="spellStart"/>
      <w:r w:rsidRPr="0007610F">
        <w:rPr>
          <w:rFonts w:ascii="Arial" w:hAnsi="Arial" w:cs="Arial"/>
          <w:sz w:val="22"/>
          <w:szCs w:val="22"/>
          <w:u w:val="single"/>
        </w:rPr>
        <w:t>zasnovana</w:t>
      </w:r>
      <w:proofErr w:type="spellEnd"/>
      <w:r w:rsidRPr="0007610F">
        <w:rPr>
          <w:rFonts w:ascii="Arial" w:hAnsi="Arial" w:cs="Arial"/>
          <w:sz w:val="22"/>
          <w:szCs w:val="22"/>
          <w:u w:val="single"/>
        </w:rPr>
        <w:t xml:space="preserve"> </w:t>
      </w:r>
      <w:proofErr w:type="spellStart"/>
      <w:r w:rsidRPr="0007610F">
        <w:rPr>
          <w:rFonts w:ascii="Arial" w:hAnsi="Arial" w:cs="Arial"/>
          <w:sz w:val="22"/>
          <w:szCs w:val="22"/>
          <w:u w:val="single"/>
        </w:rPr>
        <w:t>multidisciplinarno</w:t>
      </w:r>
      <w:proofErr w:type="spellEnd"/>
      <w:r w:rsidRPr="0007610F">
        <w:rPr>
          <w:rFonts w:ascii="Arial" w:hAnsi="Arial" w:cs="Arial"/>
          <w:sz w:val="22"/>
          <w:szCs w:val="22"/>
          <w:u w:val="single"/>
        </w:rPr>
        <w:t xml:space="preserve"> </w:t>
      </w:r>
      <w:proofErr w:type="spellStart"/>
      <w:r w:rsidRPr="0007610F">
        <w:rPr>
          <w:rFonts w:ascii="Arial" w:hAnsi="Arial" w:cs="Arial"/>
          <w:sz w:val="22"/>
          <w:szCs w:val="22"/>
          <w:u w:val="single"/>
        </w:rPr>
        <w:t>na</w:t>
      </w:r>
      <w:proofErr w:type="spellEnd"/>
      <w:r w:rsidRPr="0007610F">
        <w:rPr>
          <w:rFonts w:ascii="Arial" w:hAnsi="Arial" w:cs="Arial"/>
          <w:sz w:val="22"/>
          <w:szCs w:val="22"/>
          <w:u w:val="single"/>
        </w:rPr>
        <w:t xml:space="preserve"> </w:t>
      </w:r>
      <w:proofErr w:type="spellStart"/>
      <w:r w:rsidRPr="0007610F">
        <w:rPr>
          <w:rFonts w:ascii="Arial" w:hAnsi="Arial" w:cs="Arial"/>
          <w:sz w:val="22"/>
          <w:szCs w:val="22"/>
          <w:u w:val="single"/>
        </w:rPr>
        <w:t>način</w:t>
      </w:r>
      <w:proofErr w:type="spellEnd"/>
      <w:r w:rsidRPr="0007610F">
        <w:rPr>
          <w:rFonts w:ascii="Arial" w:hAnsi="Arial" w:cs="Arial"/>
          <w:sz w:val="22"/>
          <w:szCs w:val="22"/>
          <w:u w:val="single"/>
        </w:rPr>
        <w:t xml:space="preserve">, da </w:t>
      </w:r>
      <w:proofErr w:type="spellStart"/>
      <w:r w:rsidRPr="0007610F">
        <w:rPr>
          <w:rFonts w:ascii="Arial" w:hAnsi="Arial" w:cs="Arial"/>
          <w:sz w:val="22"/>
          <w:szCs w:val="22"/>
          <w:u w:val="single"/>
        </w:rPr>
        <w:t>vsak</w:t>
      </w:r>
      <w:proofErr w:type="spellEnd"/>
      <w:r w:rsidRPr="0007610F">
        <w:rPr>
          <w:rFonts w:ascii="Arial" w:hAnsi="Arial" w:cs="Arial"/>
          <w:sz w:val="22"/>
          <w:szCs w:val="22"/>
          <w:u w:val="single"/>
        </w:rPr>
        <w:t xml:space="preserve"> </w:t>
      </w:r>
      <w:proofErr w:type="spellStart"/>
      <w:r w:rsidRPr="0007610F">
        <w:rPr>
          <w:rFonts w:ascii="Arial" w:hAnsi="Arial" w:cs="Arial"/>
          <w:sz w:val="22"/>
          <w:szCs w:val="22"/>
          <w:u w:val="single"/>
        </w:rPr>
        <w:t>strokovnjak</w:t>
      </w:r>
      <w:proofErr w:type="spellEnd"/>
      <w:r w:rsidRPr="0007610F">
        <w:rPr>
          <w:rFonts w:ascii="Arial" w:hAnsi="Arial" w:cs="Arial"/>
          <w:sz w:val="22"/>
          <w:szCs w:val="22"/>
          <w:u w:val="single"/>
        </w:rPr>
        <w:t xml:space="preserve"> </w:t>
      </w:r>
      <w:proofErr w:type="spellStart"/>
      <w:r w:rsidRPr="0007610F">
        <w:rPr>
          <w:rFonts w:ascii="Arial" w:hAnsi="Arial" w:cs="Arial"/>
          <w:sz w:val="22"/>
          <w:szCs w:val="22"/>
          <w:u w:val="single"/>
        </w:rPr>
        <w:t>pokriva</w:t>
      </w:r>
      <w:proofErr w:type="spellEnd"/>
      <w:r w:rsidRPr="0007610F">
        <w:rPr>
          <w:rFonts w:ascii="Arial" w:hAnsi="Arial" w:cs="Arial"/>
          <w:sz w:val="22"/>
          <w:szCs w:val="22"/>
          <w:u w:val="single"/>
        </w:rPr>
        <w:t xml:space="preserve"> </w:t>
      </w:r>
      <w:proofErr w:type="spellStart"/>
      <w:r w:rsidRPr="0007610F">
        <w:rPr>
          <w:rFonts w:ascii="Arial" w:hAnsi="Arial" w:cs="Arial"/>
          <w:sz w:val="22"/>
          <w:szCs w:val="22"/>
          <w:u w:val="single"/>
        </w:rPr>
        <w:t>vsaj</w:t>
      </w:r>
      <w:proofErr w:type="spellEnd"/>
      <w:r w:rsidRPr="0007610F">
        <w:rPr>
          <w:rFonts w:ascii="Arial" w:hAnsi="Arial" w:cs="Arial"/>
          <w:sz w:val="22"/>
          <w:szCs w:val="22"/>
          <w:u w:val="single"/>
        </w:rPr>
        <w:t xml:space="preserve"> </w:t>
      </w:r>
      <w:proofErr w:type="spellStart"/>
      <w:r w:rsidRPr="0007610F">
        <w:rPr>
          <w:rFonts w:ascii="Arial" w:hAnsi="Arial" w:cs="Arial"/>
          <w:sz w:val="22"/>
          <w:szCs w:val="22"/>
          <w:u w:val="single"/>
        </w:rPr>
        <w:t>enega</w:t>
      </w:r>
      <w:proofErr w:type="spellEnd"/>
      <w:r w:rsidRPr="0007610F">
        <w:rPr>
          <w:rFonts w:ascii="Arial" w:hAnsi="Arial" w:cs="Arial"/>
          <w:sz w:val="22"/>
          <w:szCs w:val="22"/>
          <w:u w:val="single"/>
        </w:rPr>
        <w:t xml:space="preserve"> </w:t>
      </w:r>
      <w:proofErr w:type="spellStart"/>
      <w:r w:rsidRPr="0007610F">
        <w:rPr>
          <w:rFonts w:ascii="Arial" w:hAnsi="Arial" w:cs="Arial"/>
          <w:sz w:val="22"/>
          <w:szCs w:val="22"/>
          <w:u w:val="single"/>
        </w:rPr>
        <w:t>od</w:t>
      </w:r>
      <w:proofErr w:type="spellEnd"/>
      <w:r w:rsidRPr="0007610F">
        <w:rPr>
          <w:rFonts w:ascii="Arial" w:hAnsi="Arial" w:cs="Arial"/>
          <w:sz w:val="22"/>
          <w:szCs w:val="22"/>
          <w:u w:val="single"/>
        </w:rPr>
        <w:t xml:space="preserve"> </w:t>
      </w:r>
      <w:proofErr w:type="spellStart"/>
      <w:r w:rsidRPr="0007610F">
        <w:rPr>
          <w:rFonts w:ascii="Arial" w:hAnsi="Arial" w:cs="Arial"/>
          <w:sz w:val="22"/>
          <w:szCs w:val="22"/>
          <w:u w:val="single"/>
        </w:rPr>
        <w:t>področij</w:t>
      </w:r>
      <w:proofErr w:type="spellEnd"/>
      <w:r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oziroma</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mora</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imeti</w:t>
      </w:r>
      <w:proofErr w:type="spellEnd"/>
      <w:r w:rsidR="004221BD">
        <w:rPr>
          <w:rFonts w:ascii="Arial" w:hAnsi="Arial" w:cs="Arial"/>
          <w:sz w:val="22"/>
          <w:szCs w:val="22"/>
          <w:u w:val="single"/>
        </w:rPr>
        <w:t xml:space="preserve"> </w:t>
      </w:r>
      <w:proofErr w:type="spellStart"/>
      <w:r w:rsidR="005D566E" w:rsidRPr="0007610F">
        <w:rPr>
          <w:rFonts w:ascii="Arial" w:hAnsi="Arial" w:cs="Arial"/>
          <w:sz w:val="22"/>
          <w:szCs w:val="22"/>
          <w:u w:val="single"/>
        </w:rPr>
        <w:t>izpolnjene</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zahteve</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iz</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lastRenderedPageBreak/>
        <w:t>spodnjih</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alinej</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tega</w:t>
      </w:r>
      <w:proofErr w:type="spellEnd"/>
      <w:r w:rsidR="00FF13F4">
        <w:rPr>
          <w:rFonts w:ascii="Arial" w:hAnsi="Arial" w:cs="Arial"/>
          <w:sz w:val="22"/>
          <w:szCs w:val="22"/>
          <w:u w:val="single"/>
        </w:rPr>
        <w:t xml:space="preserve"> </w:t>
      </w:r>
      <w:proofErr w:type="spellStart"/>
      <w:r w:rsidR="005D566E" w:rsidRPr="0007610F">
        <w:rPr>
          <w:rFonts w:ascii="Arial" w:hAnsi="Arial" w:cs="Arial"/>
          <w:sz w:val="22"/>
          <w:szCs w:val="22"/>
          <w:u w:val="single"/>
        </w:rPr>
        <w:t>odstavka</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potrebnih</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za</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pripravo</w:t>
      </w:r>
      <w:proofErr w:type="spellEnd"/>
      <w:r w:rsidR="005D566E" w:rsidRPr="0007610F">
        <w:rPr>
          <w:rFonts w:ascii="Arial" w:hAnsi="Arial" w:cs="Arial"/>
          <w:sz w:val="22"/>
          <w:szCs w:val="22"/>
          <w:u w:val="single"/>
        </w:rPr>
        <w:t xml:space="preserve"> CPS. </w:t>
      </w:r>
      <w:proofErr w:type="spellStart"/>
      <w:r w:rsidR="005D566E" w:rsidRPr="0007610F">
        <w:rPr>
          <w:rFonts w:ascii="Arial" w:hAnsi="Arial" w:cs="Arial"/>
          <w:sz w:val="22"/>
          <w:szCs w:val="22"/>
          <w:u w:val="single"/>
        </w:rPr>
        <w:t>Pokrita</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morajo</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biti</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vsa</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področja</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oziroma</w:t>
      </w:r>
      <w:proofErr w:type="spellEnd"/>
      <w:r w:rsidR="005D566E" w:rsidRPr="0007610F">
        <w:rPr>
          <w:rFonts w:ascii="Arial" w:hAnsi="Arial" w:cs="Arial"/>
          <w:sz w:val="22"/>
          <w:szCs w:val="22"/>
          <w:u w:val="single"/>
        </w:rPr>
        <w:t xml:space="preserve"> </w:t>
      </w:r>
      <w:proofErr w:type="spellStart"/>
      <w:r w:rsidR="005D566E" w:rsidRPr="0007610F">
        <w:rPr>
          <w:rFonts w:ascii="Arial" w:hAnsi="Arial" w:cs="Arial"/>
          <w:sz w:val="22"/>
          <w:szCs w:val="22"/>
          <w:u w:val="single"/>
        </w:rPr>
        <w:t>zahteve</w:t>
      </w:r>
      <w:proofErr w:type="spellEnd"/>
      <w:r w:rsidR="005D566E" w:rsidRPr="0007610F">
        <w:rPr>
          <w:rFonts w:ascii="Arial" w:hAnsi="Arial" w:cs="Arial"/>
          <w:sz w:val="22"/>
          <w:szCs w:val="22"/>
          <w:u w:val="single"/>
        </w:rPr>
        <w:t xml:space="preserve">: </w:t>
      </w:r>
    </w:p>
    <w:p w:rsidR="00FE61E6" w:rsidRPr="00FE61E6" w:rsidRDefault="00FE61E6" w:rsidP="00310BFE">
      <w:pPr>
        <w:pStyle w:val="Navadensplet"/>
        <w:numPr>
          <w:ilvl w:val="0"/>
          <w:numId w:val="34"/>
        </w:numPr>
        <w:suppressLineNumbers/>
        <w:suppressAutoHyphens/>
        <w:contextualSpacing/>
        <w:jc w:val="both"/>
        <w:rPr>
          <w:rFonts w:ascii="Arial" w:hAnsi="Arial" w:cs="Arial"/>
          <w:color w:val="000000" w:themeColor="text1"/>
          <w:sz w:val="22"/>
          <w:szCs w:val="22"/>
          <w:lang w:val="it-IT"/>
        </w:rPr>
      </w:pPr>
      <w:proofErr w:type="spellStart"/>
      <w:r w:rsidRPr="00FE61E6">
        <w:rPr>
          <w:rFonts w:ascii="Arial" w:hAnsi="Arial" w:cs="Arial"/>
          <w:b/>
          <w:bCs/>
          <w:color w:val="000000" w:themeColor="text1"/>
          <w:sz w:val="22"/>
          <w:szCs w:val="22"/>
        </w:rPr>
        <w:t>Podro</w:t>
      </w:r>
      <w:r w:rsidRPr="00FE61E6">
        <w:rPr>
          <w:rFonts w:ascii="Arial" w:hAnsi="Arial" w:cs="Arial"/>
          <w:b/>
          <w:color w:val="000000" w:themeColor="text1"/>
          <w:sz w:val="22"/>
          <w:szCs w:val="22"/>
        </w:rPr>
        <w:t>č</w:t>
      </w:r>
      <w:r w:rsidRPr="00FE61E6">
        <w:rPr>
          <w:rFonts w:ascii="Arial" w:hAnsi="Arial" w:cs="Arial"/>
          <w:b/>
          <w:bCs/>
          <w:color w:val="000000" w:themeColor="text1"/>
          <w:sz w:val="22"/>
          <w:szCs w:val="22"/>
        </w:rPr>
        <w:t>je</w:t>
      </w:r>
      <w:proofErr w:type="spellEnd"/>
      <w:r w:rsidRPr="00FE61E6">
        <w:rPr>
          <w:rFonts w:ascii="Arial" w:hAnsi="Arial" w:cs="Arial"/>
          <w:b/>
          <w:bCs/>
          <w:color w:val="000000" w:themeColor="text1"/>
          <w:sz w:val="22"/>
          <w:szCs w:val="22"/>
        </w:rPr>
        <w:t xml:space="preserve"> </w:t>
      </w:r>
      <w:proofErr w:type="spellStart"/>
      <w:r w:rsidRPr="00FE61E6">
        <w:rPr>
          <w:rFonts w:ascii="Arial" w:hAnsi="Arial" w:cs="Arial"/>
          <w:b/>
          <w:bCs/>
          <w:color w:val="000000" w:themeColor="text1"/>
          <w:sz w:val="22"/>
          <w:szCs w:val="22"/>
        </w:rPr>
        <w:t>prometnega</w:t>
      </w:r>
      <w:proofErr w:type="spellEnd"/>
      <w:r w:rsidRPr="00FE61E6">
        <w:rPr>
          <w:rFonts w:ascii="Arial" w:hAnsi="Arial" w:cs="Arial"/>
          <w:b/>
          <w:bCs/>
          <w:color w:val="000000" w:themeColor="text1"/>
          <w:sz w:val="22"/>
          <w:szCs w:val="22"/>
        </w:rPr>
        <w:t xml:space="preserve"> </w:t>
      </w:r>
      <w:proofErr w:type="spellStart"/>
      <w:r w:rsidRPr="00FE61E6">
        <w:rPr>
          <w:rFonts w:ascii="Arial" w:hAnsi="Arial" w:cs="Arial"/>
          <w:b/>
          <w:bCs/>
          <w:color w:val="000000" w:themeColor="text1"/>
          <w:sz w:val="22"/>
          <w:szCs w:val="22"/>
        </w:rPr>
        <w:t>na</w:t>
      </w:r>
      <w:r w:rsidRPr="00FE61E6">
        <w:rPr>
          <w:rFonts w:ascii="Arial" w:hAnsi="Arial" w:cs="Arial"/>
          <w:color w:val="000000" w:themeColor="text1"/>
          <w:sz w:val="22"/>
          <w:szCs w:val="22"/>
        </w:rPr>
        <w:t>č</w:t>
      </w:r>
      <w:r w:rsidRPr="00FE61E6">
        <w:rPr>
          <w:rFonts w:ascii="Arial" w:hAnsi="Arial" w:cs="Arial"/>
          <w:b/>
          <w:bCs/>
          <w:color w:val="000000" w:themeColor="text1"/>
          <w:sz w:val="22"/>
          <w:szCs w:val="22"/>
        </w:rPr>
        <w:t>rtovanja</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na</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temo</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trajnostnega</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prometnega</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načrtovanja</w:t>
      </w:r>
      <w:proofErr w:type="spellEnd"/>
      <w:r w:rsidRPr="00FE61E6">
        <w:rPr>
          <w:rFonts w:ascii="Arial" w:hAnsi="Arial" w:cs="Arial"/>
          <w:color w:val="000000" w:themeColor="text1"/>
          <w:sz w:val="22"/>
          <w:szCs w:val="22"/>
        </w:rPr>
        <w:t>, (</w:t>
      </w:r>
      <w:proofErr w:type="spellStart"/>
      <w:r w:rsidRPr="00FE61E6">
        <w:rPr>
          <w:rFonts w:ascii="Arial" w:hAnsi="Arial" w:cs="Arial"/>
          <w:color w:val="000000" w:themeColor="text1"/>
          <w:sz w:val="22"/>
          <w:szCs w:val="22"/>
        </w:rPr>
        <w:t>kot</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na</w:t>
      </w:r>
      <w:proofErr w:type="spellEnd"/>
      <w:r w:rsidRPr="00FE61E6">
        <w:rPr>
          <w:rFonts w:ascii="Arial" w:hAnsi="Arial" w:cs="Arial"/>
          <w:color w:val="000000" w:themeColor="text1"/>
          <w:sz w:val="22"/>
          <w:szCs w:val="22"/>
        </w:rPr>
        <w:t xml:space="preserve"> primer </w:t>
      </w:r>
      <w:proofErr w:type="spellStart"/>
      <w:r w:rsidRPr="00FE61E6">
        <w:rPr>
          <w:rFonts w:ascii="Arial" w:hAnsi="Arial" w:cs="Arial"/>
          <w:color w:val="000000" w:themeColor="text1"/>
          <w:sz w:val="22"/>
          <w:szCs w:val="22"/>
        </w:rPr>
        <w:t>analiza</w:t>
      </w:r>
      <w:proofErr w:type="spellEnd"/>
      <w:r w:rsidRPr="00FE61E6">
        <w:rPr>
          <w:rFonts w:ascii="Arial" w:hAnsi="Arial" w:cs="Arial"/>
          <w:color w:val="000000" w:themeColor="text1"/>
          <w:sz w:val="22"/>
          <w:szCs w:val="22"/>
        </w:rPr>
        <w:t xml:space="preserve"> in </w:t>
      </w:r>
      <w:proofErr w:type="spellStart"/>
      <w:r w:rsidRPr="00FE61E6">
        <w:rPr>
          <w:rFonts w:ascii="Arial" w:hAnsi="Arial" w:cs="Arial"/>
          <w:color w:val="000000" w:themeColor="text1"/>
          <w:sz w:val="22"/>
          <w:szCs w:val="22"/>
        </w:rPr>
        <w:t>načrtovanje</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na</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področju</w:t>
      </w:r>
      <w:proofErr w:type="spellEnd"/>
      <w:r w:rsidRPr="00FE61E6">
        <w:rPr>
          <w:rFonts w:ascii="Arial" w:hAnsi="Arial" w:cs="Arial"/>
          <w:color w:val="000000" w:themeColor="text1"/>
          <w:sz w:val="22"/>
          <w:szCs w:val="22"/>
        </w:rPr>
        <w:t xml:space="preserve"> JPP, </w:t>
      </w:r>
      <w:proofErr w:type="spellStart"/>
      <w:r w:rsidRPr="00FE61E6">
        <w:rPr>
          <w:rFonts w:ascii="Arial" w:hAnsi="Arial" w:cs="Arial"/>
          <w:color w:val="000000" w:themeColor="text1"/>
          <w:sz w:val="22"/>
          <w:szCs w:val="22"/>
        </w:rPr>
        <w:t>načrtovanje</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pločnikov</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kolesarskih</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stez</w:t>
      </w:r>
      <w:proofErr w:type="spellEnd"/>
      <w:r w:rsidRPr="00FE61E6">
        <w:rPr>
          <w:rFonts w:ascii="Arial" w:hAnsi="Arial" w:cs="Arial"/>
          <w:color w:val="000000" w:themeColor="text1"/>
          <w:sz w:val="22"/>
          <w:szCs w:val="22"/>
        </w:rPr>
        <w:t xml:space="preserve"> s </w:t>
      </w:r>
      <w:proofErr w:type="spellStart"/>
      <w:r w:rsidRPr="00FE61E6">
        <w:rPr>
          <w:rFonts w:ascii="Arial" w:hAnsi="Arial" w:cs="Arial"/>
          <w:color w:val="000000" w:themeColor="text1"/>
          <w:sz w:val="22"/>
          <w:szCs w:val="22"/>
        </w:rPr>
        <w:t>pripadajočo</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prometno</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signalizacijo</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na</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ravni</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mesta</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ali</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regije</w:t>
      </w:r>
      <w:proofErr w:type="spellEnd"/>
      <w:r w:rsidRPr="00FE61E6">
        <w:rPr>
          <w:rFonts w:ascii="Arial" w:hAnsi="Arial" w:cs="Arial"/>
          <w:color w:val="000000" w:themeColor="text1"/>
          <w:sz w:val="22"/>
          <w:szCs w:val="22"/>
        </w:rPr>
        <w:t xml:space="preserve">), se </w:t>
      </w:r>
      <w:proofErr w:type="spellStart"/>
      <w:r w:rsidRPr="00FE61E6">
        <w:rPr>
          <w:rFonts w:ascii="Arial" w:hAnsi="Arial" w:cs="Arial"/>
          <w:color w:val="000000" w:themeColor="text1"/>
          <w:sz w:val="22"/>
          <w:szCs w:val="22"/>
        </w:rPr>
        <w:t>zahteva</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lang w:val="it-IT"/>
        </w:rPr>
        <w:t>enega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strokovnjaka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ki</w:t>
      </w:r>
      <w:proofErr w:type="spellEnd"/>
      <w:r w:rsidRPr="00FE61E6">
        <w:rPr>
          <w:rFonts w:ascii="Arial" w:hAnsi="Arial" w:cs="Arial"/>
          <w:color w:val="000000" w:themeColor="text1"/>
          <w:sz w:val="22"/>
          <w:szCs w:val="22"/>
          <w:lang w:val="it-IT"/>
        </w:rPr>
        <w:t xml:space="preserve"> ima </w:t>
      </w:r>
      <w:proofErr w:type="spellStart"/>
      <w:r w:rsidRPr="00FE61E6">
        <w:rPr>
          <w:rFonts w:ascii="Arial" w:hAnsi="Arial" w:cs="Arial"/>
          <w:color w:val="000000" w:themeColor="text1"/>
          <w:sz w:val="22"/>
          <w:szCs w:val="22"/>
          <w:lang w:val="it-IT"/>
        </w:rPr>
        <w:t>dve</w:t>
      </w:r>
      <w:proofErr w:type="spellEnd"/>
      <w:r w:rsidRPr="00FE61E6">
        <w:rPr>
          <w:rFonts w:ascii="Arial" w:hAnsi="Arial" w:cs="Arial"/>
          <w:color w:val="000000" w:themeColor="text1"/>
          <w:sz w:val="22"/>
          <w:szCs w:val="22"/>
          <w:lang w:val="it-IT"/>
        </w:rPr>
        <w:t xml:space="preserve"> (2) </w:t>
      </w:r>
      <w:proofErr w:type="spellStart"/>
      <w:r w:rsidRPr="00FE61E6">
        <w:rPr>
          <w:rFonts w:ascii="Arial" w:hAnsi="Arial" w:cs="Arial"/>
          <w:color w:val="000000" w:themeColor="text1"/>
          <w:sz w:val="22"/>
          <w:szCs w:val="22"/>
          <w:lang w:val="it-IT"/>
        </w:rPr>
        <w:t>referenci</w:t>
      </w:r>
      <w:proofErr w:type="spellEnd"/>
      <w:r w:rsidRPr="00FE61E6">
        <w:rPr>
          <w:rFonts w:ascii="Arial" w:hAnsi="Arial" w:cs="Arial"/>
          <w:color w:val="000000" w:themeColor="text1"/>
          <w:sz w:val="22"/>
          <w:szCs w:val="22"/>
          <w:lang w:val="it-IT"/>
        </w:rPr>
        <w:t xml:space="preserve"> in </w:t>
      </w:r>
      <w:proofErr w:type="spellStart"/>
      <w:r w:rsidRPr="00FE61E6">
        <w:rPr>
          <w:rFonts w:ascii="Arial" w:hAnsi="Arial" w:cs="Arial"/>
          <w:color w:val="000000" w:themeColor="text1"/>
          <w:sz w:val="22"/>
          <w:szCs w:val="22"/>
          <w:lang w:val="it-IT"/>
        </w:rPr>
        <w:t>sicer</w:t>
      </w:r>
      <w:proofErr w:type="spellEnd"/>
      <w:r w:rsidRPr="00FE61E6">
        <w:rPr>
          <w:rFonts w:ascii="Arial" w:hAnsi="Arial" w:cs="Arial"/>
          <w:color w:val="000000" w:themeColor="text1"/>
          <w:sz w:val="22"/>
          <w:szCs w:val="22"/>
          <w:lang w:val="it-IT"/>
        </w:rPr>
        <w:t xml:space="preserve">: </w:t>
      </w:r>
    </w:p>
    <w:p w:rsidR="00FE61E6" w:rsidRPr="000D5DAF" w:rsidRDefault="00FE61E6" w:rsidP="00310BFE">
      <w:pPr>
        <w:pStyle w:val="Navadensplet"/>
        <w:numPr>
          <w:ilvl w:val="0"/>
          <w:numId w:val="35"/>
        </w:numPr>
        <w:suppressLineNumbers/>
        <w:suppressAutoHyphens/>
        <w:ind w:left="1276"/>
        <w:contextualSpacing/>
        <w:jc w:val="both"/>
        <w:rPr>
          <w:rFonts w:ascii="Arial" w:hAnsi="Arial" w:cs="Arial"/>
          <w:sz w:val="22"/>
          <w:szCs w:val="22"/>
          <w:lang w:val="it-IT"/>
        </w:rPr>
      </w:pPr>
      <w:proofErr w:type="spellStart"/>
      <w:r w:rsidRPr="00FE61E6">
        <w:rPr>
          <w:rFonts w:ascii="Arial" w:hAnsi="Arial" w:cs="Arial"/>
          <w:color w:val="000000" w:themeColor="text1"/>
          <w:sz w:val="22"/>
          <w:szCs w:val="22"/>
          <w:lang w:val="it-IT"/>
        </w:rPr>
        <w:t>vsaj</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eno</w:t>
      </w:r>
      <w:proofErr w:type="spellEnd"/>
      <w:r w:rsidRPr="00FE61E6">
        <w:rPr>
          <w:rFonts w:ascii="Arial" w:hAnsi="Arial" w:cs="Arial"/>
          <w:color w:val="000000" w:themeColor="text1"/>
          <w:sz w:val="22"/>
          <w:szCs w:val="22"/>
          <w:lang w:val="it-IT"/>
        </w:rPr>
        <w:t xml:space="preserve"> (1) </w:t>
      </w:r>
      <w:proofErr w:type="spellStart"/>
      <w:r w:rsidRPr="00FE61E6">
        <w:rPr>
          <w:rFonts w:ascii="Arial" w:hAnsi="Arial" w:cs="Arial"/>
          <w:color w:val="000000" w:themeColor="text1"/>
          <w:sz w:val="22"/>
          <w:szCs w:val="22"/>
          <w:lang w:val="it-IT"/>
        </w:rPr>
        <w:t>referenco</w:t>
      </w:r>
      <w:proofErr w:type="spellEnd"/>
      <w:r w:rsidRPr="00FE61E6">
        <w:rPr>
          <w:rFonts w:ascii="Arial" w:hAnsi="Arial" w:cs="Arial"/>
          <w:color w:val="000000" w:themeColor="text1"/>
          <w:sz w:val="22"/>
          <w:szCs w:val="22"/>
          <w:lang w:val="it-IT"/>
        </w:rPr>
        <w:t xml:space="preserve"> za  </w:t>
      </w:r>
      <w:proofErr w:type="spellStart"/>
      <w:r w:rsidRPr="00FE61E6">
        <w:rPr>
          <w:rFonts w:ascii="Arial" w:hAnsi="Arial" w:cs="Arial"/>
          <w:color w:val="000000" w:themeColor="text1"/>
          <w:sz w:val="22"/>
          <w:szCs w:val="22"/>
          <w:lang w:val="it-IT"/>
        </w:rPr>
        <w:t>sodelovanje</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pri</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izdelavi</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študije</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ki</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vključuje</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b/>
          <w:color w:val="000000" w:themeColor="text1"/>
          <w:sz w:val="22"/>
          <w:szCs w:val="22"/>
          <w:lang w:val="it-IT"/>
        </w:rPr>
        <w:t>modeliranje</w:t>
      </w:r>
      <w:proofErr w:type="spellEnd"/>
      <w:r w:rsidRPr="00FE61E6">
        <w:rPr>
          <w:rFonts w:ascii="Arial" w:hAnsi="Arial" w:cs="Arial"/>
          <w:b/>
          <w:color w:val="000000" w:themeColor="text1"/>
          <w:sz w:val="22"/>
          <w:szCs w:val="22"/>
          <w:lang w:val="it-IT"/>
        </w:rPr>
        <w:t xml:space="preserve"> in </w:t>
      </w:r>
      <w:proofErr w:type="spellStart"/>
      <w:r w:rsidRPr="00FE61E6">
        <w:rPr>
          <w:rFonts w:ascii="Arial" w:hAnsi="Arial" w:cs="Arial"/>
          <w:b/>
          <w:color w:val="000000" w:themeColor="text1"/>
          <w:sz w:val="22"/>
          <w:szCs w:val="22"/>
          <w:lang w:val="it-IT"/>
        </w:rPr>
        <w:t>vrednotenje</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različnih</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prometnih</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scenarijev</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razvoja</w:t>
      </w:r>
      <w:proofErr w:type="spellEnd"/>
      <w:r w:rsidRPr="00FE61E6">
        <w:rPr>
          <w:rFonts w:ascii="Arial" w:hAnsi="Arial" w:cs="Arial"/>
          <w:color w:val="000000" w:themeColor="text1"/>
          <w:sz w:val="22"/>
          <w:szCs w:val="22"/>
          <w:lang w:val="it-IT"/>
        </w:rPr>
        <w:t xml:space="preserve"> in </w:t>
      </w:r>
      <w:proofErr w:type="spellStart"/>
      <w:r w:rsidRPr="00FE61E6">
        <w:rPr>
          <w:rFonts w:ascii="Arial" w:hAnsi="Arial" w:cs="Arial"/>
          <w:color w:val="000000" w:themeColor="text1"/>
          <w:sz w:val="22"/>
          <w:szCs w:val="22"/>
          <w:lang w:val="it-IT"/>
        </w:rPr>
        <w:t>ureditve</w:t>
      </w:r>
      <w:proofErr w:type="spellEnd"/>
      <w:r w:rsidRPr="00FE61E6">
        <w:rPr>
          <w:rFonts w:ascii="Arial" w:hAnsi="Arial" w:cs="Arial"/>
          <w:color w:val="000000" w:themeColor="text1"/>
          <w:sz w:val="22"/>
          <w:szCs w:val="22"/>
          <w:lang w:val="it-IT"/>
        </w:rPr>
        <w:t xml:space="preserve"> </w:t>
      </w:r>
      <w:proofErr w:type="spellStart"/>
      <w:r w:rsidRPr="000D5DAF">
        <w:rPr>
          <w:rFonts w:ascii="Arial" w:hAnsi="Arial" w:cs="Arial"/>
          <w:sz w:val="22"/>
          <w:szCs w:val="22"/>
          <w:lang w:val="it-IT"/>
        </w:rPr>
        <w:t>motoriziranega</w:t>
      </w:r>
      <w:proofErr w:type="spellEnd"/>
      <w:r w:rsidRPr="000D5DAF">
        <w:rPr>
          <w:rFonts w:ascii="Arial" w:hAnsi="Arial" w:cs="Arial"/>
          <w:sz w:val="22"/>
          <w:szCs w:val="22"/>
          <w:lang w:val="it-IT"/>
        </w:rPr>
        <w:t xml:space="preserve"> in </w:t>
      </w:r>
      <w:proofErr w:type="spellStart"/>
      <w:r w:rsidRPr="000D5DAF">
        <w:rPr>
          <w:rFonts w:ascii="Arial" w:hAnsi="Arial" w:cs="Arial"/>
          <w:sz w:val="22"/>
          <w:szCs w:val="22"/>
          <w:lang w:val="it-IT"/>
        </w:rPr>
        <w:t>mirujočega</w:t>
      </w:r>
      <w:proofErr w:type="spellEnd"/>
      <w:r w:rsidRPr="000D5DAF">
        <w:rPr>
          <w:rFonts w:ascii="Arial" w:hAnsi="Arial" w:cs="Arial"/>
          <w:sz w:val="22"/>
          <w:szCs w:val="22"/>
          <w:lang w:val="it-IT"/>
        </w:rPr>
        <w:t xml:space="preserve"> </w:t>
      </w:r>
      <w:proofErr w:type="spellStart"/>
      <w:r w:rsidRPr="000D5DAF">
        <w:rPr>
          <w:rFonts w:ascii="Arial" w:hAnsi="Arial" w:cs="Arial"/>
          <w:sz w:val="22"/>
          <w:szCs w:val="22"/>
          <w:lang w:val="it-IT"/>
        </w:rPr>
        <w:t>prometa</w:t>
      </w:r>
      <w:proofErr w:type="spellEnd"/>
      <w:r w:rsidRPr="000D5DAF">
        <w:rPr>
          <w:rFonts w:ascii="Arial" w:hAnsi="Arial" w:cs="Arial"/>
          <w:sz w:val="22"/>
          <w:szCs w:val="22"/>
          <w:lang w:val="it-IT"/>
        </w:rPr>
        <w:t xml:space="preserve">, </w:t>
      </w:r>
      <w:proofErr w:type="spellStart"/>
      <w:r w:rsidRPr="000D5DAF">
        <w:rPr>
          <w:rFonts w:ascii="Arial" w:hAnsi="Arial" w:cs="Arial"/>
          <w:sz w:val="22"/>
          <w:szCs w:val="22"/>
          <w:lang w:val="it-IT"/>
        </w:rPr>
        <w:t>javnega</w:t>
      </w:r>
      <w:proofErr w:type="spellEnd"/>
      <w:r w:rsidRPr="000D5DAF">
        <w:rPr>
          <w:rFonts w:ascii="Arial" w:hAnsi="Arial" w:cs="Arial"/>
          <w:sz w:val="22"/>
          <w:szCs w:val="22"/>
          <w:lang w:val="it-IT"/>
        </w:rPr>
        <w:t xml:space="preserve"> </w:t>
      </w:r>
      <w:proofErr w:type="spellStart"/>
      <w:r w:rsidRPr="000D5DAF">
        <w:rPr>
          <w:rFonts w:ascii="Arial" w:hAnsi="Arial" w:cs="Arial"/>
          <w:sz w:val="22"/>
          <w:szCs w:val="22"/>
          <w:lang w:val="it-IT"/>
        </w:rPr>
        <w:t>potniškega</w:t>
      </w:r>
      <w:proofErr w:type="spellEnd"/>
      <w:r w:rsidRPr="000D5DAF">
        <w:rPr>
          <w:rFonts w:ascii="Arial" w:hAnsi="Arial" w:cs="Arial"/>
          <w:sz w:val="22"/>
          <w:szCs w:val="22"/>
          <w:lang w:val="it-IT"/>
        </w:rPr>
        <w:t xml:space="preserve"> </w:t>
      </w:r>
      <w:proofErr w:type="spellStart"/>
      <w:r w:rsidRPr="000D5DAF">
        <w:rPr>
          <w:rFonts w:ascii="Arial" w:hAnsi="Arial" w:cs="Arial"/>
          <w:sz w:val="22"/>
          <w:szCs w:val="22"/>
          <w:lang w:val="it-IT"/>
        </w:rPr>
        <w:t>prometa</w:t>
      </w:r>
      <w:proofErr w:type="spellEnd"/>
      <w:r w:rsidRPr="000D5DAF">
        <w:rPr>
          <w:rFonts w:ascii="Arial" w:hAnsi="Arial" w:cs="Arial"/>
          <w:sz w:val="22"/>
          <w:szCs w:val="22"/>
          <w:lang w:val="it-IT"/>
        </w:rPr>
        <w:t xml:space="preserve">  in sistema P+R za </w:t>
      </w:r>
      <w:proofErr w:type="spellStart"/>
      <w:r w:rsidRPr="000D5DAF">
        <w:rPr>
          <w:rFonts w:ascii="Arial" w:hAnsi="Arial" w:cs="Arial"/>
          <w:sz w:val="22"/>
          <w:szCs w:val="22"/>
          <w:lang w:val="it-IT"/>
        </w:rPr>
        <w:t>območje</w:t>
      </w:r>
      <w:proofErr w:type="spellEnd"/>
      <w:r w:rsidRPr="000D5DAF">
        <w:rPr>
          <w:rFonts w:ascii="Arial" w:hAnsi="Arial" w:cs="Arial"/>
          <w:sz w:val="22"/>
          <w:szCs w:val="22"/>
          <w:lang w:val="it-IT"/>
        </w:rPr>
        <w:t xml:space="preserve"> 70.000 </w:t>
      </w:r>
      <w:proofErr w:type="spellStart"/>
      <w:r w:rsidRPr="000D5DAF">
        <w:rPr>
          <w:rFonts w:ascii="Arial" w:hAnsi="Arial" w:cs="Arial"/>
          <w:sz w:val="22"/>
          <w:szCs w:val="22"/>
          <w:lang w:val="it-IT"/>
        </w:rPr>
        <w:t>prebivalci</w:t>
      </w:r>
      <w:proofErr w:type="spellEnd"/>
      <w:r w:rsidRPr="000D5DAF">
        <w:rPr>
          <w:rFonts w:ascii="Arial" w:hAnsi="Arial" w:cs="Arial"/>
          <w:sz w:val="22"/>
          <w:szCs w:val="22"/>
          <w:lang w:val="it-IT"/>
        </w:rPr>
        <w:t xml:space="preserve"> v </w:t>
      </w:r>
      <w:proofErr w:type="spellStart"/>
      <w:r w:rsidRPr="000D5DAF">
        <w:rPr>
          <w:rFonts w:ascii="Arial" w:hAnsi="Arial" w:cs="Arial"/>
          <w:sz w:val="22"/>
          <w:szCs w:val="22"/>
          <w:lang w:val="it-IT"/>
        </w:rPr>
        <w:t>obdobju</w:t>
      </w:r>
      <w:proofErr w:type="spellEnd"/>
      <w:r w:rsidRPr="000D5DAF">
        <w:rPr>
          <w:rFonts w:ascii="Arial" w:hAnsi="Arial" w:cs="Arial"/>
          <w:sz w:val="22"/>
          <w:szCs w:val="22"/>
          <w:lang w:val="it-IT"/>
        </w:rPr>
        <w:t xml:space="preserve"> od 16.10.2010 – 16.10.2015 RS in </w:t>
      </w:r>
    </w:p>
    <w:p w:rsidR="00FE61E6" w:rsidRPr="000D5DAF" w:rsidRDefault="00FE61E6" w:rsidP="00907EBB">
      <w:pPr>
        <w:pStyle w:val="Navadensplet"/>
        <w:suppressLineNumbers/>
        <w:suppressAutoHyphens/>
        <w:ind w:left="1276" w:hanging="360"/>
        <w:contextualSpacing/>
        <w:jc w:val="both"/>
        <w:rPr>
          <w:rFonts w:ascii="Arial" w:hAnsi="Arial" w:cs="Arial"/>
          <w:sz w:val="22"/>
          <w:szCs w:val="22"/>
          <w:lang w:val="it-IT"/>
        </w:rPr>
      </w:pPr>
    </w:p>
    <w:p w:rsidR="00FE61E6" w:rsidRPr="000D5DAF" w:rsidRDefault="00FE61E6" w:rsidP="00310BFE">
      <w:pPr>
        <w:pStyle w:val="Navadensplet"/>
        <w:numPr>
          <w:ilvl w:val="0"/>
          <w:numId w:val="35"/>
        </w:numPr>
        <w:suppressLineNumbers/>
        <w:suppressAutoHyphens/>
        <w:ind w:left="1276"/>
        <w:contextualSpacing/>
        <w:jc w:val="both"/>
        <w:rPr>
          <w:rFonts w:ascii="Arial" w:hAnsi="Arial" w:cs="Arial"/>
          <w:sz w:val="22"/>
          <w:szCs w:val="22"/>
          <w:lang w:val="it-IT"/>
        </w:rPr>
      </w:pPr>
      <w:proofErr w:type="spellStart"/>
      <w:r w:rsidRPr="000D5DAF">
        <w:rPr>
          <w:rFonts w:ascii="Arial" w:hAnsi="Arial" w:cs="Arial"/>
          <w:sz w:val="22"/>
          <w:szCs w:val="22"/>
          <w:lang w:val="it-IT"/>
        </w:rPr>
        <w:t>vsaj</w:t>
      </w:r>
      <w:proofErr w:type="spellEnd"/>
      <w:r w:rsidRPr="000D5DAF">
        <w:rPr>
          <w:rFonts w:ascii="Arial" w:hAnsi="Arial" w:cs="Arial"/>
          <w:sz w:val="22"/>
          <w:szCs w:val="22"/>
          <w:lang w:val="it-IT"/>
        </w:rPr>
        <w:t xml:space="preserve"> </w:t>
      </w:r>
      <w:proofErr w:type="spellStart"/>
      <w:r w:rsidRPr="000D5DAF">
        <w:rPr>
          <w:rFonts w:ascii="Arial" w:hAnsi="Arial" w:cs="Arial"/>
          <w:sz w:val="22"/>
          <w:szCs w:val="22"/>
          <w:lang w:val="it-IT"/>
        </w:rPr>
        <w:t>eno</w:t>
      </w:r>
      <w:proofErr w:type="spellEnd"/>
      <w:r w:rsidRPr="000D5DAF">
        <w:rPr>
          <w:rFonts w:ascii="Arial" w:hAnsi="Arial" w:cs="Arial"/>
          <w:sz w:val="22"/>
          <w:szCs w:val="22"/>
          <w:lang w:val="it-IT"/>
        </w:rPr>
        <w:t xml:space="preserve"> (1) </w:t>
      </w:r>
      <w:proofErr w:type="spellStart"/>
      <w:r w:rsidRPr="000D5DAF">
        <w:rPr>
          <w:rFonts w:ascii="Arial" w:hAnsi="Arial" w:cs="Arial"/>
          <w:sz w:val="22"/>
          <w:szCs w:val="22"/>
          <w:lang w:val="it-IT"/>
        </w:rPr>
        <w:t>referenco</w:t>
      </w:r>
      <w:proofErr w:type="spellEnd"/>
      <w:r w:rsidRPr="000D5DAF">
        <w:rPr>
          <w:rFonts w:ascii="Arial" w:hAnsi="Arial" w:cs="Arial"/>
          <w:sz w:val="22"/>
          <w:szCs w:val="22"/>
          <w:lang w:val="it-IT"/>
        </w:rPr>
        <w:t xml:space="preserve"> za </w:t>
      </w:r>
      <w:proofErr w:type="spellStart"/>
      <w:r w:rsidRPr="000D5DAF">
        <w:rPr>
          <w:rFonts w:ascii="Arial" w:hAnsi="Arial" w:cs="Arial"/>
          <w:sz w:val="22"/>
          <w:szCs w:val="22"/>
          <w:lang w:val="it-IT"/>
        </w:rPr>
        <w:t>sodelovanje</w:t>
      </w:r>
      <w:proofErr w:type="spellEnd"/>
      <w:r w:rsidRPr="000D5DAF">
        <w:rPr>
          <w:rFonts w:ascii="Arial" w:hAnsi="Arial" w:cs="Arial"/>
          <w:sz w:val="22"/>
          <w:szCs w:val="22"/>
          <w:lang w:val="it-IT"/>
        </w:rPr>
        <w:t xml:space="preserve"> </w:t>
      </w:r>
      <w:proofErr w:type="spellStart"/>
      <w:r w:rsidRPr="000D5DAF">
        <w:rPr>
          <w:rFonts w:ascii="Arial" w:hAnsi="Arial" w:cs="Arial"/>
          <w:sz w:val="22"/>
          <w:szCs w:val="22"/>
          <w:lang w:val="it-IT"/>
        </w:rPr>
        <w:t>pri</w:t>
      </w:r>
      <w:proofErr w:type="spellEnd"/>
      <w:r w:rsidRPr="000D5DAF">
        <w:rPr>
          <w:rFonts w:ascii="Arial" w:hAnsi="Arial" w:cs="Arial"/>
          <w:sz w:val="22"/>
          <w:szCs w:val="22"/>
          <w:lang w:val="it-IT"/>
        </w:rPr>
        <w:t xml:space="preserve">  </w:t>
      </w:r>
      <w:proofErr w:type="spellStart"/>
      <w:r w:rsidRPr="000D5DAF">
        <w:rPr>
          <w:rFonts w:ascii="Arial" w:hAnsi="Arial" w:cs="Arial"/>
          <w:sz w:val="22"/>
          <w:szCs w:val="22"/>
          <w:lang w:val="it-IT"/>
        </w:rPr>
        <w:t>minimalno</w:t>
      </w:r>
      <w:proofErr w:type="spellEnd"/>
      <w:r w:rsidRPr="000D5DAF">
        <w:rPr>
          <w:rFonts w:ascii="Arial" w:hAnsi="Arial" w:cs="Arial"/>
          <w:sz w:val="22"/>
          <w:szCs w:val="22"/>
          <w:lang w:val="it-IT"/>
        </w:rPr>
        <w:t xml:space="preserve"> </w:t>
      </w:r>
      <w:proofErr w:type="spellStart"/>
      <w:r w:rsidRPr="000D5DAF">
        <w:rPr>
          <w:rFonts w:ascii="Arial" w:hAnsi="Arial" w:cs="Arial"/>
          <w:sz w:val="22"/>
          <w:szCs w:val="22"/>
          <w:lang w:val="it-IT"/>
        </w:rPr>
        <w:t>eni</w:t>
      </w:r>
      <w:proofErr w:type="spellEnd"/>
      <w:r w:rsidRPr="000D5DAF">
        <w:rPr>
          <w:rFonts w:ascii="Arial" w:hAnsi="Arial" w:cs="Arial"/>
          <w:sz w:val="22"/>
          <w:szCs w:val="22"/>
          <w:lang w:val="it-IT"/>
        </w:rPr>
        <w:t xml:space="preserve"> (1) </w:t>
      </w:r>
      <w:proofErr w:type="spellStart"/>
      <w:r w:rsidRPr="000D5DAF">
        <w:rPr>
          <w:rFonts w:ascii="Arial" w:hAnsi="Arial" w:cs="Arial"/>
          <w:sz w:val="22"/>
          <w:szCs w:val="22"/>
          <w:lang w:val="it-IT"/>
        </w:rPr>
        <w:t>študiji</w:t>
      </w:r>
      <w:proofErr w:type="spellEnd"/>
      <w:r w:rsidRPr="000D5DAF">
        <w:rPr>
          <w:rFonts w:ascii="Arial" w:hAnsi="Arial" w:cs="Arial"/>
          <w:sz w:val="22"/>
          <w:szCs w:val="22"/>
          <w:lang w:val="it-IT"/>
        </w:rPr>
        <w:t xml:space="preserve">  z </w:t>
      </w:r>
      <w:proofErr w:type="spellStart"/>
      <w:r w:rsidRPr="000D5DAF">
        <w:rPr>
          <w:rFonts w:ascii="Arial" w:hAnsi="Arial" w:cs="Arial"/>
          <w:sz w:val="22"/>
          <w:szCs w:val="22"/>
          <w:lang w:val="it-IT"/>
        </w:rPr>
        <w:t>dimenzioniranjem</w:t>
      </w:r>
      <w:proofErr w:type="spellEnd"/>
      <w:r w:rsidRPr="000D5DAF">
        <w:rPr>
          <w:rFonts w:ascii="Arial" w:hAnsi="Arial" w:cs="Arial"/>
          <w:sz w:val="22"/>
          <w:szCs w:val="22"/>
          <w:lang w:val="it-IT"/>
        </w:rPr>
        <w:t xml:space="preserve">  in </w:t>
      </w:r>
      <w:proofErr w:type="spellStart"/>
      <w:r w:rsidRPr="000D5DAF">
        <w:rPr>
          <w:rFonts w:ascii="Arial" w:hAnsi="Arial" w:cs="Arial"/>
          <w:sz w:val="22"/>
          <w:szCs w:val="22"/>
          <w:lang w:val="it-IT"/>
        </w:rPr>
        <w:t>vrednotenjem</w:t>
      </w:r>
      <w:proofErr w:type="spellEnd"/>
      <w:r w:rsidRPr="000D5DAF">
        <w:rPr>
          <w:rFonts w:ascii="Arial" w:hAnsi="Arial" w:cs="Arial"/>
          <w:sz w:val="22"/>
          <w:szCs w:val="22"/>
          <w:lang w:val="it-IT"/>
        </w:rPr>
        <w:t xml:space="preserve"> </w:t>
      </w:r>
      <w:proofErr w:type="spellStart"/>
      <w:r w:rsidRPr="000D5DAF">
        <w:rPr>
          <w:rFonts w:ascii="Arial" w:hAnsi="Arial" w:cs="Arial"/>
          <w:sz w:val="22"/>
          <w:szCs w:val="22"/>
          <w:lang w:val="it-IT"/>
        </w:rPr>
        <w:t>vsaj</w:t>
      </w:r>
      <w:proofErr w:type="spellEnd"/>
      <w:r w:rsidRPr="000D5DAF">
        <w:rPr>
          <w:rFonts w:ascii="Arial" w:hAnsi="Arial" w:cs="Arial"/>
          <w:sz w:val="22"/>
          <w:szCs w:val="22"/>
          <w:lang w:val="it-IT"/>
        </w:rPr>
        <w:t xml:space="preserve"> </w:t>
      </w:r>
      <w:proofErr w:type="spellStart"/>
      <w:r w:rsidRPr="000D5DAF">
        <w:rPr>
          <w:rFonts w:ascii="Arial" w:hAnsi="Arial" w:cs="Arial"/>
          <w:sz w:val="22"/>
          <w:szCs w:val="22"/>
          <w:lang w:val="it-IT"/>
        </w:rPr>
        <w:t>treh</w:t>
      </w:r>
      <w:proofErr w:type="spellEnd"/>
      <w:r w:rsidRPr="000D5DAF">
        <w:rPr>
          <w:rFonts w:ascii="Arial" w:hAnsi="Arial" w:cs="Arial"/>
          <w:sz w:val="22"/>
          <w:szCs w:val="22"/>
          <w:lang w:val="it-IT"/>
        </w:rPr>
        <w:t xml:space="preserve"> (3) P+R </w:t>
      </w:r>
      <w:proofErr w:type="spellStart"/>
      <w:r w:rsidRPr="000D5DAF">
        <w:rPr>
          <w:rFonts w:ascii="Arial" w:hAnsi="Arial" w:cs="Arial"/>
          <w:sz w:val="22"/>
          <w:szCs w:val="22"/>
          <w:lang w:val="it-IT"/>
        </w:rPr>
        <w:t>prestopnih</w:t>
      </w:r>
      <w:proofErr w:type="spellEnd"/>
      <w:r w:rsidRPr="000D5DAF">
        <w:rPr>
          <w:rFonts w:ascii="Arial" w:hAnsi="Arial" w:cs="Arial"/>
          <w:sz w:val="22"/>
          <w:szCs w:val="22"/>
          <w:lang w:val="it-IT"/>
        </w:rPr>
        <w:t xml:space="preserve"> </w:t>
      </w:r>
      <w:proofErr w:type="spellStart"/>
      <w:r w:rsidRPr="000D5DAF">
        <w:rPr>
          <w:rFonts w:ascii="Arial" w:hAnsi="Arial" w:cs="Arial"/>
          <w:sz w:val="22"/>
          <w:szCs w:val="22"/>
          <w:lang w:val="it-IT"/>
        </w:rPr>
        <w:t>točk</w:t>
      </w:r>
      <w:proofErr w:type="spellEnd"/>
      <w:r w:rsidRPr="000D5DAF">
        <w:rPr>
          <w:rFonts w:ascii="Arial" w:hAnsi="Arial" w:cs="Arial"/>
          <w:sz w:val="22"/>
          <w:szCs w:val="22"/>
          <w:lang w:val="it-IT"/>
        </w:rPr>
        <w:t xml:space="preserve"> za </w:t>
      </w:r>
      <w:proofErr w:type="spellStart"/>
      <w:r w:rsidRPr="000D5DAF">
        <w:rPr>
          <w:rFonts w:ascii="Arial" w:hAnsi="Arial" w:cs="Arial"/>
          <w:sz w:val="22"/>
          <w:szCs w:val="22"/>
          <w:lang w:val="it-IT"/>
        </w:rPr>
        <w:t>območje</w:t>
      </w:r>
      <w:proofErr w:type="spellEnd"/>
      <w:r w:rsidRPr="000D5DAF">
        <w:rPr>
          <w:rFonts w:ascii="Arial" w:hAnsi="Arial" w:cs="Arial"/>
          <w:sz w:val="22"/>
          <w:szCs w:val="22"/>
          <w:lang w:val="it-IT"/>
        </w:rPr>
        <w:t xml:space="preserve"> </w:t>
      </w:r>
      <w:proofErr w:type="spellStart"/>
      <w:r w:rsidRPr="000D5DAF">
        <w:rPr>
          <w:rFonts w:ascii="Arial" w:hAnsi="Arial" w:cs="Arial"/>
          <w:sz w:val="22"/>
          <w:szCs w:val="22"/>
          <w:lang w:val="it-IT"/>
        </w:rPr>
        <w:t>minimalno</w:t>
      </w:r>
      <w:proofErr w:type="spellEnd"/>
      <w:r w:rsidRPr="000D5DAF">
        <w:rPr>
          <w:rFonts w:ascii="Arial" w:hAnsi="Arial" w:cs="Arial"/>
          <w:sz w:val="22"/>
          <w:szCs w:val="22"/>
          <w:lang w:val="it-IT"/>
        </w:rPr>
        <w:t xml:space="preserve"> 70.000 </w:t>
      </w:r>
      <w:proofErr w:type="spellStart"/>
      <w:r w:rsidRPr="000D5DAF">
        <w:rPr>
          <w:rFonts w:ascii="Arial" w:hAnsi="Arial" w:cs="Arial"/>
          <w:sz w:val="22"/>
          <w:szCs w:val="22"/>
          <w:lang w:val="it-IT"/>
        </w:rPr>
        <w:t>prebivalcev</w:t>
      </w:r>
      <w:proofErr w:type="spellEnd"/>
      <w:r w:rsidRPr="000D5DAF">
        <w:rPr>
          <w:rFonts w:ascii="Arial" w:hAnsi="Arial" w:cs="Arial"/>
          <w:sz w:val="22"/>
          <w:szCs w:val="22"/>
          <w:lang w:val="it-IT"/>
        </w:rPr>
        <w:t xml:space="preserve"> v </w:t>
      </w:r>
      <w:proofErr w:type="spellStart"/>
      <w:r w:rsidRPr="000D5DAF">
        <w:rPr>
          <w:rFonts w:ascii="Arial" w:hAnsi="Arial" w:cs="Arial"/>
          <w:sz w:val="22"/>
          <w:szCs w:val="22"/>
          <w:lang w:val="it-IT"/>
        </w:rPr>
        <w:t>obdobju</w:t>
      </w:r>
      <w:proofErr w:type="spellEnd"/>
      <w:r w:rsidRPr="000D5DAF">
        <w:rPr>
          <w:rFonts w:ascii="Arial" w:hAnsi="Arial" w:cs="Arial"/>
          <w:sz w:val="22"/>
          <w:szCs w:val="22"/>
          <w:lang w:val="it-IT"/>
        </w:rPr>
        <w:t xml:space="preserve"> 16.10.2010 – 16.10.2015  </w:t>
      </w:r>
    </w:p>
    <w:p w:rsidR="00FE61E6" w:rsidRPr="000D5DAF" w:rsidRDefault="00FE61E6" w:rsidP="00907EBB">
      <w:pPr>
        <w:pStyle w:val="Navadensplet"/>
        <w:suppressLineNumbers/>
        <w:suppressAutoHyphens/>
        <w:ind w:hanging="360"/>
        <w:contextualSpacing/>
        <w:rPr>
          <w:rFonts w:asciiTheme="minorHAnsi" w:hAnsiTheme="minorHAnsi"/>
          <w:sz w:val="24"/>
          <w:szCs w:val="24"/>
          <w:lang w:val="it-IT"/>
        </w:rPr>
      </w:pPr>
      <w:r w:rsidRPr="000D5DAF">
        <w:rPr>
          <w:rFonts w:asciiTheme="minorHAnsi" w:hAnsiTheme="minorHAnsi"/>
          <w:sz w:val="24"/>
          <w:szCs w:val="24"/>
          <w:lang w:val="it-IT"/>
        </w:rPr>
        <w:t xml:space="preserve"> </w:t>
      </w:r>
    </w:p>
    <w:p w:rsidR="00FE61E6" w:rsidRPr="000D5DAF" w:rsidRDefault="00FE61E6" w:rsidP="00310BFE">
      <w:pPr>
        <w:pStyle w:val="Navadensplet"/>
        <w:numPr>
          <w:ilvl w:val="0"/>
          <w:numId w:val="34"/>
        </w:numPr>
        <w:suppressLineNumbers/>
        <w:suppressAutoHyphens/>
        <w:ind w:left="709"/>
        <w:contextualSpacing/>
        <w:jc w:val="both"/>
        <w:rPr>
          <w:rFonts w:ascii="Arial" w:hAnsi="Arial" w:cs="Arial"/>
          <w:bCs/>
          <w:sz w:val="22"/>
          <w:szCs w:val="22"/>
        </w:rPr>
      </w:pPr>
      <w:proofErr w:type="spellStart"/>
      <w:r w:rsidRPr="000D5DAF">
        <w:rPr>
          <w:rFonts w:ascii="Arial" w:hAnsi="Arial" w:cs="Arial"/>
          <w:b/>
          <w:bCs/>
          <w:sz w:val="22"/>
          <w:szCs w:val="22"/>
        </w:rPr>
        <w:t>Področje</w:t>
      </w:r>
      <w:proofErr w:type="spellEnd"/>
      <w:r w:rsidRPr="000D5DAF">
        <w:rPr>
          <w:rFonts w:ascii="Arial" w:hAnsi="Arial" w:cs="Arial"/>
          <w:b/>
          <w:bCs/>
          <w:sz w:val="22"/>
          <w:szCs w:val="22"/>
        </w:rPr>
        <w:t xml:space="preserve"> </w:t>
      </w:r>
      <w:proofErr w:type="spellStart"/>
      <w:r w:rsidRPr="000D5DAF">
        <w:rPr>
          <w:rFonts w:ascii="Arial" w:hAnsi="Arial" w:cs="Arial"/>
          <w:b/>
          <w:bCs/>
          <w:sz w:val="22"/>
          <w:szCs w:val="22"/>
        </w:rPr>
        <w:t>prostorskega</w:t>
      </w:r>
      <w:proofErr w:type="spellEnd"/>
      <w:r w:rsidRPr="000D5DAF">
        <w:rPr>
          <w:rFonts w:ascii="Arial" w:hAnsi="Arial" w:cs="Arial"/>
          <w:b/>
          <w:bCs/>
          <w:sz w:val="22"/>
          <w:szCs w:val="22"/>
        </w:rPr>
        <w:t xml:space="preserve"> </w:t>
      </w:r>
      <w:proofErr w:type="spellStart"/>
      <w:r w:rsidRPr="000D5DAF">
        <w:rPr>
          <w:rFonts w:ascii="Arial" w:hAnsi="Arial" w:cs="Arial"/>
          <w:b/>
          <w:bCs/>
          <w:sz w:val="22"/>
          <w:szCs w:val="22"/>
        </w:rPr>
        <w:t>načrtovanja</w:t>
      </w:r>
      <w:proofErr w:type="spellEnd"/>
      <w:r w:rsidR="00F46EB7" w:rsidRPr="000D5DAF">
        <w:rPr>
          <w:rFonts w:ascii="Arial" w:hAnsi="Arial" w:cs="Arial"/>
          <w:b/>
          <w:bCs/>
          <w:sz w:val="22"/>
          <w:szCs w:val="22"/>
        </w:rPr>
        <w:t xml:space="preserve">: </w:t>
      </w:r>
      <w:proofErr w:type="spellStart"/>
      <w:r w:rsidR="00F46EB7" w:rsidRPr="000D5DAF">
        <w:rPr>
          <w:rFonts w:ascii="Arial" w:hAnsi="Arial" w:cs="Arial"/>
          <w:bCs/>
          <w:sz w:val="22"/>
          <w:szCs w:val="22"/>
        </w:rPr>
        <w:t>Z</w:t>
      </w:r>
      <w:r w:rsidRPr="000D5DAF">
        <w:rPr>
          <w:rFonts w:ascii="Arial" w:hAnsi="Arial" w:cs="Arial"/>
          <w:sz w:val="22"/>
          <w:szCs w:val="22"/>
        </w:rPr>
        <w:t>ahteva</w:t>
      </w:r>
      <w:proofErr w:type="spellEnd"/>
      <w:r w:rsidRPr="000D5DAF">
        <w:rPr>
          <w:rFonts w:ascii="Arial" w:hAnsi="Arial" w:cs="Arial"/>
          <w:sz w:val="22"/>
          <w:szCs w:val="22"/>
        </w:rPr>
        <w:t xml:space="preserve"> </w:t>
      </w:r>
      <w:r w:rsidR="00F46EB7" w:rsidRPr="000D5DAF">
        <w:rPr>
          <w:rFonts w:ascii="Arial" w:hAnsi="Arial" w:cs="Arial"/>
          <w:sz w:val="22"/>
          <w:szCs w:val="22"/>
        </w:rPr>
        <w:t xml:space="preserve">se </w:t>
      </w:r>
      <w:proofErr w:type="spellStart"/>
      <w:r w:rsidRPr="000D5DAF">
        <w:rPr>
          <w:rFonts w:ascii="Arial" w:hAnsi="Arial" w:cs="Arial"/>
          <w:sz w:val="22"/>
          <w:szCs w:val="22"/>
        </w:rPr>
        <w:t>enega</w:t>
      </w:r>
      <w:proofErr w:type="spellEnd"/>
      <w:r w:rsidRPr="000D5DAF">
        <w:rPr>
          <w:rFonts w:ascii="Arial" w:hAnsi="Arial" w:cs="Arial"/>
          <w:sz w:val="22"/>
          <w:szCs w:val="22"/>
        </w:rPr>
        <w:t xml:space="preserve"> </w:t>
      </w:r>
      <w:proofErr w:type="spellStart"/>
      <w:r w:rsidRPr="000D5DAF">
        <w:rPr>
          <w:rFonts w:ascii="Arial" w:hAnsi="Arial" w:cs="Arial"/>
          <w:sz w:val="22"/>
          <w:szCs w:val="22"/>
        </w:rPr>
        <w:t>strokovnjaka</w:t>
      </w:r>
      <w:proofErr w:type="spellEnd"/>
      <w:r w:rsidRPr="000D5DAF">
        <w:rPr>
          <w:rFonts w:ascii="Arial" w:hAnsi="Arial" w:cs="Arial"/>
          <w:sz w:val="22"/>
          <w:szCs w:val="22"/>
        </w:rPr>
        <w:t xml:space="preserve">, </w:t>
      </w:r>
      <w:proofErr w:type="spellStart"/>
      <w:r w:rsidRPr="000D5DAF">
        <w:rPr>
          <w:rFonts w:ascii="Arial" w:hAnsi="Arial" w:cs="Arial"/>
          <w:sz w:val="22"/>
          <w:szCs w:val="22"/>
        </w:rPr>
        <w:t>ki</w:t>
      </w:r>
      <w:proofErr w:type="spellEnd"/>
      <w:r w:rsidRPr="000D5DAF">
        <w:rPr>
          <w:rFonts w:ascii="Arial" w:hAnsi="Arial" w:cs="Arial"/>
          <w:sz w:val="22"/>
          <w:szCs w:val="22"/>
        </w:rPr>
        <w:t xml:space="preserve"> </w:t>
      </w:r>
      <w:proofErr w:type="spellStart"/>
      <w:r w:rsidRPr="000D5DAF">
        <w:rPr>
          <w:rFonts w:ascii="Arial" w:hAnsi="Arial" w:cs="Arial"/>
          <w:sz w:val="22"/>
          <w:szCs w:val="22"/>
        </w:rPr>
        <w:t>ima</w:t>
      </w:r>
      <w:proofErr w:type="spellEnd"/>
      <w:r w:rsidRPr="000D5DAF">
        <w:rPr>
          <w:rFonts w:ascii="Arial" w:hAnsi="Arial" w:cs="Arial"/>
          <w:sz w:val="22"/>
          <w:szCs w:val="22"/>
        </w:rPr>
        <w:t xml:space="preserve"> </w:t>
      </w:r>
      <w:proofErr w:type="spellStart"/>
      <w:r w:rsidRPr="000D5DAF">
        <w:rPr>
          <w:rFonts w:ascii="Arial" w:hAnsi="Arial" w:cs="Arial"/>
          <w:sz w:val="22"/>
          <w:szCs w:val="22"/>
        </w:rPr>
        <w:t>minimalo</w:t>
      </w:r>
      <w:proofErr w:type="spellEnd"/>
      <w:r w:rsidRPr="000D5DAF">
        <w:rPr>
          <w:rFonts w:ascii="Arial" w:hAnsi="Arial" w:cs="Arial"/>
          <w:sz w:val="22"/>
          <w:szCs w:val="22"/>
        </w:rPr>
        <w:t xml:space="preserve"> (1) </w:t>
      </w:r>
      <w:proofErr w:type="spellStart"/>
      <w:r w:rsidRPr="000D5DAF">
        <w:rPr>
          <w:rFonts w:ascii="Arial" w:hAnsi="Arial" w:cs="Arial"/>
          <w:sz w:val="22"/>
          <w:szCs w:val="22"/>
        </w:rPr>
        <w:t>referenco</w:t>
      </w:r>
      <w:proofErr w:type="spellEnd"/>
      <w:r w:rsidRPr="000D5DAF">
        <w:rPr>
          <w:rFonts w:ascii="Arial" w:hAnsi="Arial" w:cs="Arial"/>
          <w:sz w:val="22"/>
          <w:szCs w:val="22"/>
        </w:rPr>
        <w:t xml:space="preserve"> </w:t>
      </w:r>
      <w:proofErr w:type="spellStart"/>
      <w:r w:rsidRPr="000D5DAF">
        <w:rPr>
          <w:rFonts w:ascii="Arial" w:hAnsi="Arial" w:cs="Arial"/>
          <w:sz w:val="22"/>
          <w:szCs w:val="22"/>
        </w:rPr>
        <w:t>za</w:t>
      </w:r>
      <w:proofErr w:type="spellEnd"/>
      <w:r w:rsidRPr="000D5DAF">
        <w:rPr>
          <w:rFonts w:ascii="Arial" w:hAnsi="Arial" w:cs="Arial"/>
          <w:sz w:val="22"/>
          <w:szCs w:val="22"/>
        </w:rPr>
        <w:t xml:space="preserve">  </w:t>
      </w:r>
      <w:proofErr w:type="spellStart"/>
      <w:r w:rsidRPr="000D5DAF">
        <w:rPr>
          <w:rFonts w:ascii="Arial" w:hAnsi="Arial" w:cs="Arial"/>
          <w:sz w:val="22"/>
          <w:szCs w:val="22"/>
        </w:rPr>
        <w:t>vodenje</w:t>
      </w:r>
      <w:proofErr w:type="spellEnd"/>
      <w:r w:rsidRPr="000D5DAF">
        <w:rPr>
          <w:rFonts w:ascii="Arial" w:hAnsi="Arial" w:cs="Arial"/>
          <w:sz w:val="22"/>
          <w:szCs w:val="22"/>
        </w:rPr>
        <w:t xml:space="preserve">  </w:t>
      </w:r>
      <w:proofErr w:type="spellStart"/>
      <w:r w:rsidRPr="000D5DAF">
        <w:rPr>
          <w:rFonts w:ascii="Arial" w:hAnsi="Arial" w:cs="Arial"/>
          <w:sz w:val="22"/>
          <w:szCs w:val="22"/>
        </w:rPr>
        <w:t>izdelave</w:t>
      </w:r>
      <w:proofErr w:type="spellEnd"/>
      <w:r w:rsidRPr="000D5DAF">
        <w:rPr>
          <w:rFonts w:ascii="Arial" w:hAnsi="Arial" w:cs="Arial"/>
          <w:sz w:val="22"/>
          <w:szCs w:val="22"/>
        </w:rPr>
        <w:t xml:space="preserve"> </w:t>
      </w:r>
      <w:proofErr w:type="spellStart"/>
      <w:r w:rsidRPr="000D5DAF">
        <w:rPr>
          <w:rFonts w:ascii="Arial" w:hAnsi="Arial" w:cs="Arial"/>
          <w:bCs/>
          <w:sz w:val="22"/>
          <w:szCs w:val="22"/>
        </w:rPr>
        <w:t>vsaj</w:t>
      </w:r>
      <w:proofErr w:type="spellEnd"/>
      <w:r w:rsidRPr="000D5DAF">
        <w:rPr>
          <w:rFonts w:ascii="Arial" w:hAnsi="Arial" w:cs="Arial"/>
          <w:bCs/>
          <w:sz w:val="22"/>
          <w:szCs w:val="22"/>
        </w:rPr>
        <w:t xml:space="preserve"> </w:t>
      </w:r>
      <w:proofErr w:type="spellStart"/>
      <w:r w:rsidRPr="000D5DAF">
        <w:rPr>
          <w:rFonts w:ascii="Arial" w:hAnsi="Arial" w:cs="Arial"/>
          <w:bCs/>
          <w:sz w:val="22"/>
          <w:szCs w:val="22"/>
        </w:rPr>
        <w:t>enega</w:t>
      </w:r>
      <w:proofErr w:type="spellEnd"/>
      <w:r w:rsidRPr="000D5DAF">
        <w:rPr>
          <w:rFonts w:ascii="Arial" w:hAnsi="Arial" w:cs="Arial"/>
          <w:bCs/>
          <w:sz w:val="22"/>
          <w:szCs w:val="22"/>
        </w:rPr>
        <w:t xml:space="preserve"> (1) </w:t>
      </w:r>
      <w:proofErr w:type="spellStart"/>
      <w:r w:rsidRPr="000D5DAF">
        <w:rPr>
          <w:rFonts w:ascii="Arial" w:hAnsi="Arial" w:cs="Arial"/>
          <w:bCs/>
          <w:sz w:val="22"/>
          <w:szCs w:val="22"/>
        </w:rPr>
        <w:t>občinskega</w:t>
      </w:r>
      <w:proofErr w:type="spellEnd"/>
      <w:r w:rsidRPr="000D5DAF">
        <w:rPr>
          <w:rFonts w:ascii="Arial" w:hAnsi="Arial" w:cs="Arial"/>
          <w:bCs/>
          <w:sz w:val="22"/>
          <w:szCs w:val="22"/>
        </w:rPr>
        <w:t xml:space="preserve"> </w:t>
      </w:r>
      <w:proofErr w:type="spellStart"/>
      <w:r w:rsidRPr="000D5DAF">
        <w:rPr>
          <w:rFonts w:ascii="Arial" w:hAnsi="Arial" w:cs="Arial"/>
          <w:bCs/>
          <w:sz w:val="22"/>
          <w:szCs w:val="22"/>
        </w:rPr>
        <w:t>prostorskega</w:t>
      </w:r>
      <w:proofErr w:type="spellEnd"/>
      <w:r w:rsidRPr="000D5DAF">
        <w:rPr>
          <w:rFonts w:ascii="Arial" w:hAnsi="Arial" w:cs="Arial"/>
          <w:bCs/>
          <w:sz w:val="22"/>
          <w:szCs w:val="22"/>
        </w:rPr>
        <w:t xml:space="preserve"> </w:t>
      </w:r>
      <w:proofErr w:type="spellStart"/>
      <w:r w:rsidRPr="000D5DAF">
        <w:rPr>
          <w:rFonts w:ascii="Arial" w:hAnsi="Arial" w:cs="Arial"/>
          <w:bCs/>
          <w:sz w:val="22"/>
          <w:szCs w:val="22"/>
        </w:rPr>
        <w:t>načrta</w:t>
      </w:r>
      <w:proofErr w:type="spellEnd"/>
      <w:r w:rsidRPr="000D5DAF">
        <w:rPr>
          <w:rFonts w:ascii="Arial" w:hAnsi="Arial" w:cs="Arial"/>
          <w:bCs/>
          <w:sz w:val="22"/>
          <w:szCs w:val="22"/>
        </w:rPr>
        <w:t xml:space="preserve">  </w:t>
      </w:r>
      <w:proofErr w:type="spellStart"/>
      <w:r w:rsidRPr="000D5DAF">
        <w:rPr>
          <w:rFonts w:ascii="Arial" w:hAnsi="Arial" w:cs="Arial"/>
          <w:bCs/>
          <w:sz w:val="22"/>
          <w:szCs w:val="22"/>
        </w:rPr>
        <w:t>za</w:t>
      </w:r>
      <w:proofErr w:type="spellEnd"/>
      <w:r w:rsidRPr="000D5DAF">
        <w:rPr>
          <w:rFonts w:ascii="Arial" w:hAnsi="Arial" w:cs="Arial"/>
          <w:bCs/>
          <w:sz w:val="22"/>
          <w:szCs w:val="22"/>
        </w:rPr>
        <w:t xml:space="preserve"> </w:t>
      </w:r>
      <w:proofErr w:type="spellStart"/>
      <w:r w:rsidRPr="000D5DAF">
        <w:rPr>
          <w:rFonts w:ascii="Arial" w:hAnsi="Arial" w:cs="Arial"/>
          <w:bCs/>
          <w:sz w:val="22"/>
          <w:szCs w:val="22"/>
        </w:rPr>
        <w:t>območje</w:t>
      </w:r>
      <w:proofErr w:type="spellEnd"/>
      <w:r w:rsidRPr="000D5DAF">
        <w:rPr>
          <w:rFonts w:ascii="Arial" w:hAnsi="Arial" w:cs="Arial"/>
          <w:bCs/>
          <w:sz w:val="22"/>
          <w:szCs w:val="22"/>
        </w:rPr>
        <w:t xml:space="preserve"> </w:t>
      </w:r>
      <w:proofErr w:type="spellStart"/>
      <w:r w:rsidRPr="000D5DAF">
        <w:rPr>
          <w:rFonts w:ascii="Arial" w:hAnsi="Arial" w:cs="Arial"/>
          <w:bCs/>
          <w:sz w:val="22"/>
          <w:szCs w:val="22"/>
        </w:rPr>
        <w:t>mestne</w:t>
      </w:r>
      <w:proofErr w:type="spellEnd"/>
      <w:r w:rsidRPr="000D5DAF">
        <w:rPr>
          <w:rFonts w:ascii="Arial" w:hAnsi="Arial" w:cs="Arial"/>
          <w:bCs/>
          <w:sz w:val="22"/>
          <w:szCs w:val="22"/>
        </w:rPr>
        <w:t xml:space="preserve"> </w:t>
      </w:r>
      <w:proofErr w:type="spellStart"/>
      <w:r w:rsidRPr="000D5DAF">
        <w:rPr>
          <w:rFonts w:ascii="Arial" w:hAnsi="Arial" w:cs="Arial"/>
          <w:bCs/>
          <w:sz w:val="22"/>
          <w:szCs w:val="22"/>
        </w:rPr>
        <w:t>občine</w:t>
      </w:r>
      <w:proofErr w:type="spellEnd"/>
      <w:r w:rsidRPr="000D5DAF">
        <w:rPr>
          <w:rFonts w:ascii="Arial" w:hAnsi="Arial" w:cs="Arial"/>
          <w:bCs/>
          <w:sz w:val="22"/>
          <w:szCs w:val="22"/>
        </w:rPr>
        <w:t xml:space="preserve"> v </w:t>
      </w:r>
      <w:proofErr w:type="spellStart"/>
      <w:r w:rsidRPr="000D5DAF">
        <w:rPr>
          <w:rFonts w:ascii="Arial" w:hAnsi="Arial" w:cs="Arial"/>
          <w:bCs/>
          <w:sz w:val="22"/>
          <w:szCs w:val="22"/>
        </w:rPr>
        <w:t>obdobju</w:t>
      </w:r>
      <w:proofErr w:type="spellEnd"/>
      <w:r w:rsidRPr="000D5DAF">
        <w:rPr>
          <w:rFonts w:ascii="Arial" w:hAnsi="Arial" w:cs="Arial"/>
          <w:bCs/>
          <w:sz w:val="22"/>
          <w:szCs w:val="22"/>
        </w:rPr>
        <w:t xml:space="preserve"> 16.10.2010 – 16.10.2015 in </w:t>
      </w:r>
      <w:proofErr w:type="spellStart"/>
      <w:r w:rsidRPr="000D5DAF">
        <w:rPr>
          <w:rFonts w:ascii="Arial" w:hAnsi="Arial" w:cs="Arial"/>
          <w:bCs/>
          <w:sz w:val="22"/>
          <w:szCs w:val="22"/>
        </w:rPr>
        <w:t>vsaj</w:t>
      </w:r>
      <w:proofErr w:type="spellEnd"/>
      <w:r w:rsidRPr="000D5DAF">
        <w:rPr>
          <w:rFonts w:ascii="Arial" w:hAnsi="Arial" w:cs="Arial"/>
          <w:bCs/>
          <w:sz w:val="22"/>
          <w:szCs w:val="22"/>
        </w:rPr>
        <w:t xml:space="preserve"> 10 let </w:t>
      </w:r>
      <w:proofErr w:type="spellStart"/>
      <w:r w:rsidRPr="000D5DAF">
        <w:rPr>
          <w:rFonts w:ascii="Arial" w:hAnsi="Arial" w:cs="Arial"/>
          <w:bCs/>
          <w:sz w:val="22"/>
          <w:szCs w:val="22"/>
        </w:rPr>
        <w:t>delovnih</w:t>
      </w:r>
      <w:proofErr w:type="spellEnd"/>
      <w:r w:rsidRPr="000D5DAF">
        <w:rPr>
          <w:rFonts w:ascii="Arial" w:hAnsi="Arial" w:cs="Arial"/>
          <w:bCs/>
          <w:sz w:val="22"/>
          <w:szCs w:val="22"/>
        </w:rPr>
        <w:t xml:space="preserve"> </w:t>
      </w:r>
      <w:proofErr w:type="spellStart"/>
      <w:r w:rsidRPr="000D5DAF">
        <w:rPr>
          <w:rFonts w:ascii="Arial" w:hAnsi="Arial" w:cs="Arial"/>
          <w:bCs/>
          <w:sz w:val="22"/>
          <w:szCs w:val="22"/>
        </w:rPr>
        <w:t>izkušenj</w:t>
      </w:r>
      <w:proofErr w:type="spellEnd"/>
      <w:r w:rsidRPr="000D5DAF">
        <w:rPr>
          <w:rFonts w:ascii="Arial" w:hAnsi="Arial" w:cs="Arial"/>
          <w:b/>
          <w:bCs/>
          <w:sz w:val="22"/>
          <w:szCs w:val="22"/>
        </w:rPr>
        <w:t xml:space="preserve"> </w:t>
      </w:r>
    </w:p>
    <w:p w:rsidR="00FE61E6" w:rsidRPr="000D5DAF" w:rsidRDefault="00FE61E6" w:rsidP="00907EBB">
      <w:pPr>
        <w:pStyle w:val="Navadensplet"/>
        <w:suppressLineNumbers/>
        <w:suppressAutoHyphens/>
        <w:ind w:left="709" w:hanging="360"/>
        <w:contextualSpacing/>
        <w:rPr>
          <w:rFonts w:asciiTheme="minorHAnsi" w:hAnsiTheme="minorHAnsi"/>
          <w:bCs/>
          <w:sz w:val="24"/>
          <w:szCs w:val="24"/>
        </w:rPr>
      </w:pPr>
    </w:p>
    <w:p w:rsidR="00FE61E6" w:rsidRDefault="00FE61E6" w:rsidP="00310BFE">
      <w:pPr>
        <w:pStyle w:val="Navadensplet"/>
        <w:numPr>
          <w:ilvl w:val="0"/>
          <w:numId w:val="33"/>
        </w:numPr>
        <w:suppressLineNumbers/>
        <w:suppressAutoHyphens/>
        <w:ind w:left="709"/>
        <w:contextualSpacing/>
        <w:jc w:val="both"/>
        <w:rPr>
          <w:rFonts w:ascii="Arial" w:hAnsi="Arial" w:cs="Arial"/>
          <w:color w:val="000000" w:themeColor="text1"/>
          <w:sz w:val="22"/>
          <w:szCs w:val="22"/>
          <w:lang w:val="it-IT"/>
        </w:rPr>
      </w:pPr>
      <w:proofErr w:type="spellStart"/>
      <w:r w:rsidRPr="00FE61E6">
        <w:rPr>
          <w:rFonts w:ascii="Arial" w:hAnsi="Arial" w:cs="Arial"/>
          <w:b/>
          <w:bCs/>
          <w:color w:val="000000" w:themeColor="text1"/>
          <w:sz w:val="22"/>
          <w:szCs w:val="22"/>
        </w:rPr>
        <w:t>Podro</w:t>
      </w:r>
      <w:r w:rsidRPr="00FE61E6">
        <w:rPr>
          <w:rFonts w:ascii="Arial" w:hAnsi="Arial" w:cs="Arial"/>
          <w:b/>
          <w:color w:val="000000" w:themeColor="text1"/>
          <w:sz w:val="22"/>
          <w:szCs w:val="22"/>
        </w:rPr>
        <w:t>č</w:t>
      </w:r>
      <w:r w:rsidRPr="00FE61E6">
        <w:rPr>
          <w:rFonts w:ascii="Arial" w:hAnsi="Arial" w:cs="Arial"/>
          <w:b/>
          <w:bCs/>
          <w:color w:val="000000" w:themeColor="text1"/>
          <w:sz w:val="22"/>
          <w:szCs w:val="22"/>
        </w:rPr>
        <w:t>je</w:t>
      </w:r>
      <w:proofErr w:type="spellEnd"/>
      <w:r w:rsidRPr="00FE61E6">
        <w:rPr>
          <w:rFonts w:ascii="Arial" w:hAnsi="Arial" w:cs="Arial"/>
          <w:b/>
          <w:bCs/>
          <w:color w:val="000000" w:themeColor="text1"/>
          <w:sz w:val="22"/>
          <w:szCs w:val="22"/>
        </w:rPr>
        <w:t xml:space="preserve"> </w:t>
      </w:r>
      <w:proofErr w:type="spellStart"/>
      <w:r w:rsidRPr="00FE61E6">
        <w:rPr>
          <w:rFonts w:ascii="Arial" w:hAnsi="Arial" w:cs="Arial"/>
          <w:b/>
          <w:bCs/>
          <w:color w:val="000000" w:themeColor="text1"/>
          <w:sz w:val="22"/>
          <w:szCs w:val="22"/>
        </w:rPr>
        <w:t>vklju</w:t>
      </w:r>
      <w:r w:rsidRPr="00F46EB7">
        <w:rPr>
          <w:rFonts w:ascii="Arial" w:hAnsi="Arial" w:cs="Arial"/>
          <w:b/>
          <w:color w:val="000000" w:themeColor="text1"/>
          <w:sz w:val="22"/>
          <w:szCs w:val="22"/>
        </w:rPr>
        <w:t>č</w:t>
      </w:r>
      <w:r w:rsidRPr="00FE61E6">
        <w:rPr>
          <w:rFonts w:ascii="Arial" w:hAnsi="Arial" w:cs="Arial"/>
          <w:b/>
          <w:bCs/>
          <w:color w:val="000000" w:themeColor="text1"/>
          <w:sz w:val="22"/>
          <w:szCs w:val="22"/>
        </w:rPr>
        <w:t>evanja</w:t>
      </w:r>
      <w:proofErr w:type="spellEnd"/>
      <w:r w:rsidRPr="00FE61E6">
        <w:rPr>
          <w:rFonts w:ascii="Arial" w:hAnsi="Arial" w:cs="Arial"/>
          <w:b/>
          <w:bCs/>
          <w:color w:val="000000" w:themeColor="text1"/>
          <w:sz w:val="22"/>
          <w:szCs w:val="22"/>
        </w:rPr>
        <w:t xml:space="preserve"> </w:t>
      </w:r>
      <w:proofErr w:type="spellStart"/>
      <w:r w:rsidRPr="00FE61E6">
        <w:rPr>
          <w:rFonts w:ascii="Arial" w:hAnsi="Arial" w:cs="Arial"/>
          <w:b/>
          <w:bCs/>
          <w:color w:val="000000" w:themeColor="text1"/>
          <w:sz w:val="22"/>
          <w:szCs w:val="22"/>
        </w:rPr>
        <w:t>javnosti</w:t>
      </w:r>
      <w:proofErr w:type="spellEnd"/>
      <w:r w:rsidRPr="00FE61E6">
        <w:rPr>
          <w:rFonts w:ascii="Arial" w:hAnsi="Arial" w:cs="Arial"/>
          <w:b/>
          <w:bCs/>
          <w:color w:val="000000" w:themeColor="text1"/>
          <w:sz w:val="22"/>
          <w:szCs w:val="22"/>
        </w:rPr>
        <w:t xml:space="preserve"> oz. </w:t>
      </w:r>
      <w:proofErr w:type="spellStart"/>
      <w:r w:rsidRPr="00FE61E6">
        <w:rPr>
          <w:rFonts w:ascii="Arial" w:hAnsi="Arial" w:cs="Arial"/>
          <w:b/>
          <w:bCs/>
          <w:color w:val="000000" w:themeColor="text1"/>
          <w:sz w:val="22"/>
          <w:szCs w:val="22"/>
        </w:rPr>
        <w:t>sodelovanja</w:t>
      </w:r>
      <w:proofErr w:type="spellEnd"/>
      <w:r w:rsidRPr="00FE61E6">
        <w:rPr>
          <w:rFonts w:ascii="Arial" w:hAnsi="Arial" w:cs="Arial"/>
          <w:b/>
          <w:bCs/>
          <w:color w:val="000000" w:themeColor="text1"/>
          <w:sz w:val="22"/>
          <w:szCs w:val="22"/>
        </w:rPr>
        <w:t xml:space="preserve"> z </w:t>
      </w:r>
      <w:proofErr w:type="spellStart"/>
      <w:r w:rsidRPr="00FE61E6">
        <w:rPr>
          <w:rFonts w:ascii="Arial" w:hAnsi="Arial" w:cs="Arial"/>
          <w:b/>
          <w:bCs/>
          <w:color w:val="000000" w:themeColor="text1"/>
          <w:sz w:val="22"/>
          <w:szCs w:val="22"/>
        </w:rPr>
        <w:t>javnostmi</w:t>
      </w:r>
      <w:proofErr w:type="spellEnd"/>
      <w:r w:rsidR="00F46EB7">
        <w:rPr>
          <w:rFonts w:ascii="Arial" w:hAnsi="Arial" w:cs="Arial"/>
          <w:b/>
          <w:bCs/>
          <w:color w:val="000000" w:themeColor="text1"/>
          <w:sz w:val="22"/>
          <w:szCs w:val="22"/>
        </w:rPr>
        <w:t xml:space="preserve">: </w:t>
      </w:r>
      <w:proofErr w:type="spellStart"/>
      <w:r w:rsidR="00F46EB7" w:rsidRPr="00F46EB7">
        <w:rPr>
          <w:rFonts w:ascii="Arial" w:hAnsi="Arial" w:cs="Arial"/>
          <w:bCs/>
          <w:color w:val="000000" w:themeColor="text1"/>
          <w:sz w:val="22"/>
          <w:szCs w:val="22"/>
        </w:rPr>
        <w:t>Z</w:t>
      </w:r>
      <w:r w:rsidRPr="00FE61E6">
        <w:rPr>
          <w:rFonts w:ascii="Arial" w:hAnsi="Arial" w:cs="Arial"/>
          <w:color w:val="000000" w:themeColor="text1"/>
          <w:sz w:val="22"/>
          <w:szCs w:val="22"/>
        </w:rPr>
        <w:t>ahteva</w:t>
      </w:r>
      <w:proofErr w:type="spellEnd"/>
      <w:r w:rsidRPr="00FE61E6">
        <w:rPr>
          <w:rFonts w:ascii="Arial" w:hAnsi="Arial" w:cs="Arial"/>
          <w:color w:val="000000" w:themeColor="text1"/>
          <w:sz w:val="22"/>
          <w:szCs w:val="22"/>
        </w:rPr>
        <w:t xml:space="preserve"> </w:t>
      </w:r>
      <w:r w:rsidR="00F46EB7">
        <w:rPr>
          <w:rFonts w:ascii="Arial" w:hAnsi="Arial" w:cs="Arial"/>
          <w:color w:val="000000" w:themeColor="text1"/>
          <w:sz w:val="22"/>
          <w:szCs w:val="22"/>
        </w:rPr>
        <w:t xml:space="preserve">se </w:t>
      </w:r>
      <w:proofErr w:type="spellStart"/>
      <w:r w:rsidRPr="00FE61E6">
        <w:rPr>
          <w:rFonts w:ascii="Arial" w:hAnsi="Arial" w:cs="Arial"/>
          <w:color w:val="000000" w:themeColor="text1"/>
          <w:sz w:val="22"/>
          <w:szCs w:val="22"/>
          <w:lang w:val="it-IT"/>
        </w:rPr>
        <w:t>enega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strokovnjaka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ki</w:t>
      </w:r>
      <w:proofErr w:type="spellEnd"/>
      <w:r w:rsidRPr="00FE61E6">
        <w:rPr>
          <w:rFonts w:ascii="Arial" w:hAnsi="Arial" w:cs="Arial"/>
          <w:color w:val="000000" w:themeColor="text1"/>
          <w:sz w:val="22"/>
          <w:szCs w:val="22"/>
          <w:lang w:val="it-IT"/>
        </w:rPr>
        <w:t xml:space="preserve"> ima minimalo (1) </w:t>
      </w:r>
      <w:proofErr w:type="spellStart"/>
      <w:r w:rsidRPr="00FE61E6">
        <w:rPr>
          <w:rFonts w:ascii="Arial" w:hAnsi="Arial" w:cs="Arial"/>
          <w:color w:val="000000" w:themeColor="text1"/>
          <w:sz w:val="22"/>
          <w:szCs w:val="22"/>
          <w:lang w:val="it-IT"/>
        </w:rPr>
        <w:t>referenco</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sodelovanja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na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področju</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organizacije</w:t>
      </w:r>
      <w:proofErr w:type="spellEnd"/>
      <w:r w:rsidRPr="00FE61E6">
        <w:rPr>
          <w:rFonts w:ascii="Arial" w:hAnsi="Arial" w:cs="Arial"/>
          <w:color w:val="000000" w:themeColor="text1"/>
          <w:sz w:val="22"/>
          <w:szCs w:val="22"/>
          <w:lang w:val="it-IT"/>
        </w:rPr>
        <w:t xml:space="preserve"> </w:t>
      </w:r>
      <w:r>
        <w:rPr>
          <w:rFonts w:ascii="Arial" w:hAnsi="Arial" w:cs="Arial"/>
          <w:color w:val="000000" w:themeColor="text1"/>
          <w:sz w:val="22"/>
          <w:szCs w:val="22"/>
          <w:lang w:val="it-IT"/>
        </w:rPr>
        <w:t>i</w:t>
      </w:r>
      <w:r w:rsidRPr="00FE61E6">
        <w:rPr>
          <w:rFonts w:ascii="Arial" w:hAnsi="Arial" w:cs="Arial"/>
          <w:color w:val="000000" w:themeColor="text1"/>
          <w:sz w:val="22"/>
          <w:szCs w:val="22"/>
          <w:lang w:val="it-IT"/>
        </w:rPr>
        <w:t xml:space="preserve">n </w:t>
      </w:r>
      <w:proofErr w:type="spellStart"/>
      <w:r w:rsidRPr="00FE61E6">
        <w:rPr>
          <w:rFonts w:ascii="Arial" w:hAnsi="Arial" w:cs="Arial"/>
          <w:color w:val="000000" w:themeColor="text1"/>
          <w:sz w:val="22"/>
          <w:szCs w:val="22"/>
          <w:lang w:val="it-IT"/>
        </w:rPr>
        <w:t>koordinacije</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vključevanja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javnosti</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na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programih</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čezmejnega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sodelovanja</w:t>
      </w:r>
      <w:proofErr w:type="spellEnd"/>
      <w:r w:rsidRPr="00FE61E6">
        <w:rPr>
          <w:rFonts w:ascii="Arial" w:hAnsi="Arial" w:cs="Arial"/>
          <w:color w:val="000000" w:themeColor="text1"/>
          <w:sz w:val="22"/>
          <w:szCs w:val="22"/>
          <w:lang w:val="it-IT"/>
        </w:rPr>
        <w:t xml:space="preserve"> v </w:t>
      </w:r>
      <w:proofErr w:type="spellStart"/>
      <w:r>
        <w:rPr>
          <w:rFonts w:ascii="Arial" w:hAnsi="Arial" w:cs="Arial"/>
          <w:color w:val="000000" w:themeColor="text1"/>
          <w:sz w:val="22"/>
          <w:szCs w:val="22"/>
          <w:lang w:val="it-IT"/>
        </w:rPr>
        <w:t>obdobju</w:t>
      </w:r>
      <w:proofErr w:type="spellEnd"/>
      <w:r>
        <w:rPr>
          <w:rFonts w:ascii="Arial" w:hAnsi="Arial" w:cs="Arial"/>
          <w:color w:val="000000" w:themeColor="text1"/>
          <w:sz w:val="22"/>
          <w:szCs w:val="22"/>
          <w:lang w:val="it-IT"/>
        </w:rPr>
        <w:t xml:space="preserve"> od 16.10.2010 – 16.10.20</w:t>
      </w:r>
      <w:r w:rsidR="004B4480">
        <w:rPr>
          <w:rFonts w:ascii="Arial" w:hAnsi="Arial" w:cs="Arial"/>
          <w:color w:val="000000" w:themeColor="text1"/>
          <w:sz w:val="22"/>
          <w:szCs w:val="22"/>
          <w:lang w:val="it-IT"/>
        </w:rPr>
        <w:t>1</w:t>
      </w:r>
      <w:r>
        <w:rPr>
          <w:rFonts w:ascii="Arial" w:hAnsi="Arial" w:cs="Arial"/>
          <w:color w:val="000000" w:themeColor="text1"/>
          <w:sz w:val="22"/>
          <w:szCs w:val="22"/>
          <w:lang w:val="it-IT"/>
        </w:rPr>
        <w:t>5</w:t>
      </w:r>
      <w:r w:rsidRPr="00FE61E6">
        <w:rPr>
          <w:rFonts w:ascii="Arial" w:hAnsi="Arial" w:cs="Arial"/>
          <w:color w:val="000000" w:themeColor="text1"/>
          <w:sz w:val="22"/>
          <w:szCs w:val="22"/>
          <w:lang w:val="it-IT"/>
        </w:rPr>
        <w:t xml:space="preserve">, z </w:t>
      </w:r>
      <w:proofErr w:type="spellStart"/>
      <w:r w:rsidRPr="00FE61E6">
        <w:rPr>
          <w:rFonts w:ascii="Arial" w:hAnsi="Arial" w:cs="Arial"/>
          <w:color w:val="000000" w:themeColor="text1"/>
          <w:sz w:val="22"/>
          <w:szCs w:val="22"/>
          <w:lang w:val="it-IT"/>
        </w:rPr>
        <w:t>vsaj</w:t>
      </w:r>
      <w:proofErr w:type="spellEnd"/>
      <w:r w:rsidRPr="00FE61E6">
        <w:rPr>
          <w:rFonts w:ascii="Arial" w:hAnsi="Arial" w:cs="Arial"/>
          <w:color w:val="000000" w:themeColor="text1"/>
          <w:sz w:val="22"/>
          <w:szCs w:val="22"/>
          <w:lang w:val="it-IT"/>
        </w:rPr>
        <w:t xml:space="preserve"> 5 </w:t>
      </w:r>
      <w:proofErr w:type="spellStart"/>
      <w:r w:rsidRPr="00FE61E6">
        <w:rPr>
          <w:rFonts w:ascii="Arial" w:hAnsi="Arial" w:cs="Arial"/>
          <w:color w:val="000000" w:themeColor="text1"/>
          <w:sz w:val="22"/>
          <w:szCs w:val="22"/>
          <w:lang w:val="it-IT"/>
        </w:rPr>
        <w:t>letnimi</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delovnimi</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izkušnjami</w:t>
      </w:r>
      <w:proofErr w:type="spellEnd"/>
    </w:p>
    <w:p w:rsidR="00BC6CE9" w:rsidRDefault="00BC6CE9" w:rsidP="004B4480">
      <w:pPr>
        <w:pStyle w:val="Navadensplet"/>
        <w:suppressLineNumbers/>
        <w:suppressAutoHyphens/>
        <w:ind w:left="709"/>
        <w:contextualSpacing/>
        <w:jc w:val="both"/>
        <w:rPr>
          <w:rFonts w:ascii="Arial" w:hAnsi="Arial" w:cs="Arial"/>
          <w:color w:val="000000" w:themeColor="text1"/>
          <w:sz w:val="22"/>
          <w:szCs w:val="22"/>
          <w:lang w:val="it-IT"/>
        </w:rPr>
      </w:pPr>
      <w:proofErr w:type="spellStart"/>
      <w:r>
        <w:rPr>
          <w:rFonts w:ascii="Arial" w:hAnsi="Arial" w:cs="Arial"/>
          <w:b/>
          <w:bCs/>
          <w:color w:val="000000" w:themeColor="text1"/>
          <w:sz w:val="22"/>
          <w:szCs w:val="22"/>
        </w:rPr>
        <w:t>ali</w:t>
      </w:r>
      <w:proofErr w:type="spellEnd"/>
    </w:p>
    <w:p w:rsidR="00BC6CE9" w:rsidRPr="00FE61E6" w:rsidRDefault="00BC6CE9" w:rsidP="004B4480">
      <w:pPr>
        <w:pStyle w:val="Navadensplet"/>
        <w:suppressLineNumbers/>
        <w:suppressAutoHyphens/>
        <w:ind w:left="709"/>
        <w:contextualSpacing/>
        <w:jc w:val="both"/>
        <w:rPr>
          <w:rFonts w:ascii="Arial" w:hAnsi="Arial" w:cs="Arial"/>
          <w:color w:val="000000" w:themeColor="text1"/>
          <w:sz w:val="22"/>
          <w:szCs w:val="22"/>
          <w:lang w:val="it-IT"/>
        </w:rPr>
      </w:pPr>
      <w:proofErr w:type="spellStart"/>
      <w:r w:rsidRPr="00BC6CE9">
        <w:rPr>
          <w:rFonts w:ascii="Arial" w:hAnsi="Arial" w:cs="Arial"/>
          <w:color w:val="000000" w:themeColor="text1"/>
          <w:sz w:val="22"/>
          <w:szCs w:val="22"/>
          <w:lang w:val="it-IT"/>
        </w:rPr>
        <w:t>vsaj</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eno</w:t>
      </w:r>
      <w:proofErr w:type="spellEnd"/>
      <w:r w:rsidRPr="00BC6CE9">
        <w:rPr>
          <w:rFonts w:ascii="Arial" w:hAnsi="Arial" w:cs="Arial"/>
          <w:color w:val="000000" w:themeColor="text1"/>
          <w:sz w:val="22"/>
          <w:szCs w:val="22"/>
          <w:lang w:val="it-IT"/>
        </w:rPr>
        <w:t xml:space="preserve"> (1) </w:t>
      </w:r>
      <w:proofErr w:type="spellStart"/>
      <w:r w:rsidRPr="00BC6CE9">
        <w:rPr>
          <w:rFonts w:ascii="Arial" w:hAnsi="Arial" w:cs="Arial"/>
          <w:color w:val="000000" w:themeColor="text1"/>
          <w:sz w:val="22"/>
          <w:szCs w:val="22"/>
          <w:lang w:val="it-IT"/>
        </w:rPr>
        <w:t>referenco</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pri</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vodenju</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projekta</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razvojnih</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programov</w:t>
      </w:r>
      <w:proofErr w:type="spellEnd"/>
      <w:r w:rsidRPr="00BC6CE9">
        <w:rPr>
          <w:rFonts w:ascii="Arial" w:hAnsi="Arial" w:cs="Arial"/>
          <w:color w:val="000000" w:themeColor="text1"/>
          <w:sz w:val="22"/>
          <w:szCs w:val="22"/>
          <w:lang w:val="it-IT"/>
        </w:rPr>
        <w:t xml:space="preserve">  z </w:t>
      </w:r>
      <w:proofErr w:type="spellStart"/>
      <w:r w:rsidRPr="00BC6CE9">
        <w:rPr>
          <w:rFonts w:ascii="Arial" w:hAnsi="Arial" w:cs="Arial"/>
          <w:color w:val="000000" w:themeColor="text1"/>
          <w:sz w:val="22"/>
          <w:szCs w:val="22"/>
          <w:lang w:val="it-IT"/>
        </w:rPr>
        <w:t>vsebinami</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trajnostne</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mobilnosti</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ki</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vključujejo</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sodelovanja</w:t>
      </w:r>
      <w:proofErr w:type="spellEnd"/>
      <w:r w:rsidRPr="00BC6CE9">
        <w:rPr>
          <w:rFonts w:ascii="Arial" w:hAnsi="Arial" w:cs="Arial"/>
          <w:color w:val="000000" w:themeColor="text1"/>
          <w:sz w:val="22"/>
          <w:szCs w:val="22"/>
          <w:lang w:val="it-IT"/>
        </w:rPr>
        <w:t xml:space="preserve"> in </w:t>
      </w:r>
      <w:proofErr w:type="spellStart"/>
      <w:r w:rsidRPr="00BC6CE9">
        <w:rPr>
          <w:rFonts w:ascii="Arial" w:hAnsi="Arial" w:cs="Arial"/>
          <w:color w:val="000000" w:themeColor="text1"/>
          <w:sz w:val="22"/>
          <w:szCs w:val="22"/>
          <w:lang w:val="it-IT"/>
        </w:rPr>
        <w:t>vključevanja</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javnosti</w:t>
      </w:r>
      <w:proofErr w:type="spellEnd"/>
      <w:r w:rsidRPr="00BC6CE9">
        <w:rPr>
          <w:rFonts w:ascii="Arial" w:hAnsi="Arial" w:cs="Arial"/>
          <w:color w:val="000000" w:themeColor="text1"/>
          <w:sz w:val="22"/>
          <w:szCs w:val="22"/>
          <w:lang w:val="it-IT"/>
        </w:rPr>
        <w:t xml:space="preserve">  v </w:t>
      </w:r>
      <w:proofErr w:type="spellStart"/>
      <w:r w:rsidRPr="00BC6CE9">
        <w:rPr>
          <w:rFonts w:ascii="Arial" w:hAnsi="Arial" w:cs="Arial"/>
          <w:color w:val="000000" w:themeColor="text1"/>
          <w:sz w:val="22"/>
          <w:szCs w:val="22"/>
          <w:lang w:val="it-IT"/>
        </w:rPr>
        <w:t>občini</w:t>
      </w:r>
      <w:proofErr w:type="spellEnd"/>
      <w:r w:rsidRPr="00BC6CE9">
        <w:rPr>
          <w:rFonts w:ascii="Arial" w:hAnsi="Arial" w:cs="Arial"/>
          <w:color w:val="000000" w:themeColor="text1"/>
          <w:sz w:val="22"/>
          <w:szCs w:val="22"/>
          <w:lang w:val="it-IT"/>
        </w:rPr>
        <w:t xml:space="preserve"> z </w:t>
      </w:r>
      <w:proofErr w:type="spellStart"/>
      <w:r w:rsidRPr="00BC6CE9">
        <w:rPr>
          <w:rFonts w:ascii="Arial" w:hAnsi="Arial" w:cs="Arial"/>
          <w:color w:val="000000" w:themeColor="text1"/>
          <w:sz w:val="22"/>
          <w:szCs w:val="22"/>
          <w:lang w:val="it-IT"/>
        </w:rPr>
        <w:t>več</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kot</w:t>
      </w:r>
      <w:proofErr w:type="spellEnd"/>
      <w:r w:rsidRPr="00BC6CE9">
        <w:rPr>
          <w:rFonts w:ascii="Arial" w:hAnsi="Arial" w:cs="Arial"/>
          <w:color w:val="000000" w:themeColor="text1"/>
          <w:sz w:val="22"/>
          <w:szCs w:val="22"/>
          <w:lang w:val="it-IT"/>
        </w:rPr>
        <w:t xml:space="preserve">  20.000 </w:t>
      </w:r>
      <w:proofErr w:type="spellStart"/>
      <w:r w:rsidRPr="00BC6CE9">
        <w:rPr>
          <w:rFonts w:ascii="Arial" w:hAnsi="Arial" w:cs="Arial"/>
          <w:color w:val="000000" w:themeColor="text1"/>
          <w:sz w:val="22"/>
          <w:szCs w:val="22"/>
          <w:lang w:val="it-IT"/>
        </w:rPr>
        <w:t>prebivalci</w:t>
      </w:r>
      <w:proofErr w:type="spellEnd"/>
      <w:r w:rsidR="004B4480">
        <w:rPr>
          <w:rFonts w:ascii="Arial" w:hAnsi="Arial" w:cs="Arial"/>
          <w:color w:val="000000" w:themeColor="text1"/>
          <w:sz w:val="22"/>
          <w:szCs w:val="22"/>
          <w:lang w:val="it-IT"/>
        </w:rPr>
        <w:t xml:space="preserve"> v </w:t>
      </w:r>
      <w:proofErr w:type="spellStart"/>
      <w:r w:rsidR="004B4480">
        <w:rPr>
          <w:rFonts w:ascii="Arial" w:hAnsi="Arial" w:cs="Arial"/>
          <w:color w:val="000000" w:themeColor="text1"/>
          <w:sz w:val="22"/>
          <w:szCs w:val="22"/>
          <w:lang w:val="it-IT"/>
        </w:rPr>
        <w:t>obdobju</w:t>
      </w:r>
      <w:proofErr w:type="spellEnd"/>
      <w:r w:rsidR="004B4480">
        <w:rPr>
          <w:rFonts w:ascii="Arial" w:hAnsi="Arial" w:cs="Arial"/>
          <w:color w:val="000000" w:themeColor="text1"/>
          <w:sz w:val="22"/>
          <w:szCs w:val="22"/>
          <w:lang w:val="it-IT"/>
        </w:rPr>
        <w:t xml:space="preserve"> od 16.10.2010 – 16.10.2015, z </w:t>
      </w:r>
      <w:proofErr w:type="spellStart"/>
      <w:r w:rsidR="004B4480">
        <w:rPr>
          <w:rFonts w:ascii="Arial" w:hAnsi="Arial" w:cs="Arial"/>
          <w:color w:val="000000" w:themeColor="text1"/>
          <w:sz w:val="22"/>
          <w:szCs w:val="22"/>
          <w:lang w:val="it-IT"/>
        </w:rPr>
        <w:t>vsaj</w:t>
      </w:r>
      <w:proofErr w:type="spellEnd"/>
      <w:r w:rsidR="004B4480">
        <w:rPr>
          <w:rFonts w:ascii="Arial" w:hAnsi="Arial" w:cs="Arial"/>
          <w:color w:val="000000" w:themeColor="text1"/>
          <w:sz w:val="22"/>
          <w:szCs w:val="22"/>
          <w:lang w:val="it-IT"/>
        </w:rPr>
        <w:t xml:space="preserve"> 5 </w:t>
      </w:r>
      <w:proofErr w:type="spellStart"/>
      <w:r w:rsidR="004B4480">
        <w:rPr>
          <w:rFonts w:ascii="Arial" w:hAnsi="Arial" w:cs="Arial"/>
          <w:color w:val="000000" w:themeColor="text1"/>
          <w:sz w:val="22"/>
          <w:szCs w:val="22"/>
          <w:lang w:val="it-IT"/>
        </w:rPr>
        <w:t>letnimi</w:t>
      </w:r>
      <w:proofErr w:type="spellEnd"/>
      <w:r w:rsidR="004B4480">
        <w:rPr>
          <w:rFonts w:ascii="Arial" w:hAnsi="Arial" w:cs="Arial"/>
          <w:color w:val="000000" w:themeColor="text1"/>
          <w:sz w:val="22"/>
          <w:szCs w:val="22"/>
          <w:lang w:val="it-IT"/>
        </w:rPr>
        <w:t xml:space="preserve"> </w:t>
      </w:r>
      <w:proofErr w:type="spellStart"/>
      <w:r w:rsidR="004B4480">
        <w:rPr>
          <w:rFonts w:ascii="Arial" w:hAnsi="Arial" w:cs="Arial"/>
          <w:color w:val="000000" w:themeColor="text1"/>
          <w:sz w:val="22"/>
          <w:szCs w:val="22"/>
          <w:lang w:val="it-IT"/>
        </w:rPr>
        <w:t>delovnimi</w:t>
      </w:r>
      <w:proofErr w:type="spellEnd"/>
      <w:r w:rsidR="004B4480">
        <w:rPr>
          <w:rFonts w:ascii="Arial" w:hAnsi="Arial" w:cs="Arial"/>
          <w:color w:val="000000" w:themeColor="text1"/>
          <w:sz w:val="22"/>
          <w:szCs w:val="22"/>
          <w:lang w:val="it-IT"/>
        </w:rPr>
        <w:t xml:space="preserve"> </w:t>
      </w:r>
      <w:proofErr w:type="spellStart"/>
      <w:r w:rsidR="004B4480">
        <w:rPr>
          <w:rFonts w:ascii="Arial" w:hAnsi="Arial" w:cs="Arial"/>
          <w:color w:val="000000" w:themeColor="text1"/>
          <w:sz w:val="22"/>
          <w:szCs w:val="22"/>
          <w:lang w:val="it-IT"/>
        </w:rPr>
        <w:t>izkušnjami</w:t>
      </w:r>
      <w:proofErr w:type="spellEnd"/>
    </w:p>
    <w:p w:rsidR="00FE61E6" w:rsidRPr="00AB1A9F" w:rsidRDefault="00FE61E6" w:rsidP="00907EBB">
      <w:pPr>
        <w:pStyle w:val="Navadensplet"/>
        <w:suppressLineNumbers/>
        <w:suppressAutoHyphens/>
        <w:ind w:left="709" w:hanging="360"/>
        <w:contextualSpacing/>
        <w:rPr>
          <w:rFonts w:asciiTheme="minorHAnsi" w:hAnsiTheme="minorHAnsi"/>
          <w:sz w:val="24"/>
          <w:szCs w:val="24"/>
          <w:lang w:val="it-IT"/>
        </w:rPr>
      </w:pPr>
    </w:p>
    <w:p w:rsidR="00FE61E6" w:rsidRPr="00640F92" w:rsidRDefault="00FE61E6" w:rsidP="00310BFE">
      <w:pPr>
        <w:pStyle w:val="Navadensplet"/>
        <w:numPr>
          <w:ilvl w:val="0"/>
          <w:numId w:val="33"/>
        </w:numPr>
        <w:suppressLineNumbers/>
        <w:suppressAutoHyphens/>
        <w:ind w:left="709"/>
        <w:contextualSpacing/>
        <w:jc w:val="both"/>
        <w:rPr>
          <w:rFonts w:ascii="Arial" w:hAnsi="Arial" w:cs="Arial"/>
          <w:color w:val="000000" w:themeColor="text1"/>
          <w:sz w:val="22"/>
          <w:szCs w:val="22"/>
          <w:lang w:val="it-IT"/>
        </w:rPr>
      </w:pPr>
      <w:proofErr w:type="spellStart"/>
      <w:r w:rsidRPr="00640F92">
        <w:rPr>
          <w:rFonts w:ascii="Arial" w:hAnsi="Arial" w:cs="Arial"/>
          <w:b/>
          <w:color w:val="000000" w:themeColor="text1"/>
          <w:sz w:val="22"/>
          <w:szCs w:val="22"/>
          <w:lang w:val="it-IT"/>
        </w:rPr>
        <w:t>Izkušnje</w:t>
      </w:r>
      <w:proofErr w:type="spellEnd"/>
      <w:r w:rsidRPr="00640F92">
        <w:rPr>
          <w:rFonts w:ascii="Arial" w:hAnsi="Arial" w:cs="Arial"/>
          <w:b/>
          <w:color w:val="000000" w:themeColor="text1"/>
          <w:sz w:val="22"/>
          <w:szCs w:val="22"/>
          <w:lang w:val="it-IT"/>
        </w:rPr>
        <w:t xml:space="preserve"> s </w:t>
      </w:r>
      <w:proofErr w:type="spellStart"/>
      <w:r w:rsidRPr="00640F92">
        <w:rPr>
          <w:rFonts w:ascii="Arial" w:hAnsi="Arial" w:cs="Arial"/>
          <w:b/>
          <w:color w:val="000000" w:themeColor="text1"/>
          <w:sz w:val="22"/>
          <w:szCs w:val="22"/>
          <w:lang w:val="it-IT"/>
        </w:rPr>
        <w:t>področja</w:t>
      </w:r>
      <w:proofErr w:type="spellEnd"/>
      <w:r w:rsidRPr="00640F92">
        <w:rPr>
          <w:rFonts w:ascii="Arial" w:hAnsi="Arial" w:cs="Arial"/>
          <w:b/>
          <w:color w:val="000000" w:themeColor="text1"/>
          <w:sz w:val="22"/>
          <w:szCs w:val="22"/>
          <w:lang w:val="it-IT"/>
        </w:rPr>
        <w:t xml:space="preserve"> </w:t>
      </w:r>
      <w:proofErr w:type="spellStart"/>
      <w:r w:rsidRPr="00640F92">
        <w:rPr>
          <w:rFonts w:ascii="Arial" w:hAnsi="Arial" w:cs="Arial"/>
          <w:b/>
          <w:color w:val="000000" w:themeColor="text1"/>
          <w:sz w:val="22"/>
          <w:szCs w:val="22"/>
          <w:lang w:val="it-IT"/>
        </w:rPr>
        <w:t>oglaševanja</w:t>
      </w:r>
      <w:proofErr w:type="spellEnd"/>
      <w:r w:rsidRPr="00640F92">
        <w:rPr>
          <w:rFonts w:ascii="Arial" w:hAnsi="Arial" w:cs="Arial"/>
          <w:b/>
          <w:color w:val="000000" w:themeColor="text1"/>
          <w:sz w:val="22"/>
          <w:szCs w:val="22"/>
          <w:lang w:val="it-IT"/>
        </w:rPr>
        <w:t xml:space="preserve"> in </w:t>
      </w:r>
      <w:proofErr w:type="spellStart"/>
      <w:r w:rsidRPr="00640F92">
        <w:rPr>
          <w:rFonts w:ascii="Arial" w:hAnsi="Arial" w:cs="Arial"/>
          <w:b/>
          <w:color w:val="000000" w:themeColor="text1"/>
          <w:sz w:val="22"/>
          <w:szCs w:val="22"/>
          <w:lang w:val="it-IT"/>
        </w:rPr>
        <w:t>oblikovanja</w:t>
      </w:r>
      <w:proofErr w:type="spellEnd"/>
      <w:r w:rsidRPr="00640F92">
        <w:rPr>
          <w:rFonts w:ascii="Arial" w:hAnsi="Arial" w:cs="Arial"/>
          <w:b/>
          <w:color w:val="000000" w:themeColor="text1"/>
          <w:sz w:val="22"/>
          <w:szCs w:val="22"/>
          <w:lang w:val="it-IT"/>
        </w:rPr>
        <w:t xml:space="preserve"> gradiv</w:t>
      </w:r>
      <w:r w:rsidR="00F46EB7" w:rsidRPr="00F46EB7">
        <w:rPr>
          <w:rFonts w:ascii="Arial" w:hAnsi="Arial" w:cs="Arial"/>
          <w:b/>
          <w:color w:val="000000" w:themeColor="text1"/>
          <w:sz w:val="22"/>
          <w:szCs w:val="22"/>
          <w:lang w:val="it-IT"/>
        </w:rPr>
        <w:t>a</w:t>
      </w:r>
      <w:r w:rsidR="00F46EB7">
        <w:rPr>
          <w:rFonts w:ascii="Arial" w:hAnsi="Arial" w:cs="Arial"/>
          <w:color w:val="000000" w:themeColor="text1"/>
          <w:sz w:val="22"/>
          <w:szCs w:val="22"/>
          <w:lang w:val="it-IT"/>
        </w:rPr>
        <w:t xml:space="preserve">: </w:t>
      </w:r>
      <w:proofErr w:type="spellStart"/>
      <w:r w:rsidR="00F46EB7">
        <w:rPr>
          <w:rFonts w:ascii="Arial" w:hAnsi="Arial" w:cs="Arial"/>
          <w:color w:val="000000" w:themeColor="text1"/>
          <w:sz w:val="22"/>
          <w:szCs w:val="22"/>
          <w:lang w:val="it-IT"/>
        </w:rPr>
        <w:t>Z</w:t>
      </w:r>
      <w:r w:rsidRPr="00640F92">
        <w:rPr>
          <w:rFonts w:ascii="Arial" w:hAnsi="Arial" w:cs="Arial"/>
          <w:color w:val="000000" w:themeColor="text1"/>
          <w:sz w:val="22"/>
          <w:szCs w:val="22"/>
          <w:lang w:val="it-IT"/>
        </w:rPr>
        <w:t>ahteva</w:t>
      </w:r>
      <w:proofErr w:type="spellEnd"/>
      <w:r w:rsidR="00640F92">
        <w:rPr>
          <w:rFonts w:ascii="Arial" w:hAnsi="Arial" w:cs="Arial"/>
          <w:color w:val="000000" w:themeColor="text1"/>
          <w:sz w:val="22"/>
          <w:szCs w:val="22"/>
          <w:lang w:val="it-IT"/>
        </w:rPr>
        <w:t xml:space="preserve"> </w:t>
      </w:r>
      <w:r w:rsidR="00F46EB7">
        <w:rPr>
          <w:rFonts w:ascii="Arial" w:hAnsi="Arial" w:cs="Arial"/>
          <w:color w:val="000000" w:themeColor="text1"/>
          <w:sz w:val="22"/>
          <w:szCs w:val="22"/>
          <w:lang w:val="it-IT"/>
        </w:rPr>
        <w:t xml:space="preserve">se </w:t>
      </w:r>
      <w:proofErr w:type="spellStart"/>
      <w:r w:rsidRPr="00640F92">
        <w:rPr>
          <w:rFonts w:ascii="Arial" w:hAnsi="Arial" w:cs="Arial"/>
          <w:color w:val="000000" w:themeColor="text1"/>
          <w:sz w:val="22"/>
          <w:szCs w:val="22"/>
          <w:lang w:val="it-IT"/>
        </w:rPr>
        <w:t>enega</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strokovnjaka</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ki</w:t>
      </w:r>
      <w:proofErr w:type="spellEnd"/>
      <w:r w:rsidRPr="00640F92">
        <w:rPr>
          <w:rFonts w:ascii="Arial" w:hAnsi="Arial" w:cs="Arial"/>
          <w:color w:val="000000" w:themeColor="text1"/>
          <w:sz w:val="22"/>
          <w:szCs w:val="22"/>
          <w:lang w:val="it-IT"/>
        </w:rPr>
        <w:t xml:space="preserve"> ima minimalo (1) </w:t>
      </w:r>
      <w:proofErr w:type="spellStart"/>
      <w:r w:rsidRPr="00640F92">
        <w:rPr>
          <w:rFonts w:ascii="Arial" w:hAnsi="Arial" w:cs="Arial"/>
          <w:color w:val="000000" w:themeColor="text1"/>
          <w:sz w:val="22"/>
          <w:szCs w:val="22"/>
          <w:lang w:val="it-IT"/>
        </w:rPr>
        <w:t>referenco</w:t>
      </w:r>
      <w:proofErr w:type="spellEnd"/>
      <w:r w:rsidRPr="00640F92">
        <w:rPr>
          <w:rFonts w:ascii="Arial" w:hAnsi="Arial" w:cs="Arial"/>
          <w:color w:val="000000" w:themeColor="text1"/>
          <w:sz w:val="22"/>
          <w:szCs w:val="22"/>
          <w:lang w:val="it-IT"/>
        </w:rPr>
        <w:t xml:space="preserve"> s </w:t>
      </w:r>
      <w:proofErr w:type="spellStart"/>
      <w:r w:rsidRPr="00640F92">
        <w:rPr>
          <w:rFonts w:ascii="Arial" w:hAnsi="Arial" w:cs="Arial"/>
          <w:color w:val="000000" w:themeColor="text1"/>
          <w:sz w:val="22"/>
          <w:szCs w:val="22"/>
          <w:lang w:val="it-IT"/>
        </w:rPr>
        <w:t>področja</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oblikovanja</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gradiv</w:t>
      </w:r>
      <w:proofErr w:type="spellEnd"/>
      <w:r w:rsidRPr="00640F92">
        <w:rPr>
          <w:rFonts w:ascii="Arial" w:hAnsi="Arial" w:cs="Arial"/>
          <w:color w:val="000000" w:themeColor="text1"/>
          <w:sz w:val="22"/>
          <w:szCs w:val="22"/>
          <w:lang w:val="it-IT"/>
        </w:rPr>
        <w:t xml:space="preserve"> za </w:t>
      </w:r>
      <w:proofErr w:type="spellStart"/>
      <w:r w:rsidRPr="00640F92">
        <w:rPr>
          <w:rFonts w:ascii="Arial" w:hAnsi="Arial" w:cs="Arial"/>
          <w:color w:val="000000" w:themeColor="text1"/>
          <w:sz w:val="22"/>
          <w:szCs w:val="22"/>
          <w:lang w:val="it-IT"/>
        </w:rPr>
        <w:t>sodelovanje</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pri</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izvedbi</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projekta</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na</w:t>
      </w:r>
      <w:proofErr w:type="spellEnd"/>
      <w:r w:rsidRPr="00640F92">
        <w:rPr>
          <w:rFonts w:ascii="Arial" w:hAnsi="Arial" w:cs="Arial"/>
          <w:color w:val="000000" w:themeColor="text1"/>
          <w:sz w:val="22"/>
          <w:szCs w:val="22"/>
          <w:lang w:val="it-IT"/>
        </w:rPr>
        <w:t xml:space="preserve"> temo </w:t>
      </w:r>
      <w:proofErr w:type="spellStart"/>
      <w:r w:rsidRPr="00640F92">
        <w:rPr>
          <w:rFonts w:ascii="Arial" w:hAnsi="Arial" w:cs="Arial"/>
          <w:color w:val="000000" w:themeColor="text1"/>
          <w:sz w:val="22"/>
          <w:szCs w:val="22"/>
          <w:lang w:val="it-IT"/>
        </w:rPr>
        <w:t>trajnostne</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mobilnosti</w:t>
      </w:r>
      <w:proofErr w:type="spellEnd"/>
      <w:r w:rsidRPr="00640F92">
        <w:rPr>
          <w:rFonts w:ascii="Arial" w:hAnsi="Arial" w:cs="Arial"/>
          <w:color w:val="000000" w:themeColor="text1"/>
          <w:sz w:val="22"/>
          <w:szCs w:val="22"/>
          <w:lang w:val="it-IT"/>
        </w:rPr>
        <w:t xml:space="preserve"> v </w:t>
      </w:r>
      <w:proofErr w:type="spellStart"/>
      <w:r w:rsidR="00640F92">
        <w:rPr>
          <w:rFonts w:ascii="Arial" w:hAnsi="Arial" w:cs="Arial"/>
          <w:color w:val="000000" w:themeColor="text1"/>
          <w:sz w:val="22"/>
          <w:szCs w:val="22"/>
          <w:lang w:val="it-IT"/>
        </w:rPr>
        <w:t>obdobju</w:t>
      </w:r>
      <w:proofErr w:type="spellEnd"/>
      <w:r w:rsidR="00640F92">
        <w:rPr>
          <w:rFonts w:ascii="Arial" w:hAnsi="Arial" w:cs="Arial"/>
          <w:color w:val="000000" w:themeColor="text1"/>
          <w:sz w:val="22"/>
          <w:szCs w:val="22"/>
          <w:lang w:val="it-IT"/>
        </w:rPr>
        <w:t xml:space="preserve"> od 16.10.2010 – 16.10.20105</w:t>
      </w:r>
      <w:r w:rsidRPr="00640F92">
        <w:rPr>
          <w:rFonts w:ascii="Arial" w:hAnsi="Arial" w:cs="Arial"/>
          <w:color w:val="000000" w:themeColor="text1"/>
          <w:sz w:val="22"/>
          <w:szCs w:val="22"/>
          <w:lang w:val="it-IT"/>
        </w:rPr>
        <w:t xml:space="preserve"> z </w:t>
      </w:r>
      <w:proofErr w:type="spellStart"/>
      <w:r w:rsidRPr="00640F92">
        <w:rPr>
          <w:rFonts w:ascii="Arial" w:hAnsi="Arial" w:cs="Arial"/>
          <w:color w:val="000000" w:themeColor="text1"/>
          <w:sz w:val="22"/>
          <w:szCs w:val="22"/>
          <w:lang w:val="it-IT"/>
        </w:rPr>
        <w:t>vsaj</w:t>
      </w:r>
      <w:proofErr w:type="spellEnd"/>
      <w:r w:rsidRPr="00640F92">
        <w:rPr>
          <w:rFonts w:ascii="Arial" w:hAnsi="Arial" w:cs="Arial"/>
          <w:color w:val="000000" w:themeColor="text1"/>
          <w:sz w:val="22"/>
          <w:szCs w:val="22"/>
          <w:lang w:val="it-IT"/>
        </w:rPr>
        <w:t xml:space="preserve"> 5 </w:t>
      </w:r>
      <w:proofErr w:type="spellStart"/>
      <w:r w:rsidRPr="00640F92">
        <w:rPr>
          <w:rFonts w:ascii="Arial" w:hAnsi="Arial" w:cs="Arial"/>
          <w:color w:val="000000" w:themeColor="text1"/>
          <w:sz w:val="22"/>
          <w:szCs w:val="22"/>
          <w:lang w:val="it-IT"/>
        </w:rPr>
        <w:t>letnimi</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delovnimi</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izkušnjami</w:t>
      </w:r>
      <w:proofErr w:type="spellEnd"/>
    </w:p>
    <w:p w:rsidR="00FE61E6" w:rsidRPr="006B4049" w:rsidRDefault="00FE61E6" w:rsidP="00907EBB">
      <w:pPr>
        <w:pStyle w:val="Navadensplet"/>
        <w:suppressLineNumbers/>
        <w:suppressAutoHyphens/>
        <w:ind w:left="709"/>
        <w:contextualSpacing/>
        <w:rPr>
          <w:rFonts w:asciiTheme="minorHAnsi" w:hAnsiTheme="minorHAnsi"/>
          <w:sz w:val="24"/>
          <w:szCs w:val="24"/>
          <w:lang w:val="it-IT"/>
        </w:rPr>
      </w:pPr>
    </w:p>
    <w:p w:rsidR="00FE61E6" w:rsidRPr="00F46EB7" w:rsidRDefault="00FE61E6" w:rsidP="00310BFE">
      <w:pPr>
        <w:pStyle w:val="Navadensplet"/>
        <w:numPr>
          <w:ilvl w:val="0"/>
          <w:numId w:val="33"/>
        </w:numPr>
        <w:suppressLineNumbers/>
        <w:suppressAutoHyphens/>
        <w:ind w:left="709" w:hanging="425"/>
        <w:contextualSpacing/>
        <w:jc w:val="both"/>
        <w:rPr>
          <w:rFonts w:ascii="Arial" w:hAnsi="Arial" w:cs="Arial"/>
          <w:color w:val="000000" w:themeColor="text1"/>
          <w:sz w:val="22"/>
          <w:szCs w:val="22"/>
        </w:rPr>
      </w:pPr>
      <w:proofErr w:type="spellStart"/>
      <w:r w:rsidRPr="00F46EB7">
        <w:rPr>
          <w:rFonts w:ascii="Arial" w:hAnsi="Arial" w:cs="Arial"/>
          <w:b/>
          <w:bCs/>
          <w:color w:val="000000" w:themeColor="text1"/>
          <w:sz w:val="22"/>
          <w:szCs w:val="22"/>
          <w:lang w:val="it-IT"/>
        </w:rPr>
        <w:t>Izkušnje</w:t>
      </w:r>
      <w:proofErr w:type="spellEnd"/>
      <w:r w:rsidRPr="00F46EB7">
        <w:rPr>
          <w:rFonts w:ascii="Arial" w:hAnsi="Arial" w:cs="Arial"/>
          <w:b/>
          <w:bCs/>
          <w:color w:val="000000" w:themeColor="text1"/>
          <w:sz w:val="22"/>
          <w:szCs w:val="22"/>
          <w:lang w:val="it-IT"/>
        </w:rPr>
        <w:t xml:space="preserve"> </w:t>
      </w:r>
      <w:proofErr w:type="spellStart"/>
      <w:r w:rsidRPr="00F46EB7">
        <w:rPr>
          <w:rFonts w:ascii="Arial" w:hAnsi="Arial" w:cs="Arial"/>
          <w:b/>
          <w:bCs/>
          <w:color w:val="000000" w:themeColor="text1"/>
          <w:sz w:val="22"/>
          <w:szCs w:val="22"/>
          <w:lang w:val="it-IT"/>
        </w:rPr>
        <w:t>pri</w:t>
      </w:r>
      <w:proofErr w:type="spellEnd"/>
      <w:r w:rsidRPr="00F46EB7">
        <w:rPr>
          <w:rFonts w:ascii="Arial" w:hAnsi="Arial" w:cs="Arial"/>
          <w:b/>
          <w:bCs/>
          <w:color w:val="000000" w:themeColor="text1"/>
          <w:sz w:val="22"/>
          <w:szCs w:val="22"/>
          <w:lang w:val="it-IT"/>
        </w:rPr>
        <w:t xml:space="preserve"> </w:t>
      </w:r>
      <w:proofErr w:type="spellStart"/>
      <w:r w:rsidRPr="00F46EB7">
        <w:rPr>
          <w:rFonts w:ascii="Arial" w:hAnsi="Arial" w:cs="Arial"/>
          <w:b/>
          <w:bCs/>
          <w:color w:val="000000" w:themeColor="text1"/>
          <w:sz w:val="22"/>
          <w:szCs w:val="22"/>
          <w:lang w:val="it-IT"/>
        </w:rPr>
        <w:t>izdelavi</w:t>
      </w:r>
      <w:proofErr w:type="spellEnd"/>
      <w:r w:rsidRPr="00F46EB7">
        <w:rPr>
          <w:rFonts w:ascii="Arial" w:hAnsi="Arial" w:cs="Arial"/>
          <w:b/>
          <w:bCs/>
          <w:color w:val="000000" w:themeColor="text1"/>
          <w:sz w:val="22"/>
          <w:szCs w:val="22"/>
          <w:lang w:val="it-IT"/>
        </w:rPr>
        <w:t xml:space="preserve"> </w:t>
      </w:r>
      <w:proofErr w:type="spellStart"/>
      <w:r w:rsidRPr="00F46EB7">
        <w:rPr>
          <w:rFonts w:ascii="Arial" w:hAnsi="Arial" w:cs="Arial"/>
          <w:b/>
          <w:bCs/>
          <w:color w:val="000000" w:themeColor="text1"/>
          <w:sz w:val="22"/>
          <w:szCs w:val="22"/>
          <w:lang w:val="it-IT"/>
        </w:rPr>
        <w:t>analize</w:t>
      </w:r>
      <w:proofErr w:type="spellEnd"/>
      <w:r w:rsidRPr="00F46EB7">
        <w:rPr>
          <w:rFonts w:ascii="Arial" w:hAnsi="Arial" w:cs="Arial"/>
          <w:b/>
          <w:bCs/>
          <w:color w:val="000000" w:themeColor="text1"/>
          <w:sz w:val="22"/>
          <w:szCs w:val="22"/>
          <w:lang w:val="it-IT"/>
        </w:rPr>
        <w:t xml:space="preserve"> </w:t>
      </w:r>
      <w:proofErr w:type="spellStart"/>
      <w:r w:rsidRPr="00F46EB7">
        <w:rPr>
          <w:rFonts w:ascii="Arial" w:hAnsi="Arial" w:cs="Arial"/>
          <w:b/>
          <w:bCs/>
          <w:color w:val="000000" w:themeColor="text1"/>
          <w:sz w:val="22"/>
          <w:szCs w:val="22"/>
          <w:lang w:val="it-IT"/>
        </w:rPr>
        <w:t>stanja</w:t>
      </w:r>
      <w:proofErr w:type="spellEnd"/>
      <w:r w:rsidRPr="00F46EB7">
        <w:rPr>
          <w:rFonts w:ascii="Arial" w:hAnsi="Arial" w:cs="Arial"/>
          <w:b/>
          <w:bCs/>
          <w:color w:val="000000" w:themeColor="text1"/>
          <w:sz w:val="22"/>
          <w:szCs w:val="22"/>
          <w:lang w:val="it-IT"/>
        </w:rPr>
        <w:t xml:space="preserve"> s </w:t>
      </w:r>
      <w:proofErr w:type="spellStart"/>
      <w:r w:rsidRPr="00F46EB7">
        <w:rPr>
          <w:rFonts w:ascii="Arial" w:hAnsi="Arial" w:cs="Arial"/>
          <w:b/>
          <w:bCs/>
          <w:color w:val="000000" w:themeColor="text1"/>
          <w:sz w:val="22"/>
          <w:szCs w:val="22"/>
          <w:lang w:val="it-IT"/>
        </w:rPr>
        <w:t>predlogi</w:t>
      </w:r>
      <w:proofErr w:type="spellEnd"/>
      <w:r w:rsidRPr="00F46EB7">
        <w:rPr>
          <w:rFonts w:ascii="Arial" w:hAnsi="Arial" w:cs="Arial"/>
          <w:b/>
          <w:bCs/>
          <w:color w:val="000000" w:themeColor="text1"/>
          <w:sz w:val="22"/>
          <w:szCs w:val="22"/>
          <w:lang w:val="it-IT"/>
        </w:rPr>
        <w:t xml:space="preserve"> </w:t>
      </w:r>
      <w:proofErr w:type="spellStart"/>
      <w:r w:rsidRPr="00F46EB7">
        <w:rPr>
          <w:rFonts w:ascii="Arial" w:hAnsi="Arial" w:cs="Arial"/>
          <w:b/>
          <w:bCs/>
          <w:color w:val="000000" w:themeColor="text1"/>
          <w:sz w:val="22"/>
          <w:szCs w:val="22"/>
          <w:lang w:val="it-IT"/>
        </w:rPr>
        <w:t>ukrepov</w:t>
      </w:r>
      <w:proofErr w:type="spellEnd"/>
      <w:r w:rsidRPr="00F46EB7">
        <w:rPr>
          <w:rFonts w:ascii="Arial" w:hAnsi="Arial" w:cs="Arial"/>
          <w:b/>
          <w:bCs/>
          <w:color w:val="000000" w:themeColor="text1"/>
          <w:sz w:val="22"/>
          <w:szCs w:val="22"/>
          <w:lang w:val="it-IT"/>
        </w:rPr>
        <w:t xml:space="preserve"> </w:t>
      </w:r>
      <w:proofErr w:type="spellStart"/>
      <w:r w:rsidRPr="00F46EB7">
        <w:rPr>
          <w:rFonts w:ascii="Arial" w:hAnsi="Arial" w:cs="Arial"/>
          <w:b/>
          <w:bCs/>
          <w:color w:val="000000" w:themeColor="text1"/>
          <w:sz w:val="22"/>
          <w:szCs w:val="22"/>
          <w:lang w:val="it-IT"/>
        </w:rPr>
        <w:t>na</w:t>
      </w:r>
      <w:proofErr w:type="spellEnd"/>
      <w:r w:rsidRPr="00F46EB7">
        <w:rPr>
          <w:rFonts w:ascii="Arial" w:hAnsi="Arial" w:cs="Arial"/>
          <w:b/>
          <w:bCs/>
          <w:color w:val="000000" w:themeColor="text1"/>
          <w:sz w:val="22"/>
          <w:szCs w:val="22"/>
          <w:lang w:val="it-IT"/>
        </w:rPr>
        <w:t xml:space="preserve"> </w:t>
      </w:r>
      <w:proofErr w:type="spellStart"/>
      <w:r w:rsidRPr="00F46EB7">
        <w:rPr>
          <w:rFonts w:ascii="Arial" w:hAnsi="Arial" w:cs="Arial"/>
          <w:b/>
          <w:bCs/>
          <w:color w:val="000000" w:themeColor="text1"/>
          <w:sz w:val="22"/>
          <w:szCs w:val="22"/>
          <w:lang w:val="it-IT"/>
        </w:rPr>
        <w:t>podro</w:t>
      </w:r>
      <w:r w:rsidRPr="00F46EB7">
        <w:rPr>
          <w:rFonts w:ascii="Arial" w:hAnsi="Arial" w:cs="Arial"/>
          <w:color w:val="000000" w:themeColor="text1"/>
          <w:sz w:val="22"/>
          <w:szCs w:val="22"/>
          <w:lang w:val="it-IT"/>
        </w:rPr>
        <w:t>č</w:t>
      </w:r>
      <w:r w:rsidRPr="00F46EB7">
        <w:rPr>
          <w:rFonts w:ascii="Arial" w:hAnsi="Arial" w:cs="Arial"/>
          <w:b/>
          <w:bCs/>
          <w:color w:val="000000" w:themeColor="text1"/>
          <w:sz w:val="22"/>
          <w:szCs w:val="22"/>
          <w:lang w:val="it-IT"/>
        </w:rPr>
        <w:t>ju</w:t>
      </w:r>
      <w:proofErr w:type="spellEnd"/>
      <w:r w:rsidRPr="00F46EB7">
        <w:rPr>
          <w:rFonts w:ascii="Arial" w:hAnsi="Arial" w:cs="Arial"/>
          <w:b/>
          <w:bCs/>
          <w:color w:val="000000" w:themeColor="text1"/>
          <w:sz w:val="22"/>
          <w:szCs w:val="22"/>
          <w:lang w:val="it-IT"/>
        </w:rPr>
        <w:t xml:space="preserve"> </w:t>
      </w:r>
      <w:proofErr w:type="spellStart"/>
      <w:r w:rsidRPr="00F46EB7">
        <w:rPr>
          <w:rFonts w:ascii="Arial" w:hAnsi="Arial" w:cs="Arial"/>
          <w:b/>
          <w:bCs/>
          <w:color w:val="000000" w:themeColor="text1"/>
          <w:sz w:val="22"/>
          <w:szCs w:val="22"/>
          <w:lang w:val="it-IT"/>
        </w:rPr>
        <w:t>peša</w:t>
      </w:r>
      <w:r w:rsidRPr="00F46EB7">
        <w:rPr>
          <w:rFonts w:ascii="Arial" w:hAnsi="Arial" w:cs="Arial"/>
          <w:color w:val="000000" w:themeColor="text1"/>
          <w:sz w:val="22"/>
          <w:szCs w:val="22"/>
          <w:lang w:val="it-IT"/>
        </w:rPr>
        <w:t>č</w:t>
      </w:r>
      <w:r w:rsidRPr="00F46EB7">
        <w:rPr>
          <w:rFonts w:ascii="Arial" w:hAnsi="Arial" w:cs="Arial"/>
          <w:b/>
          <w:bCs/>
          <w:color w:val="000000" w:themeColor="text1"/>
          <w:sz w:val="22"/>
          <w:szCs w:val="22"/>
          <w:lang w:val="it-IT"/>
        </w:rPr>
        <w:t>enja</w:t>
      </w:r>
      <w:proofErr w:type="spellEnd"/>
      <w:r w:rsidRPr="00F46EB7">
        <w:rPr>
          <w:rFonts w:ascii="Arial" w:hAnsi="Arial" w:cs="Arial"/>
          <w:b/>
          <w:bCs/>
          <w:color w:val="000000" w:themeColor="text1"/>
          <w:sz w:val="22"/>
          <w:szCs w:val="22"/>
          <w:lang w:val="it-IT"/>
        </w:rPr>
        <w:t xml:space="preserve"> v </w:t>
      </w:r>
      <w:proofErr w:type="spellStart"/>
      <w:r w:rsidRPr="00F46EB7">
        <w:rPr>
          <w:rFonts w:ascii="Arial" w:hAnsi="Arial" w:cs="Arial"/>
          <w:b/>
          <w:bCs/>
          <w:color w:val="000000" w:themeColor="text1"/>
          <w:sz w:val="22"/>
          <w:szCs w:val="22"/>
          <w:lang w:val="it-IT"/>
        </w:rPr>
        <w:t>ob</w:t>
      </w:r>
      <w:r w:rsidRPr="00F46EB7">
        <w:rPr>
          <w:rFonts w:ascii="Arial" w:hAnsi="Arial" w:cs="Arial"/>
          <w:color w:val="000000" w:themeColor="text1"/>
          <w:sz w:val="22"/>
          <w:szCs w:val="22"/>
          <w:lang w:val="it-IT"/>
        </w:rPr>
        <w:t>č</w:t>
      </w:r>
      <w:r w:rsidRPr="00F46EB7">
        <w:rPr>
          <w:rFonts w:ascii="Arial" w:hAnsi="Arial" w:cs="Arial"/>
          <w:b/>
          <w:bCs/>
          <w:color w:val="000000" w:themeColor="text1"/>
          <w:sz w:val="22"/>
          <w:szCs w:val="22"/>
          <w:lang w:val="it-IT"/>
        </w:rPr>
        <w:t>inah</w:t>
      </w:r>
      <w:proofErr w:type="spellEnd"/>
      <w:r w:rsidR="00F46EB7">
        <w:rPr>
          <w:rFonts w:ascii="Arial" w:hAnsi="Arial" w:cs="Arial"/>
          <w:b/>
          <w:bCs/>
          <w:color w:val="000000" w:themeColor="text1"/>
          <w:sz w:val="22"/>
          <w:szCs w:val="22"/>
          <w:lang w:val="it-IT"/>
        </w:rPr>
        <w:t>:</w:t>
      </w:r>
      <w:r w:rsidRPr="00F46EB7">
        <w:rPr>
          <w:rFonts w:ascii="Arial" w:hAnsi="Arial" w:cs="Arial"/>
          <w:b/>
          <w:bCs/>
          <w:color w:val="000000" w:themeColor="text1"/>
          <w:sz w:val="22"/>
          <w:szCs w:val="22"/>
          <w:lang w:val="it-IT"/>
        </w:rPr>
        <w:t xml:space="preserve"> </w:t>
      </w:r>
      <w:proofErr w:type="spellStart"/>
      <w:r w:rsidR="00F46EB7" w:rsidRPr="00F46EB7">
        <w:rPr>
          <w:rFonts w:ascii="Arial" w:hAnsi="Arial" w:cs="Arial"/>
          <w:bCs/>
          <w:color w:val="000000" w:themeColor="text1"/>
          <w:sz w:val="22"/>
          <w:szCs w:val="22"/>
          <w:lang w:val="it-IT"/>
        </w:rPr>
        <w:t>Z</w:t>
      </w:r>
      <w:r w:rsidRPr="00F46EB7">
        <w:rPr>
          <w:rFonts w:ascii="Arial" w:hAnsi="Arial" w:cs="Arial"/>
          <w:color w:val="000000" w:themeColor="text1"/>
          <w:sz w:val="22"/>
          <w:szCs w:val="22"/>
          <w:lang w:val="it-IT"/>
        </w:rPr>
        <w:t>ahteva</w:t>
      </w:r>
      <w:proofErr w:type="spellEnd"/>
      <w:r w:rsidRPr="00F46EB7">
        <w:rPr>
          <w:rFonts w:ascii="Arial" w:hAnsi="Arial" w:cs="Arial"/>
          <w:color w:val="000000" w:themeColor="text1"/>
          <w:sz w:val="22"/>
          <w:szCs w:val="22"/>
        </w:rPr>
        <w:t xml:space="preserve"> </w:t>
      </w:r>
      <w:r w:rsidR="00F46EB7">
        <w:rPr>
          <w:rFonts w:ascii="Arial" w:hAnsi="Arial" w:cs="Arial"/>
          <w:color w:val="000000" w:themeColor="text1"/>
          <w:sz w:val="22"/>
          <w:szCs w:val="22"/>
        </w:rPr>
        <w:t xml:space="preserve">se </w:t>
      </w:r>
      <w:proofErr w:type="spellStart"/>
      <w:r w:rsidRPr="00F46EB7">
        <w:rPr>
          <w:rFonts w:ascii="Arial" w:hAnsi="Arial" w:cs="Arial"/>
          <w:color w:val="000000" w:themeColor="text1"/>
          <w:sz w:val="22"/>
          <w:szCs w:val="22"/>
        </w:rPr>
        <w:t>enega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strokovnjaka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ki</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ima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minimalo</w:t>
      </w:r>
      <w:proofErr w:type="spellEnd"/>
      <w:r w:rsidRPr="00F46EB7">
        <w:rPr>
          <w:rFonts w:ascii="Arial" w:hAnsi="Arial" w:cs="Arial"/>
          <w:color w:val="000000" w:themeColor="text1"/>
          <w:sz w:val="22"/>
          <w:szCs w:val="22"/>
        </w:rPr>
        <w:t xml:space="preserve"> (1) </w:t>
      </w:r>
      <w:proofErr w:type="spellStart"/>
      <w:r w:rsidRPr="00F46EB7">
        <w:rPr>
          <w:rFonts w:ascii="Arial" w:hAnsi="Arial" w:cs="Arial"/>
          <w:color w:val="000000" w:themeColor="text1"/>
          <w:sz w:val="22"/>
          <w:szCs w:val="22"/>
        </w:rPr>
        <w:t>referenco</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za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sodelovanje</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pri</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izvedbi</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vsaj</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enega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projekta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na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področju</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analize</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stanja</w:t>
      </w:r>
      <w:proofErr w:type="spellEnd"/>
      <w:r w:rsidRPr="00F46EB7">
        <w:rPr>
          <w:rFonts w:ascii="Arial" w:hAnsi="Arial" w:cs="Arial"/>
          <w:color w:val="000000" w:themeColor="text1"/>
          <w:sz w:val="22"/>
          <w:szCs w:val="22"/>
        </w:rPr>
        <w:t xml:space="preserve"> s </w:t>
      </w:r>
      <w:proofErr w:type="spellStart"/>
      <w:r w:rsidRPr="00F46EB7">
        <w:rPr>
          <w:rFonts w:ascii="Arial" w:hAnsi="Arial" w:cs="Arial"/>
          <w:color w:val="000000" w:themeColor="text1"/>
          <w:sz w:val="22"/>
          <w:szCs w:val="22"/>
        </w:rPr>
        <w:t>predlogi</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ukrepov</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na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področju</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pešačenja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na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urbanem</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območju</w:t>
      </w:r>
      <w:proofErr w:type="spellEnd"/>
      <w:r w:rsidRPr="00F46EB7">
        <w:rPr>
          <w:rFonts w:ascii="Arial" w:hAnsi="Arial" w:cs="Arial"/>
          <w:color w:val="000000" w:themeColor="text1"/>
          <w:sz w:val="22"/>
          <w:szCs w:val="22"/>
        </w:rPr>
        <w:t xml:space="preserve"> v </w:t>
      </w:r>
      <w:proofErr w:type="spellStart"/>
      <w:r w:rsidR="00F46EB7">
        <w:rPr>
          <w:rFonts w:ascii="Arial" w:hAnsi="Arial" w:cs="Arial"/>
          <w:color w:val="000000" w:themeColor="text1"/>
          <w:sz w:val="22"/>
          <w:szCs w:val="22"/>
        </w:rPr>
        <w:t>obdobju</w:t>
      </w:r>
      <w:proofErr w:type="spellEnd"/>
      <w:r w:rsidR="00F46EB7">
        <w:rPr>
          <w:rFonts w:ascii="Arial" w:hAnsi="Arial" w:cs="Arial"/>
          <w:color w:val="000000" w:themeColor="text1"/>
          <w:sz w:val="22"/>
          <w:szCs w:val="22"/>
        </w:rPr>
        <w:t xml:space="preserve"> od 16.10.2010 – 16.10.2015, z </w:t>
      </w:r>
      <w:proofErr w:type="spellStart"/>
      <w:r w:rsidR="00F46EB7">
        <w:rPr>
          <w:rFonts w:ascii="Arial" w:hAnsi="Arial" w:cs="Arial"/>
          <w:color w:val="000000" w:themeColor="text1"/>
          <w:sz w:val="22"/>
          <w:szCs w:val="22"/>
        </w:rPr>
        <w:t>vsaj</w:t>
      </w:r>
      <w:proofErr w:type="spellEnd"/>
      <w:r w:rsidR="00F46EB7">
        <w:rPr>
          <w:rFonts w:ascii="Arial" w:hAnsi="Arial" w:cs="Arial"/>
          <w:color w:val="000000" w:themeColor="text1"/>
          <w:sz w:val="22"/>
          <w:szCs w:val="22"/>
        </w:rPr>
        <w:t xml:space="preserve"> 5 </w:t>
      </w:r>
      <w:proofErr w:type="spellStart"/>
      <w:r w:rsidR="00F46EB7">
        <w:rPr>
          <w:rFonts w:ascii="Arial" w:hAnsi="Arial" w:cs="Arial"/>
          <w:color w:val="000000" w:themeColor="text1"/>
          <w:sz w:val="22"/>
          <w:szCs w:val="22"/>
        </w:rPr>
        <w:t>letnimi</w:t>
      </w:r>
      <w:proofErr w:type="spellEnd"/>
      <w:r w:rsidR="00F46EB7">
        <w:rPr>
          <w:rFonts w:ascii="Arial" w:hAnsi="Arial" w:cs="Arial"/>
          <w:color w:val="000000" w:themeColor="text1"/>
          <w:sz w:val="22"/>
          <w:szCs w:val="22"/>
        </w:rPr>
        <w:t xml:space="preserve"> </w:t>
      </w:r>
      <w:proofErr w:type="spellStart"/>
      <w:r w:rsidR="00F46EB7">
        <w:rPr>
          <w:rFonts w:ascii="Arial" w:hAnsi="Arial" w:cs="Arial"/>
          <w:color w:val="000000" w:themeColor="text1"/>
          <w:sz w:val="22"/>
          <w:szCs w:val="22"/>
        </w:rPr>
        <w:t>delovnimi</w:t>
      </w:r>
      <w:proofErr w:type="spellEnd"/>
      <w:r w:rsidR="00F46EB7">
        <w:rPr>
          <w:rFonts w:ascii="Arial" w:hAnsi="Arial" w:cs="Arial"/>
          <w:color w:val="000000" w:themeColor="text1"/>
          <w:sz w:val="22"/>
          <w:szCs w:val="22"/>
        </w:rPr>
        <w:t xml:space="preserve"> </w:t>
      </w:r>
      <w:proofErr w:type="spellStart"/>
      <w:r w:rsidR="00F46EB7">
        <w:rPr>
          <w:rFonts w:ascii="Arial" w:hAnsi="Arial" w:cs="Arial"/>
          <w:color w:val="000000" w:themeColor="text1"/>
          <w:sz w:val="22"/>
          <w:szCs w:val="22"/>
        </w:rPr>
        <w:t>izkušnjami</w:t>
      </w:r>
      <w:proofErr w:type="spellEnd"/>
      <w:r w:rsidR="00F46EB7">
        <w:rPr>
          <w:rFonts w:ascii="Arial" w:hAnsi="Arial" w:cs="Arial"/>
          <w:color w:val="000000" w:themeColor="text1"/>
          <w:sz w:val="22"/>
          <w:szCs w:val="22"/>
        </w:rPr>
        <w:t>.</w:t>
      </w:r>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Za</w:t>
      </w:r>
      <w:proofErr w:type="spellEnd"/>
      <w:r w:rsidRPr="00F46EB7">
        <w:rPr>
          <w:rFonts w:ascii="Arial" w:hAnsi="Arial" w:cs="Arial"/>
          <w:color w:val="000000" w:themeColor="text1"/>
          <w:sz w:val="22"/>
          <w:szCs w:val="22"/>
        </w:rPr>
        <w:t xml:space="preserve"> reference se ne </w:t>
      </w:r>
      <w:proofErr w:type="spellStart"/>
      <w:r w:rsidRPr="00F46EB7">
        <w:rPr>
          <w:rFonts w:ascii="Arial" w:hAnsi="Arial" w:cs="Arial"/>
          <w:color w:val="000000" w:themeColor="text1"/>
          <w:sz w:val="22"/>
          <w:szCs w:val="22"/>
        </w:rPr>
        <w:t>šteje</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izvedba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ali</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sodelovanje</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pri</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izdelavi</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projektno</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tehnične</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dokumentacije</w:t>
      </w:r>
      <w:proofErr w:type="spellEnd"/>
      <w:r w:rsidRPr="00F46EB7">
        <w:rPr>
          <w:rFonts w:ascii="Arial" w:hAnsi="Arial" w:cs="Arial"/>
          <w:color w:val="000000" w:themeColor="text1"/>
          <w:sz w:val="22"/>
          <w:szCs w:val="22"/>
        </w:rPr>
        <w:t xml:space="preserve"> (IDZ/IDP/PGD/PZI). </w:t>
      </w:r>
    </w:p>
    <w:p w:rsidR="00FE61E6" w:rsidRPr="00F46EB7" w:rsidRDefault="00FE61E6" w:rsidP="00907EBB">
      <w:pPr>
        <w:pStyle w:val="Navadensplet"/>
        <w:suppressLineNumbers/>
        <w:suppressAutoHyphens/>
        <w:ind w:left="709"/>
        <w:contextualSpacing/>
        <w:jc w:val="both"/>
        <w:rPr>
          <w:rFonts w:ascii="Arial" w:hAnsi="Arial" w:cs="Arial"/>
          <w:color w:val="000000" w:themeColor="text1"/>
          <w:sz w:val="22"/>
          <w:szCs w:val="22"/>
        </w:rPr>
      </w:pPr>
    </w:p>
    <w:p w:rsidR="00FE61E6" w:rsidRPr="00206F96" w:rsidRDefault="00FE61E6" w:rsidP="00310BFE">
      <w:pPr>
        <w:pStyle w:val="Navadensplet"/>
        <w:numPr>
          <w:ilvl w:val="0"/>
          <w:numId w:val="33"/>
        </w:numPr>
        <w:suppressLineNumbers/>
        <w:suppressAutoHyphens/>
        <w:ind w:left="709"/>
        <w:contextualSpacing/>
        <w:jc w:val="both"/>
        <w:rPr>
          <w:rFonts w:ascii="Arial" w:hAnsi="Arial" w:cs="Arial"/>
          <w:sz w:val="22"/>
          <w:szCs w:val="22"/>
        </w:rPr>
      </w:pPr>
      <w:proofErr w:type="spellStart"/>
      <w:r w:rsidRPr="00F46EB7">
        <w:rPr>
          <w:rFonts w:ascii="Arial" w:hAnsi="Arial" w:cs="Arial"/>
          <w:b/>
          <w:bCs/>
          <w:color w:val="000000" w:themeColor="text1"/>
          <w:sz w:val="22"/>
          <w:szCs w:val="22"/>
        </w:rPr>
        <w:t>Izkušnje</w:t>
      </w:r>
      <w:proofErr w:type="spellEnd"/>
      <w:r w:rsidRPr="00F46EB7">
        <w:rPr>
          <w:rFonts w:ascii="Arial" w:hAnsi="Arial" w:cs="Arial"/>
          <w:b/>
          <w:bCs/>
          <w:color w:val="000000" w:themeColor="text1"/>
          <w:sz w:val="22"/>
          <w:szCs w:val="22"/>
        </w:rPr>
        <w:t xml:space="preserve"> </w:t>
      </w:r>
      <w:proofErr w:type="spellStart"/>
      <w:r w:rsidRPr="00F46EB7">
        <w:rPr>
          <w:rFonts w:ascii="Arial" w:hAnsi="Arial" w:cs="Arial"/>
          <w:b/>
          <w:bCs/>
          <w:color w:val="000000" w:themeColor="text1"/>
          <w:sz w:val="22"/>
          <w:szCs w:val="22"/>
        </w:rPr>
        <w:t>pri</w:t>
      </w:r>
      <w:proofErr w:type="spellEnd"/>
      <w:r w:rsidRPr="00F46EB7">
        <w:rPr>
          <w:rFonts w:ascii="Arial" w:hAnsi="Arial" w:cs="Arial"/>
          <w:b/>
          <w:bCs/>
          <w:color w:val="000000" w:themeColor="text1"/>
          <w:sz w:val="22"/>
          <w:szCs w:val="22"/>
        </w:rPr>
        <w:t xml:space="preserve"> </w:t>
      </w:r>
      <w:proofErr w:type="spellStart"/>
      <w:r w:rsidRPr="00F46EB7">
        <w:rPr>
          <w:rFonts w:ascii="Arial" w:hAnsi="Arial" w:cs="Arial"/>
          <w:b/>
          <w:bCs/>
          <w:color w:val="000000" w:themeColor="text1"/>
          <w:sz w:val="22"/>
          <w:szCs w:val="22"/>
        </w:rPr>
        <w:t>izdelavi</w:t>
      </w:r>
      <w:proofErr w:type="spellEnd"/>
      <w:r w:rsidRPr="00F46EB7">
        <w:rPr>
          <w:rFonts w:ascii="Arial" w:hAnsi="Arial" w:cs="Arial"/>
          <w:b/>
          <w:bCs/>
          <w:color w:val="000000" w:themeColor="text1"/>
          <w:sz w:val="22"/>
          <w:szCs w:val="22"/>
        </w:rPr>
        <w:t xml:space="preserve"> </w:t>
      </w:r>
      <w:proofErr w:type="spellStart"/>
      <w:r w:rsidRPr="00F46EB7">
        <w:rPr>
          <w:rFonts w:ascii="Arial" w:hAnsi="Arial" w:cs="Arial"/>
          <w:b/>
          <w:bCs/>
          <w:color w:val="000000" w:themeColor="text1"/>
          <w:sz w:val="22"/>
          <w:szCs w:val="22"/>
        </w:rPr>
        <w:t>analize</w:t>
      </w:r>
      <w:proofErr w:type="spellEnd"/>
      <w:r w:rsidRPr="00F46EB7">
        <w:rPr>
          <w:rFonts w:ascii="Arial" w:hAnsi="Arial" w:cs="Arial"/>
          <w:b/>
          <w:bCs/>
          <w:color w:val="000000" w:themeColor="text1"/>
          <w:sz w:val="22"/>
          <w:szCs w:val="22"/>
        </w:rPr>
        <w:t xml:space="preserve"> </w:t>
      </w:r>
      <w:proofErr w:type="spellStart"/>
      <w:r w:rsidRPr="00F46EB7">
        <w:rPr>
          <w:rFonts w:ascii="Arial" w:hAnsi="Arial" w:cs="Arial"/>
          <w:b/>
          <w:bCs/>
          <w:color w:val="000000" w:themeColor="text1"/>
          <w:sz w:val="22"/>
          <w:szCs w:val="22"/>
        </w:rPr>
        <w:t>stanja</w:t>
      </w:r>
      <w:proofErr w:type="spellEnd"/>
      <w:r w:rsidRPr="00F46EB7">
        <w:rPr>
          <w:rFonts w:ascii="Arial" w:hAnsi="Arial" w:cs="Arial"/>
          <w:b/>
          <w:bCs/>
          <w:color w:val="000000" w:themeColor="text1"/>
          <w:sz w:val="22"/>
          <w:szCs w:val="22"/>
        </w:rPr>
        <w:t xml:space="preserve"> s </w:t>
      </w:r>
      <w:proofErr w:type="spellStart"/>
      <w:r w:rsidRPr="00F46EB7">
        <w:rPr>
          <w:rFonts w:ascii="Arial" w:hAnsi="Arial" w:cs="Arial"/>
          <w:b/>
          <w:bCs/>
          <w:color w:val="000000" w:themeColor="text1"/>
          <w:sz w:val="22"/>
          <w:szCs w:val="22"/>
        </w:rPr>
        <w:t>predlogi</w:t>
      </w:r>
      <w:proofErr w:type="spellEnd"/>
      <w:r w:rsidRPr="00F46EB7">
        <w:rPr>
          <w:rFonts w:ascii="Arial" w:hAnsi="Arial" w:cs="Arial"/>
          <w:b/>
          <w:bCs/>
          <w:color w:val="000000" w:themeColor="text1"/>
          <w:sz w:val="22"/>
          <w:szCs w:val="22"/>
        </w:rPr>
        <w:t xml:space="preserve"> </w:t>
      </w:r>
      <w:proofErr w:type="spellStart"/>
      <w:r w:rsidRPr="00F46EB7">
        <w:rPr>
          <w:rFonts w:ascii="Arial" w:hAnsi="Arial" w:cs="Arial"/>
          <w:b/>
          <w:bCs/>
          <w:color w:val="000000" w:themeColor="text1"/>
          <w:sz w:val="22"/>
          <w:szCs w:val="22"/>
        </w:rPr>
        <w:t>ukrepov</w:t>
      </w:r>
      <w:proofErr w:type="spellEnd"/>
      <w:r w:rsidRPr="00F46EB7">
        <w:rPr>
          <w:rFonts w:ascii="Arial" w:hAnsi="Arial" w:cs="Arial"/>
          <w:b/>
          <w:bCs/>
          <w:color w:val="000000" w:themeColor="text1"/>
          <w:sz w:val="22"/>
          <w:szCs w:val="22"/>
        </w:rPr>
        <w:t xml:space="preserve"> </w:t>
      </w:r>
      <w:proofErr w:type="spellStart"/>
      <w:r w:rsidRPr="00F46EB7">
        <w:rPr>
          <w:rFonts w:ascii="Arial" w:hAnsi="Arial" w:cs="Arial"/>
          <w:b/>
          <w:bCs/>
          <w:color w:val="000000" w:themeColor="text1"/>
          <w:sz w:val="22"/>
          <w:szCs w:val="22"/>
        </w:rPr>
        <w:t>na</w:t>
      </w:r>
      <w:proofErr w:type="spellEnd"/>
      <w:r w:rsidRPr="00F46EB7">
        <w:rPr>
          <w:rFonts w:ascii="Arial" w:hAnsi="Arial" w:cs="Arial"/>
          <w:b/>
          <w:bCs/>
          <w:color w:val="000000" w:themeColor="text1"/>
          <w:sz w:val="22"/>
          <w:szCs w:val="22"/>
        </w:rPr>
        <w:t xml:space="preserve"> </w:t>
      </w:r>
      <w:proofErr w:type="spellStart"/>
      <w:r w:rsidRPr="00F46EB7">
        <w:rPr>
          <w:rFonts w:ascii="Arial" w:hAnsi="Arial" w:cs="Arial"/>
          <w:b/>
          <w:bCs/>
          <w:color w:val="000000" w:themeColor="text1"/>
          <w:sz w:val="22"/>
          <w:szCs w:val="22"/>
        </w:rPr>
        <w:t>podro</w:t>
      </w:r>
      <w:r w:rsidRPr="00F46EB7">
        <w:rPr>
          <w:rFonts w:ascii="Arial" w:hAnsi="Arial" w:cs="Arial"/>
          <w:color w:val="000000" w:themeColor="text1"/>
          <w:sz w:val="22"/>
          <w:szCs w:val="22"/>
        </w:rPr>
        <w:t>č</w:t>
      </w:r>
      <w:r w:rsidRPr="00F46EB7">
        <w:rPr>
          <w:rFonts w:ascii="Arial" w:hAnsi="Arial" w:cs="Arial"/>
          <w:b/>
          <w:bCs/>
          <w:color w:val="000000" w:themeColor="text1"/>
          <w:sz w:val="22"/>
          <w:szCs w:val="22"/>
        </w:rPr>
        <w:t>ju</w:t>
      </w:r>
      <w:proofErr w:type="spellEnd"/>
      <w:r w:rsidRPr="00F46EB7">
        <w:rPr>
          <w:rFonts w:ascii="Arial" w:hAnsi="Arial" w:cs="Arial"/>
          <w:b/>
          <w:bCs/>
          <w:color w:val="000000" w:themeColor="text1"/>
          <w:sz w:val="22"/>
          <w:szCs w:val="22"/>
        </w:rPr>
        <w:t xml:space="preserve"> </w:t>
      </w:r>
      <w:proofErr w:type="spellStart"/>
      <w:r w:rsidRPr="00F46EB7">
        <w:rPr>
          <w:rFonts w:ascii="Arial" w:hAnsi="Arial" w:cs="Arial"/>
          <w:b/>
          <w:bCs/>
          <w:color w:val="000000" w:themeColor="text1"/>
          <w:sz w:val="22"/>
          <w:szCs w:val="22"/>
        </w:rPr>
        <w:t>kolesarjenja</w:t>
      </w:r>
      <w:proofErr w:type="spellEnd"/>
      <w:r w:rsidRPr="00F46EB7">
        <w:rPr>
          <w:rFonts w:ascii="Arial" w:hAnsi="Arial" w:cs="Arial"/>
          <w:b/>
          <w:bCs/>
          <w:color w:val="000000" w:themeColor="text1"/>
          <w:sz w:val="22"/>
          <w:szCs w:val="22"/>
        </w:rPr>
        <w:t xml:space="preserve"> v </w:t>
      </w:r>
      <w:proofErr w:type="spellStart"/>
      <w:r w:rsidRPr="00F46EB7">
        <w:rPr>
          <w:rFonts w:ascii="Arial" w:hAnsi="Arial" w:cs="Arial"/>
          <w:b/>
          <w:bCs/>
          <w:color w:val="000000" w:themeColor="text1"/>
          <w:sz w:val="22"/>
          <w:szCs w:val="22"/>
        </w:rPr>
        <w:t>ob</w:t>
      </w:r>
      <w:r w:rsidRPr="00F46EB7">
        <w:rPr>
          <w:rFonts w:ascii="Arial" w:hAnsi="Arial" w:cs="Arial"/>
          <w:color w:val="000000" w:themeColor="text1"/>
          <w:sz w:val="22"/>
          <w:szCs w:val="22"/>
        </w:rPr>
        <w:t>č</w:t>
      </w:r>
      <w:r w:rsidR="00F46EB7" w:rsidRPr="00F46EB7">
        <w:rPr>
          <w:rFonts w:ascii="Arial" w:hAnsi="Arial" w:cs="Arial"/>
          <w:b/>
          <w:bCs/>
          <w:color w:val="000000" w:themeColor="text1"/>
          <w:sz w:val="22"/>
          <w:szCs w:val="22"/>
        </w:rPr>
        <w:t>inah</w:t>
      </w:r>
      <w:proofErr w:type="spellEnd"/>
      <w:r w:rsidR="00F46EB7" w:rsidRPr="00F46EB7">
        <w:rPr>
          <w:rFonts w:ascii="Arial" w:hAnsi="Arial" w:cs="Arial"/>
          <w:b/>
          <w:bCs/>
          <w:color w:val="000000" w:themeColor="text1"/>
          <w:sz w:val="22"/>
          <w:szCs w:val="22"/>
        </w:rPr>
        <w:t xml:space="preserve">: </w:t>
      </w:r>
      <w:proofErr w:type="spellStart"/>
      <w:r w:rsidR="00F46EB7" w:rsidRPr="00F46EB7">
        <w:rPr>
          <w:rFonts w:ascii="Arial" w:hAnsi="Arial" w:cs="Arial"/>
          <w:b/>
          <w:bCs/>
          <w:color w:val="000000" w:themeColor="text1"/>
          <w:sz w:val="22"/>
          <w:szCs w:val="22"/>
        </w:rPr>
        <w:t>Z</w:t>
      </w:r>
      <w:r w:rsidRPr="00F46EB7">
        <w:rPr>
          <w:rFonts w:ascii="Arial" w:hAnsi="Arial" w:cs="Arial"/>
          <w:color w:val="000000" w:themeColor="text1"/>
          <w:sz w:val="22"/>
          <w:szCs w:val="22"/>
        </w:rPr>
        <w:t>ahteva</w:t>
      </w:r>
      <w:proofErr w:type="spellEnd"/>
      <w:r w:rsidR="00F46EB7" w:rsidRPr="00F46EB7">
        <w:rPr>
          <w:rFonts w:ascii="Arial" w:hAnsi="Arial" w:cs="Arial"/>
          <w:color w:val="000000" w:themeColor="text1"/>
          <w:sz w:val="22"/>
          <w:szCs w:val="22"/>
        </w:rPr>
        <w:t xml:space="preserve"> se </w:t>
      </w:r>
      <w:proofErr w:type="spellStart"/>
      <w:r w:rsidRPr="00F46EB7">
        <w:rPr>
          <w:rFonts w:ascii="Arial" w:hAnsi="Arial" w:cs="Arial"/>
          <w:color w:val="000000" w:themeColor="text1"/>
          <w:sz w:val="22"/>
          <w:szCs w:val="22"/>
        </w:rPr>
        <w:t>enega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strokovnjaka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ki</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ima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minimalo</w:t>
      </w:r>
      <w:proofErr w:type="spellEnd"/>
      <w:r w:rsidRPr="00F46EB7">
        <w:rPr>
          <w:rFonts w:ascii="Arial" w:hAnsi="Arial" w:cs="Arial"/>
          <w:color w:val="000000" w:themeColor="text1"/>
          <w:sz w:val="22"/>
          <w:szCs w:val="22"/>
        </w:rPr>
        <w:t xml:space="preserve"> (1) </w:t>
      </w:r>
      <w:proofErr w:type="spellStart"/>
      <w:r w:rsidRPr="00F46EB7">
        <w:rPr>
          <w:rFonts w:ascii="Arial" w:hAnsi="Arial" w:cs="Arial"/>
          <w:color w:val="000000" w:themeColor="text1"/>
          <w:sz w:val="22"/>
          <w:szCs w:val="22"/>
        </w:rPr>
        <w:t>referenco</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za</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sodelovanje</w:t>
      </w:r>
      <w:proofErr w:type="spellEnd"/>
      <w:r w:rsidRPr="00F46EB7">
        <w:rPr>
          <w:rFonts w:ascii="Arial" w:hAnsi="Arial" w:cs="Arial"/>
          <w:color w:val="000000" w:themeColor="text1"/>
          <w:sz w:val="22"/>
          <w:szCs w:val="22"/>
        </w:rPr>
        <w:t xml:space="preserve"> </w:t>
      </w:r>
      <w:proofErr w:type="spellStart"/>
      <w:r w:rsidRPr="00F46EB7">
        <w:rPr>
          <w:rFonts w:ascii="Arial" w:hAnsi="Arial" w:cs="Arial"/>
          <w:color w:val="000000" w:themeColor="text1"/>
          <w:sz w:val="22"/>
          <w:szCs w:val="22"/>
        </w:rPr>
        <w:t>pri</w:t>
      </w:r>
      <w:proofErr w:type="spellEnd"/>
      <w:r w:rsidRPr="00F46EB7">
        <w:rPr>
          <w:rFonts w:ascii="Arial" w:hAnsi="Arial" w:cs="Arial"/>
          <w:color w:val="000000" w:themeColor="text1"/>
          <w:sz w:val="22"/>
          <w:szCs w:val="22"/>
        </w:rPr>
        <w:t xml:space="preserve"> </w:t>
      </w:r>
      <w:proofErr w:type="spellStart"/>
      <w:r w:rsidRPr="00206F96">
        <w:rPr>
          <w:rFonts w:ascii="Arial" w:hAnsi="Arial" w:cs="Arial"/>
          <w:sz w:val="22"/>
          <w:szCs w:val="22"/>
        </w:rPr>
        <w:t>izvedbi</w:t>
      </w:r>
      <w:proofErr w:type="spellEnd"/>
      <w:r w:rsidRPr="00206F96">
        <w:rPr>
          <w:rFonts w:ascii="Arial" w:hAnsi="Arial" w:cs="Arial"/>
          <w:sz w:val="22"/>
          <w:szCs w:val="22"/>
        </w:rPr>
        <w:t xml:space="preserve"> </w:t>
      </w:r>
      <w:proofErr w:type="spellStart"/>
      <w:r w:rsidRPr="00206F96">
        <w:rPr>
          <w:rFonts w:ascii="Arial" w:hAnsi="Arial" w:cs="Arial"/>
          <w:sz w:val="22"/>
          <w:szCs w:val="22"/>
        </w:rPr>
        <w:t>analize</w:t>
      </w:r>
      <w:proofErr w:type="spellEnd"/>
      <w:r w:rsidRPr="00206F96">
        <w:rPr>
          <w:rFonts w:ascii="Arial" w:hAnsi="Arial" w:cs="Arial"/>
          <w:sz w:val="22"/>
          <w:szCs w:val="22"/>
        </w:rPr>
        <w:t xml:space="preserve"> </w:t>
      </w:r>
      <w:proofErr w:type="spellStart"/>
      <w:r w:rsidRPr="00206F96">
        <w:rPr>
          <w:rFonts w:ascii="Arial" w:hAnsi="Arial" w:cs="Arial"/>
          <w:sz w:val="22"/>
          <w:szCs w:val="22"/>
        </w:rPr>
        <w:t>stanja</w:t>
      </w:r>
      <w:proofErr w:type="spellEnd"/>
      <w:r w:rsidRPr="00206F96">
        <w:rPr>
          <w:rFonts w:ascii="Arial" w:hAnsi="Arial" w:cs="Arial"/>
          <w:sz w:val="22"/>
          <w:szCs w:val="22"/>
        </w:rPr>
        <w:t xml:space="preserve"> s </w:t>
      </w:r>
      <w:proofErr w:type="spellStart"/>
      <w:r w:rsidRPr="00206F96">
        <w:rPr>
          <w:rFonts w:ascii="Arial" w:hAnsi="Arial" w:cs="Arial"/>
          <w:sz w:val="22"/>
          <w:szCs w:val="22"/>
        </w:rPr>
        <w:t>predlogi</w:t>
      </w:r>
      <w:proofErr w:type="spellEnd"/>
      <w:r w:rsidRPr="00206F96">
        <w:rPr>
          <w:rFonts w:ascii="Arial" w:hAnsi="Arial" w:cs="Arial"/>
          <w:sz w:val="22"/>
          <w:szCs w:val="22"/>
        </w:rPr>
        <w:t xml:space="preserve"> </w:t>
      </w:r>
      <w:proofErr w:type="spellStart"/>
      <w:r w:rsidRPr="00206F96">
        <w:rPr>
          <w:rFonts w:ascii="Arial" w:hAnsi="Arial" w:cs="Arial"/>
          <w:sz w:val="22"/>
          <w:szCs w:val="22"/>
        </w:rPr>
        <w:t>ukrepov</w:t>
      </w:r>
      <w:proofErr w:type="spellEnd"/>
      <w:r w:rsidRPr="00206F96">
        <w:rPr>
          <w:rFonts w:ascii="Arial" w:hAnsi="Arial" w:cs="Arial"/>
          <w:sz w:val="22"/>
          <w:szCs w:val="22"/>
        </w:rPr>
        <w:t xml:space="preserve"> </w:t>
      </w:r>
      <w:proofErr w:type="spellStart"/>
      <w:r w:rsidRPr="00206F96">
        <w:rPr>
          <w:rFonts w:ascii="Arial" w:hAnsi="Arial" w:cs="Arial"/>
          <w:sz w:val="22"/>
          <w:szCs w:val="22"/>
        </w:rPr>
        <w:t>na</w:t>
      </w:r>
      <w:proofErr w:type="spellEnd"/>
      <w:r w:rsidRPr="00206F96">
        <w:rPr>
          <w:rFonts w:ascii="Arial" w:hAnsi="Arial" w:cs="Arial"/>
          <w:sz w:val="22"/>
          <w:szCs w:val="22"/>
        </w:rPr>
        <w:t xml:space="preserve"> </w:t>
      </w:r>
      <w:proofErr w:type="spellStart"/>
      <w:r w:rsidRPr="00206F96">
        <w:rPr>
          <w:rFonts w:ascii="Arial" w:hAnsi="Arial" w:cs="Arial"/>
          <w:sz w:val="22"/>
          <w:szCs w:val="22"/>
        </w:rPr>
        <w:t>področju</w:t>
      </w:r>
      <w:proofErr w:type="spellEnd"/>
      <w:r w:rsidRPr="00206F96">
        <w:rPr>
          <w:rFonts w:ascii="Arial" w:hAnsi="Arial" w:cs="Arial"/>
          <w:sz w:val="22"/>
          <w:szCs w:val="22"/>
        </w:rPr>
        <w:t xml:space="preserve"> </w:t>
      </w:r>
      <w:proofErr w:type="spellStart"/>
      <w:r w:rsidRPr="00206F96">
        <w:rPr>
          <w:rFonts w:ascii="Arial" w:hAnsi="Arial" w:cs="Arial"/>
          <w:sz w:val="22"/>
          <w:szCs w:val="22"/>
        </w:rPr>
        <w:t>kolesarjenja</w:t>
      </w:r>
      <w:proofErr w:type="spellEnd"/>
      <w:r w:rsidRPr="00206F96">
        <w:rPr>
          <w:rFonts w:ascii="Arial" w:hAnsi="Arial" w:cs="Arial"/>
          <w:sz w:val="22"/>
          <w:szCs w:val="22"/>
        </w:rPr>
        <w:t xml:space="preserve"> </w:t>
      </w:r>
      <w:proofErr w:type="spellStart"/>
      <w:r w:rsidRPr="00206F96">
        <w:rPr>
          <w:rFonts w:ascii="Arial" w:hAnsi="Arial" w:cs="Arial"/>
          <w:sz w:val="22"/>
          <w:szCs w:val="22"/>
        </w:rPr>
        <w:t>za</w:t>
      </w:r>
      <w:proofErr w:type="spellEnd"/>
      <w:r w:rsidRPr="00206F96">
        <w:rPr>
          <w:rFonts w:ascii="Arial" w:hAnsi="Arial" w:cs="Arial"/>
          <w:sz w:val="22"/>
          <w:szCs w:val="22"/>
        </w:rPr>
        <w:t xml:space="preserve"> </w:t>
      </w:r>
      <w:proofErr w:type="spellStart"/>
      <w:r w:rsidRPr="00206F96">
        <w:rPr>
          <w:rFonts w:ascii="Arial" w:hAnsi="Arial" w:cs="Arial"/>
          <w:sz w:val="22"/>
          <w:szCs w:val="22"/>
        </w:rPr>
        <w:t>območje</w:t>
      </w:r>
      <w:proofErr w:type="spellEnd"/>
      <w:r w:rsidRPr="00206F96">
        <w:rPr>
          <w:rFonts w:ascii="Arial" w:hAnsi="Arial" w:cs="Arial"/>
          <w:sz w:val="22"/>
          <w:szCs w:val="22"/>
        </w:rPr>
        <w:t xml:space="preserve"> </w:t>
      </w:r>
      <w:proofErr w:type="spellStart"/>
      <w:r w:rsidRPr="00206F96">
        <w:rPr>
          <w:rFonts w:ascii="Arial" w:hAnsi="Arial" w:cs="Arial"/>
          <w:sz w:val="22"/>
          <w:szCs w:val="22"/>
        </w:rPr>
        <w:t>mesta</w:t>
      </w:r>
      <w:proofErr w:type="spellEnd"/>
      <w:r w:rsidRPr="00206F96">
        <w:rPr>
          <w:rFonts w:ascii="Arial" w:hAnsi="Arial" w:cs="Arial"/>
          <w:sz w:val="22"/>
          <w:szCs w:val="22"/>
        </w:rPr>
        <w:t xml:space="preserve">, </w:t>
      </w:r>
      <w:proofErr w:type="spellStart"/>
      <w:r w:rsidRPr="00206F96">
        <w:rPr>
          <w:rFonts w:ascii="Arial" w:hAnsi="Arial" w:cs="Arial"/>
          <w:sz w:val="22"/>
          <w:szCs w:val="22"/>
        </w:rPr>
        <w:t>občine</w:t>
      </w:r>
      <w:proofErr w:type="spellEnd"/>
      <w:r w:rsidRPr="00206F96">
        <w:rPr>
          <w:rFonts w:ascii="Arial" w:hAnsi="Arial" w:cs="Arial"/>
          <w:sz w:val="22"/>
          <w:szCs w:val="22"/>
        </w:rPr>
        <w:t xml:space="preserve"> </w:t>
      </w:r>
      <w:proofErr w:type="spellStart"/>
      <w:r w:rsidRPr="00206F96">
        <w:rPr>
          <w:rFonts w:ascii="Arial" w:hAnsi="Arial" w:cs="Arial"/>
          <w:sz w:val="22"/>
          <w:szCs w:val="22"/>
        </w:rPr>
        <w:t>ali</w:t>
      </w:r>
      <w:proofErr w:type="spellEnd"/>
      <w:r w:rsidRPr="00206F96">
        <w:rPr>
          <w:rFonts w:ascii="Arial" w:hAnsi="Arial" w:cs="Arial"/>
          <w:sz w:val="22"/>
          <w:szCs w:val="22"/>
        </w:rPr>
        <w:t xml:space="preserve"> </w:t>
      </w:r>
      <w:proofErr w:type="spellStart"/>
      <w:r w:rsidRPr="00206F96">
        <w:rPr>
          <w:rFonts w:ascii="Arial" w:hAnsi="Arial" w:cs="Arial"/>
          <w:sz w:val="22"/>
          <w:szCs w:val="22"/>
        </w:rPr>
        <w:t>regije</w:t>
      </w:r>
      <w:proofErr w:type="spellEnd"/>
      <w:r w:rsidRPr="00206F96">
        <w:rPr>
          <w:rFonts w:ascii="Arial" w:hAnsi="Arial" w:cs="Arial"/>
          <w:sz w:val="22"/>
          <w:szCs w:val="22"/>
        </w:rPr>
        <w:t xml:space="preserve"> v </w:t>
      </w:r>
      <w:proofErr w:type="spellStart"/>
      <w:r w:rsidR="00F46EB7" w:rsidRPr="00206F96">
        <w:rPr>
          <w:rFonts w:ascii="Arial" w:hAnsi="Arial" w:cs="Arial"/>
          <w:sz w:val="22"/>
          <w:szCs w:val="22"/>
        </w:rPr>
        <w:t>obdobju</w:t>
      </w:r>
      <w:proofErr w:type="spellEnd"/>
      <w:r w:rsidR="00F46EB7" w:rsidRPr="00206F96">
        <w:rPr>
          <w:rFonts w:ascii="Arial" w:hAnsi="Arial" w:cs="Arial"/>
          <w:sz w:val="22"/>
          <w:szCs w:val="22"/>
        </w:rPr>
        <w:t xml:space="preserve"> od 16.10.2010 – 16.10.2015, z </w:t>
      </w:r>
      <w:proofErr w:type="spellStart"/>
      <w:r w:rsidR="00F46EB7" w:rsidRPr="00206F96">
        <w:rPr>
          <w:rFonts w:ascii="Arial" w:hAnsi="Arial" w:cs="Arial"/>
          <w:sz w:val="22"/>
          <w:szCs w:val="22"/>
        </w:rPr>
        <w:t>vsaj</w:t>
      </w:r>
      <w:proofErr w:type="spellEnd"/>
      <w:r w:rsidR="00F46EB7" w:rsidRPr="00206F96">
        <w:rPr>
          <w:rFonts w:ascii="Arial" w:hAnsi="Arial" w:cs="Arial"/>
          <w:sz w:val="22"/>
          <w:szCs w:val="22"/>
        </w:rPr>
        <w:t xml:space="preserve"> 5 </w:t>
      </w:r>
      <w:proofErr w:type="spellStart"/>
      <w:r w:rsidR="00F46EB7" w:rsidRPr="00206F96">
        <w:rPr>
          <w:rFonts w:ascii="Arial" w:hAnsi="Arial" w:cs="Arial"/>
          <w:sz w:val="22"/>
          <w:szCs w:val="22"/>
        </w:rPr>
        <w:t>letnimi</w:t>
      </w:r>
      <w:proofErr w:type="spellEnd"/>
      <w:r w:rsidR="00F46EB7" w:rsidRPr="00206F96">
        <w:rPr>
          <w:rFonts w:ascii="Arial" w:hAnsi="Arial" w:cs="Arial"/>
          <w:sz w:val="22"/>
          <w:szCs w:val="22"/>
        </w:rPr>
        <w:t xml:space="preserve"> </w:t>
      </w:r>
      <w:proofErr w:type="spellStart"/>
      <w:r w:rsidR="00F46EB7" w:rsidRPr="00206F96">
        <w:rPr>
          <w:rFonts w:ascii="Arial" w:hAnsi="Arial" w:cs="Arial"/>
          <w:sz w:val="22"/>
          <w:szCs w:val="22"/>
        </w:rPr>
        <w:t>delovnimi</w:t>
      </w:r>
      <w:proofErr w:type="spellEnd"/>
      <w:r w:rsidR="00F46EB7" w:rsidRPr="00206F96">
        <w:rPr>
          <w:rFonts w:ascii="Arial" w:hAnsi="Arial" w:cs="Arial"/>
          <w:sz w:val="22"/>
          <w:szCs w:val="22"/>
        </w:rPr>
        <w:t xml:space="preserve"> </w:t>
      </w:r>
      <w:proofErr w:type="spellStart"/>
      <w:r w:rsidR="00F46EB7" w:rsidRPr="00206F96">
        <w:rPr>
          <w:rFonts w:ascii="Arial" w:hAnsi="Arial" w:cs="Arial"/>
          <w:sz w:val="22"/>
          <w:szCs w:val="22"/>
        </w:rPr>
        <w:t>izkušnjami</w:t>
      </w:r>
      <w:proofErr w:type="spellEnd"/>
      <w:r w:rsidR="00247118" w:rsidRPr="00206F96">
        <w:rPr>
          <w:rFonts w:ascii="Arial" w:hAnsi="Arial" w:cs="Arial"/>
          <w:sz w:val="22"/>
          <w:szCs w:val="22"/>
        </w:rPr>
        <w:t xml:space="preserve"> </w:t>
      </w:r>
      <w:proofErr w:type="spellStart"/>
      <w:r w:rsidR="00247118" w:rsidRPr="00206F96">
        <w:rPr>
          <w:rFonts w:ascii="Arial" w:hAnsi="Arial" w:cs="Arial"/>
          <w:sz w:val="22"/>
          <w:szCs w:val="22"/>
        </w:rPr>
        <w:t>Za</w:t>
      </w:r>
      <w:proofErr w:type="spellEnd"/>
      <w:r w:rsidR="00247118" w:rsidRPr="00206F96">
        <w:rPr>
          <w:rFonts w:ascii="Arial" w:hAnsi="Arial" w:cs="Arial"/>
          <w:sz w:val="22"/>
          <w:szCs w:val="22"/>
        </w:rPr>
        <w:t xml:space="preserve"> reference se ne </w:t>
      </w:r>
      <w:proofErr w:type="spellStart"/>
      <w:r w:rsidR="00247118" w:rsidRPr="00206F96">
        <w:rPr>
          <w:rFonts w:ascii="Arial" w:hAnsi="Arial" w:cs="Arial"/>
          <w:sz w:val="22"/>
          <w:szCs w:val="22"/>
        </w:rPr>
        <w:t>šteje</w:t>
      </w:r>
      <w:proofErr w:type="spellEnd"/>
      <w:r w:rsidR="00247118" w:rsidRPr="00206F96">
        <w:rPr>
          <w:rFonts w:ascii="Arial" w:hAnsi="Arial" w:cs="Arial"/>
          <w:sz w:val="22"/>
          <w:szCs w:val="22"/>
        </w:rPr>
        <w:t xml:space="preserve"> </w:t>
      </w:r>
      <w:proofErr w:type="spellStart"/>
      <w:r w:rsidR="00247118" w:rsidRPr="00206F96">
        <w:rPr>
          <w:rFonts w:ascii="Arial" w:hAnsi="Arial" w:cs="Arial"/>
          <w:sz w:val="22"/>
          <w:szCs w:val="22"/>
        </w:rPr>
        <w:t>izvedba</w:t>
      </w:r>
      <w:proofErr w:type="spellEnd"/>
      <w:r w:rsidR="00247118" w:rsidRPr="00206F96">
        <w:rPr>
          <w:rFonts w:ascii="Arial" w:hAnsi="Arial" w:cs="Arial"/>
          <w:sz w:val="22"/>
          <w:szCs w:val="22"/>
        </w:rPr>
        <w:t xml:space="preserve"> </w:t>
      </w:r>
      <w:proofErr w:type="spellStart"/>
      <w:r w:rsidR="00247118" w:rsidRPr="00206F96">
        <w:rPr>
          <w:rFonts w:ascii="Arial" w:hAnsi="Arial" w:cs="Arial"/>
          <w:sz w:val="22"/>
          <w:szCs w:val="22"/>
        </w:rPr>
        <w:t>ali</w:t>
      </w:r>
      <w:proofErr w:type="spellEnd"/>
      <w:r w:rsidR="00247118" w:rsidRPr="00206F96">
        <w:rPr>
          <w:rFonts w:ascii="Arial" w:hAnsi="Arial" w:cs="Arial"/>
          <w:sz w:val="22"/>
          <w:szCs w:val="22"/>
        </w:rPr>
        <w:t xml:space="preserve"> </w:t>
      </w:r>
      <w:proofErr w:type="spellStart"/>
      <w:r w:rsidR="00247118" w:rsidRPr="00206F96">
        <w:rPr>
          <w:rFonts w:ascii="Arial" w:hAnsi="Arial" w:cs="Arial"/>
          <w:sz w:val="22"/>
          <w:szCs w:val="22"/>
        </w:rPr>
        <w:t>sodelovanje</w:t>
      </w:r>
      <w:proofErr w:type="spellEnd"/>
      <w:r w:rsidR="00247118" w:rsidRPr="00206F96">
        <w:rPr>
          <w:rFonts w:ascii="Arial" w:hAnsi="Arial" w:cs="Arial"/>
          <w:sz w:val="22"/>
          <w:szCs w:val="22"/>
        </w:rPr>
        <w:t xml:space="preserve"> </w:t>
      </w:r>
      <w:proofErr w:type="spellStart"/>
      <w:r w:rsidR="00247118" w:rsidRPr="00206F96">
        <w:rPr>
          <w:rFonts w:ascii="Arial" w:hAnsi="Arial" w:cs="Arial"/>
          <w:sz w:val="22"/>
          <w:szCs w:val="22"/>
        </w:rPr>
        <w:t>pri</w:t>
      </w:r>
      <w:proofErr w:type="spellEnd"/>
      <w:r w:rsidR="00247118" w:rsidRPr="00206F96">
        <w:rPr>
          <w:rFonts w:ascii="Arial" w:hAnsi="Arial" w:cs="Arial"/>
          <w:sz w:val="22"/>
          <w:szCs w:val="22"/>
        </w:rPr>
        <w:t xml:space="preserve"> </w:t>
      </w:r>
      <w:proofErr w:type="spellStart"/>
      <w:r w:rsidR="00247118" w:rsidRPr="00206F96">
        <w:rPr>
          <w:rFonts w:ascii="Arial" w:hAnsi="Arial" w:cs="Arial"/>
          <w:sz w:val="22"/>
          <w:szCs w:val="22"/>
        </w:rPr>
        <w:t>izdelavi</w:t>
      </w:r>
      <w:proofErr w:type="spellEnd"/>
      <w:r w:rsidR="00247118" w:rsidRPr="00206F96">
        <w:rPr>
          <w:rFonts w:ascii="Arial" w:hAnsi="Arial" w:cs="Arial"/>
          <w:sz w:val="22"/>
          <w:szCs w:val="22"/>
        </w:rPr>
        <w:t xml:space="preserve"> </w:t>
      </w:r>
      <w:proofErr w:type="spellStart"/>
      <w:r w:rsidR="00247118" w:rsidRPr="00206F96">
        <w:rPr>
          <w:rFonts w:ascii="Arial" w:hAnsi="Arial" w:cs="Arial"/>
          <w:sz w:val="22"/>
          <w:szCs w:val="22"/>
        </w:rPr>
        <w:t>projektno</w:t>
      </w:r>
      <w:proofErr w:type="spellEnd"/>
      <w:r w:rsidR="00247118" w:rsidRPr="00206F96">
        <w:rPr>
          <w:rFonts w:ascii="Arial" w:hAnsi="Arial" w:cs="Arial"/>
          <w:sz w:val="22"/>
          <w:szCs w:val="22"/>
        </w:rPr>
        <w:t xml:space="preserve"> </w:t>
      </w:r>
      <w:proofErr w:type="spellStart"/>
      <w:r w:rsidR="00247118" w:rsidRPr="00206F96">
        <w:rPr>
          <w:rFonts w:ascii="Arial" w:hAnsi="Arial" w:cs="Arial"/>
          <w:sz w:val="22"/>
          <w:szCs w:val="22"/>
        </w:rPr>
        <w:t>tehnične</w:t>
      </w:r>
      <w:proofErr w:type="spellEnd"/>
      <w:r w:rsidR="00247118" w:rsidRPr="00206F96">
        <w:rPr>
          <w:rFonts w:ascii="Arial" w:hAnsi="Arial" w:cs="Arial"/>
          <w:sz w:val="22"/>
          <w:szCs w:val="22"/>
        </w:rPr>
        <w:t xml:space="preserve"> </w:t>
      </w:r>
      <w:proofErr w:type="spellStart"/>
      <w:r w:rsidR="00247118" w:rsidRPr="00206F96">
        <w:rPr>
          <w:rFonts w:ascii="Arial" w:hAnsi="Arial" w:cs="Arial"/>
          <w:sz w:val="22"/>
          <w:szCs w:val="22"/>
        </w:rPr>
        <w:t>dokumentacije</w:t>
      </w:r>
      <w:proofErr w:type="spellEnd"/>
      <w:r w:rsidR="00247118" w:rsidRPr="00206F96">
        <w:rPr>
          <w:rFonts w:ascii="Arial" w:hAnsi="Arial" w:cs="Arial"/>
          <w:sz w:val="22"/>
          <w:szCs w:val="22"/>
        </w:rPr>
        <w:t xml:space="preserve"> (IDZ/IDP/PGD/PZI).</w:t>
      </w:r>
    </w:p>
    <w:p w:rsidR="00FE61E6" w:rsidRPr="000D5DAF" w:rsidRDefault="00FE61E6" w:rsidP="00907EBB">
      <w:pPr>
        <w:pStyle w:val="Navadensplet"/>
        <w:suppressLineNumbers/>
        <w:suppressAutoHyphens/>
        <w:ind w:left="709"/>
        <w:contextualSpacing/>
        <w:jc w:val="both"/>
        <w:rPr>
          <w:rFonts w:ascii="Arial" w:hAnsi="Arial" w:cs="Arial"/>
          <w:color w:val="000000" w:themeColor="text1"/>
          <w:sz w:val="22"/>
          <w:szCs w:val="22"/>
        </w:rPr>
      </w:pPr>
    </w:p>
    <w:p w:rsidR="00FE61E6" w:rsidRPr="000D5DAF" w:rsidRDefault="00FE61E6" w:rsidP="00310BFE">
      <w:pPr>
        <w:pStyle w:val="Navadensplet"/>
        <w:numPr>
          <w:ilvl w:val="0"/>
          <w:numId w:val="33"/>
        </w:numPr>
        <w:suppressLineNumbers/>
        <w:suppressAutoHyphens/>
        <w:ind w:left="709"/>
        <w:contextualSpacing/>
        <w:jc w:val="both"/>
        <w:rPr>
          <w:rFonts w:ascii="Arial" w:hAnsi="Arial" w:cs="Arial"/>
          <w:color w:val="000000" w:themeColor="text1"/>
          <w:sz w:val="22"/>
          <w:szCs w:val="22"/>
        </w:rPr>
      </w:pPr>
      <w:proofErr w:type="spellStart"/>
      <w:r w:rsidRPr="000D5DAF">
        <w:rPr>
          <w:rFonts w:ascii="Arial" w:hAnsi="Arial" w:cs="Arial"/>
          <w:b/>
          <w:bCs/>
          <w:color w:val="000000" w:themeColor="text1"/>
          <w:sz w:val="22"/>
          <w:szCs w:val="22"/>
        </w:rPr>
        <w:t>Izkušnje</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pri</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izdelavi</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analize</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stanja</w:t>
      </w:r>
      <w:proofErr w:type="spellEnd"/>
      <w:r w:rsidRPr="000D5DAF">
        <w:rPr>
          <w:rFonts w:ascii="Arial" w:hAnsi="Arial" w:cs="Arial"/>
          <w:b/>
          <w:bCs/>
          <w:color w:val="000000" w:themeColor="text1"/>
          <w:sz w:val="22"/>
          <w:szCs w:val="22"/>
        </w:rPr>
        <w:t xml:space="preserve"> s </w:t>
      </w:r>
      <w:proofErr w:type="spellStart"/>
      <w:r w:rsidRPr="000D5DAF">
        <w:rPr>
          <w:rFonts w:ascii="Arial" w:hAnsi="Arial" w:cs="Arial"/>
          <w:b/>
          <w:bCs/>
          <w:color w:val="000000" w:themeColor="text1"/>
          <w:sz w:val="22"/>
          <w:szCs w:val="22"/>
        </w:rPr>
        <w:t>predlogi</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ukrepov</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na</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podro</w:t>
      </w:r>
      <w:r w:rsidRPr="000D5DAF">
        <w:rPr>
          <w:rFonts w:ascii="Arial" w:hAnsi="Arial" w:cs="Arial"/>
          <w:color w:val="000000" w:themeColor="text1"/>
          <w:sz w:val="22"/>
          <w:szCs w:val="22"/>
        </w:rPr>
        <w:t>č</w:t>
      </w:r>
      <w:r w:rsidRPr="000D5DAF">
        <w:rPr>
          <w:rFonts w:ascii="Arial" w:hAnsi="Arial" w:cs="Arial"/>
          <w:b/>
          <w:bCs/>
          <w:color w:val="000000" w:themeColor="text1"/>
          <w:sz w:val="22"/>
          <w:szCs w:val="22"/>
        </w:rPr>
        <w:t>ju</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javnega</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potniškega</w:t>
      </w:r>
      <w:proofErr w:type="spellEnd"/>
      <w:r w:rsidRPr="000D5DAF">
        <w:rPr>
          <w:rFonts w:ascii="Arial" w:hAnsi="Arial" w:cs="Arial"/>
          <w:b/>
          <w:bCs/>
          <w:color w:val="000000" w:themeColor="text1"/>
          <w:sz w:val="22"/>
          <w:szCs w:val="22"/>
        </w:rPr>
        <w:t xml:space="preserve"> </w:t>
      </w:r>
      <w:r w:rsidRPr="000D5DAF">
        <w:rPr>
          <w:rFonts w:ascii="Arial" w:hAnsi="Arial" w:cs="Arial"/>
          <w:color w:val="000000" w:themeColor="text1"/>
          <w:sz w:val="22"/>
          <w:szCs w:val="22"/>
        </w:rPr>
        <w:t xml:space="preserve"> </w:t>
      </w:r>
      <w:proofErr w:type="spellStart"/>
      <w:r w:rsidRPr="000D5DAF">
        <w:rPr>
          <w:rFonts w:ascii="Arial" w:hAnsi="Arial" w:cs="Arial"/>
          <w:b/>
          <w:bCs/>
          <w:color w:val="000000" w:themeColor="text1"/>
          <w:sz w:val="22"/>
          <w:szCs w:val="22"/>
        </w:rPr>
        <w:t>prometa</w:t>
      </w:r>
      <w:proofErr w:type="spellEnd"/>
      <w:r w:rsidRPr="000D5DAF">
        <w:rPr>
          <w:rFonts w:ascii="Arial" w:hAnsi="Arial" w:cs="Arial"/>
          <w:b/>
          <w:bCs/>
          <w:color w:val="000000" w:themeColor="text1"/>
          <w:sz w:val="22"/>
          <w:szCs w:val="22"/>
        </w:rPr>
        <w:t xml:space="preserve"> v </w:t>
      </w:r>
      <w:proofErr w:type="spellStart"/>
      <w:r w:rsidRPr="000D5DAF">
        <w:rPr>
          <w:rFonts w:ascii="Arial" w:hAnsi="Arial" w:cs="Arial"/>
          <w:b/>
          <w:bCs/>
          <w:color w:val="000000" w:themeColor="text1"/>
          <w:sz w:val="22"/>
          <w:szCs w:val="22"/>
        </w:rPr>
        <w:t>ob</w:t>
      </w:r>
      <w:r w:rsidRPr="000D5DAF">
        <w:rPr>
          <w:rFonts w:ascii="Arial" w:hAnsi="Arial" w:cs="Arial"/>
          <w:color w:val="000000" w:themeColor="text1"/>
          <w:sz w:val="22"/>
          <w:szCs w:val="22"/>
        </w:rPr>
        <w:t>č</w:t>
      </w:r>
      <w:r w:rsidRPr="000D5DAF">
        <w:rPr>
          <w:rFonts w:ascii="Arial" w:hAnsi="Arial" w:cs="Arial"/>
          <w:b/>
          <w:bCs/>
          <w:color w:val="000000" w:themeColor="text1"/>
          <w:sz w:val="22"/>
          <w:szCs w:val="22"/>
        </w:rPr>
        <w:t>inah</w:t>
      </w:r>
      <w:proofErr w:type="spellEnd"/>
      <w:r w:rsidR="00F46EB7" w:rsidRPr="000D5DAF">
        <w:rPr>
          <w:rFonts w:ascii="Arial" w:hAnsi="Arial" w:cs="Arial"/>
          <w:color w:val="000000" w:themeColor="text1"/>
          <w:sz w:val="22"/>
          <w:szCs w:val="22"/>
        </w:rPr>
        <w:t xml:space="preserve">: </w:t>
      </w:r>
      <w:proofErr w:type="spellStart"/>
      <w:r w:rsidR="00F46EB7" w:rsidRPr="000D5DAF">
        <w:rPr>
          <w:rFonts w:ascii="Arial" w:hAnsi="Arial" w:cs="Arial"/>
          <w:color w:val="000000" w:themeColor="text1"/>
          <w:sz w:val="22"/>
          <w:szCs w:val="22"/>
        </w:rPr>
        <w:t>Z</w:t>
      </w:r>
      <w:r w:rsidRPr="000D5DAF">
        <w:rPr>
          <w:rFonts w:ascii="Arial" w:hAnsi="Arial" w:cs="Arial"/>
          <w:color w:val="000000" w:themeColor="text1"/>
          <w:sz w:val="22"/>
          <w:szCs w:val="22"/>
        </w:rPr>
        <w:t>ahteva</w:t>
      </w:r>
      <w:proofErr w:type="spellEnd"/>
      <w:r w:rsidR="00F46EB7" w:rsidRPr="000D5DAF">
        <w:rPr>
          <w:rFonts w:ascii="Arial" w:hAnsi="Arial" w:cs="Arial"/>
          <w:color w:val="000000" w:themeColor="text1"/>
          <w:sz w:val="22"/>
          <w:szCs w:val="22"/>
        </w:rPr>
        <w:t xml:space="preserve"> se </w:t>
      </w:r>
      <w:proofErr w:type="spellStart"/>
      <w:r w:rsidRPr="000D5DAF">
        <w:rPr>
          <w:rFonts w:ascii="Arial" w:hAnsi="Arial" w:cs="Arial"/>
          <w:color w:val="000000" w:themeColor="text1"/>
          <w:sz w:val="22"/>
          <w:szCs w:val="22"/>
        </w:rPr>
        <w:t>enega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strokovnjaka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ki</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ima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eno</w:t>
      </w:r>
      <w:proofErr w:type="spellEnd"/>
      <w:r w:rsidRPr="000D5DAF">
        <w:rPr>
          <w:rFonts w:ascii="Arial" w:hAnsi="Arial" w:cs="Arial"/>
          <w:color w:val="000000" w:themeColor="text1"/>
          <w:sz w:val="22"/>
          <w:szCs w:val="22"/>
        </w:rPr>
        <w:t xml:space="preserve"> (1)  </w:t>
      </w:r>
      <w:proofErr w:type="spellStart"/>
      <w:r w:rsidRPr="000D5DAF">
        <w:rPr>
          <w:rFonts w:ascii="Arial" w:hAnsi="Arial" w:cs="Arial"/>
          <w:color w:val="000000" w:themeColor="text1"/>
          <w:sz w:val="22"/>
          <w:szCs w:val="22"/>
        </w:rPr>
        <w:t>referenco</w:t>
      </w:r>
      <w:proofErr w:type="spellEnd"/>
      <w:r w:rsidRPr="000D5DAF">
        <w:rPr>
          <w:rFonts w:ascii="Arial" w:hAnsi="Arial" w:cs="Arial"/>
          <w:color w:val="000000" w:themeColor="text1"/>
          <w:sz w:val="22"/>
          <w:szCs w:val="22"/>
        </w:rPr>
        <w:t xml:space="preserve"> </w:t>
      </w:r>
      <w:r w:rsidRPr="000D5DAF">
        <w:rPr>
          <w:rFonts w:ascii="Arial" w:hAnsi="Arial" w:cs="Arial"/>
          <w:color w:val="000000" w:themeColor="text1"/>
          <w:sz w:val="22"/>
          <w:szCs w:val="22"/>
          <w:u w:val="single"/>
        </w:rPr>
        <w:t xml:space="preserve"> </w:t>
      </w:r>
      <w:proofErr w:type="spellStart"/>
      <w:r w:rsidR="00F46EB7" w:rsidRPr="000D5DAF">
        <w:rPr>
          <w:rFonts w:ascii="Arial" w:hAnsi="Arial" w:cs="Arial"/>
          <w:color w:val="000000" w:themeColor="text1"/>
          <w:sz w:val="22"/>
          <w:szCs w:val="22"/>
          <w:u w:val="single"/>
        </w:rPr>
        <w:t>sodelovanja</w:t>
      </w:r>
      <w:proofErr w:type="spellEnd"/>
      <w:r w:rsidRPr="000D5DAF">
        <w:rPr>
          <w:rFonts w:ascii="Arial" w:hAnsi="Arial" w:cs="Arial"/>
          <w:color w:val="000000" w:themeColor="text1"/>
          <w:sz w:val="22"/>
          <w:szCs w:val="22"/>
          <w:u w:val="single"/>
        </w:rPr>
        <w:t xml:space="preserve"> </w:t>
      </w:r>
      <w:proofErr w:type="spellStart"/>
      <w:r w:rsidRPr="000D5DAF">
        <w:rPr>
          <w:rFonts w:ascii="Arial" w:hAnsi="Arial" w:cs="Arial"/>
          <w:color w:val="000000" w:themeColor="text1"/>
          <w:sz w:val="22"/>
          <w:szCs w:val="22"/>
          <w:u w:val="single"/>
        </w:rPr>
        <w:t>pri</w:t>
      </w:r>
      <w:proofErr w:type="spellEnd"/>
      <w:r w:rsidRPr="000D5DAF">
        <w:rPr>
          <w:rFonts w:ascii="Arial" w:hAnsi="Arial" w:cs="Arial"/>
          <w:color w:val="000000" w:themeColor="text1"/>
          <w:sz w:val="22"/>
          <w:szCs w:val="22"/>
          <w:u w:val="single"/>
        </w:rPr>
        <w:t xml:space="preserve"> </w:t>
      </w:r>
      <w:proofErr w:type="spellStart"/>
      <w:r w:rsidRPr="000D5DAF">
        <w:rPr>
          <w:rFonts w:ascii="Arial" w:hAnsi="Arial" w:cs="Arial"/>
          <w:color w:val="000000" w:themeColor="text1"/>
          <w:sz w:val="22"/>
          <w:szCs w:val="22"/>
        </w:rPr>
        <w:t>eni</w:t>
      </w:r>
      <w:proofErr w:type="spellEnd"/>
      <w:r w:rsidRPr="000D5DAF">
        <w:rPr>
          <w:rFonts w:ascii="Arial" w:hAnsi="Arial" w:cs="Arial"/>
          <w:color w:val="000000" w:themeColor="text1"/>
          <w:sz w:val="22"/>
          <w:szCs w:val="22"/>
        </w:rPr>
        <w:t xml:space="preserve"> (1) </w:t>
      </w:r>
      <w:proofErr w:type="spellStart"/>
      <w:r w:rsidRPr="000D5DAF">
        <w:rPr>
          <w:rFonts w:ascii="Arial" w:hAnsi="Arial" w:cs="Arial"/>
          <w:color w:val="000000" w:themeColor="text1"/>
          <w:sz w:val="22"/>
          <w:szCs w:val="22"/>
        </w:rPr>
        <w:t>študiji</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na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temo</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trajnostnega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prometnega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načrtovanja</w:t>
      </w:r>
      <w:proofErr w:type="spellEnd"/>
      <w:r w:rsidRPr="000D5DAF">
        <w:rPr>
          <w:rFonts w:ascii="Arial" w:hAnsi="Arial" w:cs="Arial"/>
          <w:color w:val="000000" w:themeColor="text1"/>
          <w:sz w:val="22"/>
          <w:szCs w:val="22"/>
        </w:rPr>
        <w:t xml:space="preserve">,  z </w:t>
      </w:r>
      <w:proofErr w:type="spellStart"/>
      <w:r w:rsidRPr="000D5DAF">
        <w:rPr>
          <w:rFonts w:ascii="Arial" w:hAnsi="Arial" w:cs="Arial"/>
          <w:color w:val="000000" w:themeColor="text1"/>
          <w:sz w:val="22"/>
          <w:szCs w:val="22"/>
        </w:rPr>
        <w:t>analizo</w:t>
      </w:r>
      <w:proofErr w:type="spellEnd"/>
      <w:r w:rsidRPr="000D5DAF">
        <w:rPr>
          <w:rFonts w:ascii="Arial" w:hAnsi="Arial" w:cs="Arial"/>
          <w:color w:val="000000" w:themeColor="text1"/>
          <w:sz w:val="22"/>
          <w:szCs w:val="22"/>
        </w:rPr>
        <w:t xml:space="preserve"> in </w:t>
      </w:r>
      <w:proofErr w:type="spellStart"/>
      <w:r w:rsidRPr="000D5DAF">
        <w:rPr>
          <w:rFonts w:ascii="Arial" w:hAnsi="Arial" w:cs="Arial"/>
          <w:color w:val="000000" w:themeColor="text1"/>
          <w:sz w:val="22"/>
          <w:szCs w:val="22"/>
        </w:rPr>
        <w:lastRenderedPageBreak/>
        <w:t>predlogi</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javnega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potniškega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prometa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za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območje</w:t>
      </w:r>
      <w:proofErr w:type="spellEnd"/>
      <w:r w:rsidRPr="000D5DAF">
        <w:rPr>
          <w:rFonts w:ascii="Arial" w:hAnsi="Arial" w:cs="Arial"/>
          <w:color w:val="000000" w:themeColor="text1"/>
          <w:sz w:val="22"/>
          <w:szCs w:val="22"/>
        </w:rPr>
        <w:t xml:space="preserve"> z 70.000 </w:t>
      </w:r>
      <w:proofErr w:type="spellStart"/>
      <w:r w:rsidRPr="000D5DAF">
        <w:rPr>
          <w:rFonts w:ascii="Arial" w:hAnsi="Arial" w:cs="Arial"/>
          <w:color w:val="000000" w:themeColor="text1"/>
          <w:sz w:val="22"/>
          <w:szCs w:val="22"/>
        </w:rPr>
        <w:t>prebivalcev</w:t>
      </w:r>
      <w:proofErr w:type="spellEnd"/>
      <w:r w:rsidRPr="000D5DAF">
        <w:rPr>
          <w:rFonts w:ascii="Arial" w:hAnsi="Arial" w:cs="Arial"/>
          <w:color w:val="000000" w:themeColor="text1"/>
          <w:sz w:val="22"/>
          <w:szCs w:val="22"/>
        </w:rPr>
        <w:t xml:space="preserve">,  v </w:t>
      </w:r>
      <w:proofErr w:type="spellStart"/>
      <w:r w:rsidR="00F46EB7" w:rsidRPr="000D5DAF">
        <w:rPr>
          <w:rFonts w:ascii="Arial" w:hAnsi="Arial" w:cs="Arial"/>
          <w:color w:val="000000" w:themeColor="text1"/>
          <w:sz w:val="22"/>
          <w:szCs w:val="22"/>
        </w:rPr>
        <w:t>obdobju</w:t>
      </w:r>
      <w:proofErr w:type="spellEnd"/>
      <w:r w:rsidR="00F46EB7" w:rsidRPr="000D5DAF">
        <w:rPr>
          <w:rFonts w:ascii="Arial" w:hAnsi="Arial" w:cs="Arial"/>
          <w:color w:val="000000" w:themeColor="text1"/>
          <w:sz w:val="22"/>
          <w:szCs w:val="22"/>
        </w:rPr>
        <w:t xml:space="preserve"> od 16.10.2010 – 16.10.2015 </w:t>
      </w:r>
      <w:r w:rsidRPr="000D5DAF">
        <w:rPr>
          <w:rFonts w:ascii="Arial" w:hAnsi="Arial" w:cs="Arial"/>
          <w:color w:val="000000" w:themeColor="text1"/>
          <w:sz w:val="22"/>
          <w:szCs w:val="22"/>
        </w:rPr>
        <w:t xml:space="preserve">z </w:t>
      </w:r>
      <w:proofErr w:type="spellStart"/>
      <w:r w:rsidRPr="000D5DAF">
        <w:rPr>
          <w:rFonts w:ascii="Arial" w:hAnsi="Arial" w:cs="Arial"/>
          <w:color w:val="000000" w:themeColor="text1"/>
          <w:sz w:val="22"/>
          <w:szCs w:val="22"/>
        </w:rPr>
        <w:t>vsaj</w:t>
      </w:r>
      <w:proofErr w:type="spellEnd"/>
      <w:r w:rsidRPr="000D5DAF">
        <w:rPr>
          <w:rFonts w:ascii="Arial" w:hAnsi="Arial" w:cs="Arial"/>
          <w:color w:val="000000" w:themeColor="text1"/>
          <w:sz w:val="22"/>
          <w:szCs w:val="22"/>
        </w:rPr>
        <w:t xml:space="preserve"> 5 </w:t>
      </w:r>
      <w:proofErr w:type="spellStart"/>
      <w:r w:rsidRPr="000D5DAF">
        <w:rPr>
          <w:rFonts w:ascii="Arial" w:hAnsi="Arial" w:cs="Arial"/>
          <w:color w:val="000000" w:themeColor="text1"/>
          <w:sz w:val="22"/>
          <w:szCs w:val="22"/>
        </w:rPr>
        <w:t>letnimi</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delovnimi</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izkušnjami</w:t>
      </w:r>
      <w:proofErr w:type="spellEnd"/>
    </w:p>
    <w:p w:rsidR="00FE61E6" w:rsidRPr="000D5DAF" w:rsidRDefault="00907EBB" w:rsidP="00F46EB7">
      <w:pPr>
        <w:pStyle w:val="Navadensplet"/>
        <w:suppressLineNumbers/>
        <w:suppressAutoHyphens/>
        <w:contextualSpacing/>
        <w:jc w:val="both"/>
        <w:rPr>
          <w:rFonts w:ascii="Arial" w:hAnsi="Arial" w:cs="Arial"/>
          <w:b/>
          <w:bCs/>
          <w:color w:val="000000" w:themeColor="text1"/>
          <w:sz w:val="22"/>
          <w:szCs w:val="22"/>
        </w:rPr>
      </w:pPr>
      <w:proofErr w:type="spellStart"/>
      <w:r w:rsidRPr="000D5DAF">
        <w:rPr>
          <w:rFonts w:ascii="Arial" w:hAnsi="Arial" w:cs="Arial"/>
          <w:b/>
          <w:bCs/>
          <w:color w:val="000000" w:themeColor="text1"/>
          <w:sz w:val="22"/>
          <w:szCs w:val="22"/>
        </w:rPr>
        <w:t>Vse</w:t>
      </w:r>
      <w:proofErr w:type="spellEnd"/>
      <w:r w:rsidRPr="000D5DAF">
        <w:rPr>
          <w:rFonts w:ascii="Arial" w:hAnsi="Arial" w:cs="Arial"/>
          <w:b/>
          <w:bCs/>
          <w:color w:val="000000" w:themeColor="text1"/>
          <w:sz w:val="22"/>
          <w:szCs w:val="22"/>
        </w:rPr>
        <w:t xml:space="preserve"> reference </w:t>
      </w:r>
      <w:proofErr w:type="spellStart"/>
      <w:r w:rsidRPr="000D5DAF">
        <w:rPr>
          <w:rFonts w:ascii="Arial" w:hAnsi="Arial" w:cs="Arial"/>
          <w:b/>
          <w:bCs/>
          <w:color w:val="000000" w:themeColor="text1"/>
          <w:sz w:val="22"/>
          <w:szCs w:val="22"/>
        </w:rPr>
        <w:t>morajo</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biti</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zaključene</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najkasneje</w:t>
      </w:r>
      <w:proofErr w:type="spellEnd"/>
      <w:r w:rsidRPr="000D5DAF">
        <w:rPr>
          <w:rFonts w:ascii="Arial" w:hAnsi="Arial" w:cs="Arial"/>
          <w:b/>
          <w:bCs/>
          <w:color w:val="000000" w:themeColor="text1"/>
          <w:sz w:val="22"/>
          <w:szCs w:val="22"/>
        </w:rPr>
        <w:t xml:space="preserve"> do </w:t>
      </w:r>
      <w:proofErr w:type="spellStart"/>
      <w:r w:rsidRPr="000D5DAF">
        <w:rPr>
          <w:rFonts w:ascii="Arial" w:hAnsi="Arial" w:cs="Arial"/>
          <w:b/>
          <w:bCs/>
          <w:color w:val="000000" w:themeColor="text1"/>
          <w:sz w:val="22"/>
          <w:szCs w:val="22"/>
        </w:rPr>
        <w:t>dneva</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objave</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tega</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javnega</w:t>
      </w:r>
      <w:proofErr w:type="spellEnd"/>
      <w:r w:rsidRPr="000D5DAF">
        <w:rPr>
          <w:rFonts w:ascii="Arial" w:hAnsi="Arial" w:cs="Arial"/>
          <w:b/>
          <w:bCs/>
          <w:color w:val="000000" w:themeColor="text1"/>
          <w:sz w:val="22"/>
          <w:szCs w:val="22"/>
        </w:rPr>
        <w:t xml:space="preserve"> </w:t>
      </w:r>
      <w:proofErr w:type="spellStart"/>
      <w:r w:rsidRPr="000D5DAF">
        <w:rPr>
          <w:rFonts w:ascii="Arial" w:hAnsi="Arial" w:cs="Arial"/>
          <w:b/>
          <w:bCs/>
          <w:color w:val="000000" w:themeColor="text1"/>
          <w:sz w:val="22"/>
          <w:szCs w:val="22"/>
        </w:rPr>
        <w:t>naročila</w:t>
      </w:r>
      <w:proofErr w:type="spellEnd"/>
      <w:r w:rsidRPr="000D5DAF">
        <w:rPr>
          <w:rFonts w:ascii="Arial" w:hAnsi="Arial" w:cs="Arial"/>
          <w:b/>
          <w:bCs/>
          <w:color w:val="000000" w:themeColor="text1"/>
          <w:sz w:val="22"/>
          <w:szCs w:val="22"/>
        </w:rPr>
        <w:t xml:space="preserve">. </w:t>
      </w:r>
    </w:p>
    <w:p w:rsidR="0007610F" w:rsidRPr="000D5DAF" w:rsidRDefault="0007610F" w:rsidP="0007610F">
      <w:pPr>
        <w:pStyle w:val="Navadensplet"/>
        <w:suppressLineNumbers/>
        <w:suppressAutoHyphens/>
        <w:contextualSpacing/>
        <w:rPr>
          <w:rFonts w:ascii="Arial" w:hAnsi="Arial" w:cs="Arial"/>
          <w:color w:val="000000" w:themeColor="text1"/>
          <w:sz w:val="22"/>
          <w:szCs w:val="22"/>
          <w:lang w:val="it-IT"/>
        </w:rPr>
      </w:pPr>
    </w:p>
    <w:p w:rsidR="0007610F" w:rsidRPr="0007610F" w:rsidRDefault="0007610F" w:rsidP="0007610F">
      <w:pPr>
        <w:pStyle w:val="Navadensplet"/>
        <w:suppressLineNumbers/>
        <w:suppressAutoHyphens/>
        <w:contextualSpacing/>
        <w:rPr>
          <w:rFonts w:ascii="Arial" w:hAnsi="Arial" w:cs="Arial"/>
          <w:color w:val="000000" w:themeColor="text1"/>
          <w:sz w:val="22"/>
          <w:szCs w:val="22"/>
        </w:rPr>
      </w:pPr>
      <w:r w:rsidRPr="000D5DAF">
        <w:rPr>
          <w:rFonts w:ascii="Arial" w:hAnsi="Arial" w:cs="Arial"/>
          <w:color w:val="000000" w:themeColor="text1"/>
          <w:sz w:val="22"/>
          <w:szCs w:val="22"/>
          <w:lang w:val="it-IT"/>
        </w:rPr>
        <w:t xml:space="preserve">Reference </w:t>
      </w:r>
      <w:proofErr w:type="spellStart"/>
      <w:r w:rsidRPr="000D5DAF">
        <w:rPr>
          <w:rFonts w:ascii="Arial" w:hAnsi="Arial" w:cs="Arial"/>
          <w:color w:val="000000" w:themeColor="text1"/>
          <w:sz w:val="22"/>
          <w:szCs w:val="22"/>
          <w:lang w:val="it-IT"/>
        </w:rPr>
        <w:t>morajo</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biti</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potrjene</w:t>
      </w:r>
      <w:proofErr w:type="spellEnd"/>
      <w:r w:rsidRPr="000D5DAF">
        <w:rPr>
          <w:rFonts w:ascii="Arial" w:hAnsi="Arial" w:cs="Arial"/>
          <w:color w:val="000000" w:themeColor="text1"/>
          <w:sz w:val="22"/>
          <w:szCs w:val="22"/>
          <w:lang w:val="it-IT"/>
        </w:rPr>
        <w:t xml:space="preserve"> s strani </w:t>
      </w:r>
      <w:proofErr w:type="spellStart"/>
      <w:r w:rsidRPr="000D5DAF">
        <w:rPr>
          <w:rFonts w:ascii="Arial" w:hAnsi="Arial" w:cs="Arial"/>
          <w:color w:val="000000" w:themeColor="text1"/>
          <w:sz w:val="22"/>
          <w:szCs w:val="22"/>
          <w:lang w:val="it-IT"/>
        </w:rPr>
        <w:t>naročnika</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referenčnega</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dela</w:t>
      </w:r>
      <w:proofErr w:type="spellEnd"/>
      <w:r w:rsidRPr="000D5DAF">
        <w:rPr>
          <w:rFonts w:ascii="Arial" w:hAnsi="Arial" w:cs="Arial"/>
          <w:color w:val="000000" w:themeColor="text1"/>
          <w:sz w:val="22"/>
          <w:szCs w:val="22"/>
          <w:lang w:val="it-IT"/>
        </w:rPr>
        <w:t xml:space="preserve">. </w:t>
      </w:r>
      <w:r w:rsidRPr="000D5DAF">
        <w:rPr>
          <w:rFonts w:ascii="Arial" w:hAnsi="Arial" w:cs="Arial"/>
          <w:color w:val="000000" w:themeColor="text1"/>
          <w:sz w:val="22"/>
          <w:szCs w:val="22"/>
        </w:rPr>
        <w:t xml:space="preserve">V </w:t>
      </w:r>
      <w:proofErr w:type="spellStart"/>
      <w:r w:rsidRPr="000D5DAF">
        <w:rPr>
          <w:rFonts w:ascii="Arial" w:hAnsi="Arial" w:cs="Arial"/>
          <w:color w:val="000000" w:themeColor="text1"/>
          <w:sz w:val="22"/>
          <w:szCs w:val="22"/>
        </w:rPr>
        <w:t>primeru</w:t>
      </w:r>
      <w:proofErr w:type="spellEnd"/>
      <w:r w:rsidRPr="0007610F">
        <w:rPr>
          <w:rFonts w:ascii="Arial" w:hAnsi="Arial" w:cs="Arial"/>
          <w:color w:val="000000" w:themeColor="text1"/>
          <w:sz w:val="22"/>
          <w:szCs w:val="22"/>
        </w:rPr>
        <w:t xml:space="preserve"> da je </w:t>
      </w:r>
      <w:proofErr w:type="spellStart"/>
      <w:r w:rsidRPr="0007610F">
        <w:rPr>
          <w:rFonts w:ascii="Arial" w:hAnsi="Arial" w:cs="Arial"/>
          <w:color w:val="000000" w:themeColor="text1"/>
          <w:sz w:val="22"/>
          <w:szCs w:val="22"/>
        </w:rPr>
        <w:t>prijavitelj</w:t>
      </w:r>
      <w:proofErr w:type="spellEnd"/>
      <w:r w:rsidRPr="0007610F">
        <w:rPr>
          <w:rFonts w:ascii="Arial" w:hAnsi="Arial" w:cs="Arial"/>
          <w:color w:val="000000" w:themeColor="text1"/>
          <w:sz w:val="22"/>
          <w:szCs w:val="22"/>
        </w:rPr>
        <w:t xml:space="preserve"> </w:t>
      </w:r>
      <w:proofErr w:type="spellStart"/>
      <w:r w:rsidRPr="0007610F">
        <w:rPr>
          <w:rFonts w:ascii="Arial" w:hAnsi="Arial" w:cs="Arial"/>
          <w:color w:val="000000" w:themeColor="text1"/>
          <w:sz w:val="22"/>
          <w:szCs w:val="22"/>
        </w:rPr>
        <w:t>tudi</w:t>
      </w:r>
      <w:proofErr w:type="spellEnd"/>
      <w:r w:rsidRPr="0007610F">
        <w:rPr>
          <w:rFonts w:ascii="Arial" w:hAnsi="Arial" w:cs="Arial"/>
          <w:color w:val="000000" w:themeColor="text1"/>
          <w:sz w:val="22"/>
          <w:szCs w:val="22"/>
        </w:rPr>
        <w:t xml:space="preserve"> </w:t>
      </w:r>
      <w:proofErr w:type="spellStart"/>
      <w:r w:rsidRPr="0007610F">
        <w:rPr>
          <w:rFonts w:ascii="Arial" w:hAnsi="Arial" w:cs="Arial"/>
          <w:color w:val="000000" w:themeColor="text1"/>
          <w:sz w:val="22"/>
          <w:szCs w:val="22"/>
        </w:rPr>
        <w:t>izdelal</w:t>
      </w:r>
      <w:proofErr w:type="spellEnd"/>
      <w:r w:rsidRPr="0007610F">
        <w:rPr>
          <w:rFonts w:ascii="Arial" w:hAnsi="Arial" w:cs="Arial"/>
          <w:color w:val="000000" w:themeColor="text1"/>
          <w:sz w:val="22"/>
          <w:szCs w:val="22"/>
        </w:rPr>
        <w:t xml:space="preserve"> </w:t>
      </w:r>
      <w:proofErr w:type="spellStart"/>
      <w:r w:rsidRPr="0007610F">
        <w:rPr>
          <w:rFonts w:ascii="Arial" w:hAnsi="Arial" w:cs="Arial"/>
          <w:color w:val="000000" w:themeColor="text1"/>
          <w:sz w:val="22"/>
          <w:szCs w:val="22"/>
        </w:rPr>
        <w:t>referenčni</w:t>
      </w:r>
      <w:proofErr w:type="spellEnd"/>
      <w:r w:rsidRPr="0007610F">
        <w:rPr>
          <w:rFonts w:ascii="Arial" w:hAnsi="Arial" w:cs="Arial"/>
          <w:color w:val="000000" w:themeColor="text1"/>
          <w:sz w:val="22"/>
          <w:szCs w:val="22"/>
        </w:rPr>
        <w:t xml:space="preserve"> </w:t>
      </w:r>
      <w:proofErr w:type="spellStart"/>
      <w:r w:rsidRPr="0007610F">
        <w:rPr>
          <w:rFonts w:ascii="Arial" w:hAnsi="Arial" w:cs="Arial"/>
          <w:color w:val="000000" w:themeColor="text1"/>
          <w:sz w:val="22"/>
          <w:szCs w:val="22"/>
        </w:rPr>
        <w:t>projekt</w:t>
      </w:r>
      <w:proofErr w:type="spellEnd"/>
      <w:r w:rsidRPr="0007610F">
        <w:rPr>
          <w:rFonts w:ascii="Arial" w:hAnsi="Arial" w:cs="Arial"/>
          <w:color w:val="000000" w:themeColor="text1"/>
          <w:sz w:val="22"/>
          <w:szCs w:val="22"/>
        </w:rPr>
        <w:t xml:space="preserve"> (s </w:t>
      </w:r>
      <w:proofErr w:type="spellStart"/>
      <w:r w:rsidRPr="0007610F">
        <w:rPr>
          <w:rFonts w:ascii="Arial" w:hAnsi="Arial" w:cs="Arial"/>
          <w:color w:val="000000" w:themeColor="text1"/>
          <w:sz w:val="22"/>
          <w:szCs w:val="22"/>
        </w:rPr>
        <w:t>svojimi</w:t>
      </w:r>
      <w:proofErr w:type="spellEnd"/>
      <w:r w:rsidRPr="0007610F">
        <w:rPr>
          <w:rFonts w:ascii="Arial" w:hAnsi="Arial" w:cs="Arial"/>
          <w:color w:val="000000" w:themeColor="text1"/>
          <w:sz w:val="22"/>
          <w:szCs w:val="22"/>
        </w:rPr>
        <w:t xml:space="preserve"> </w:t>
      </w:r>
      <w:proofErr w:type="spellStart"/>
      <w:r w:rsidRPr="0007610F">
        <w:rPr>
          <w:rFonts w:ascii="Arial" w:hAnsi="Arial" w:cs="Arial"/>
          <w:color w:val="000000" w:themeColor="text1"/>
          <w:sz w:val="22"/>
          <w:szCs w:val="22"/>
        </w:rPr>
        <w:t>zaposlenimi</w:t>
      </w:r>
      <w:proofErr w:type="spellEnd"/>
      <w:r w:rsidRPr="0007610F">
        <w:rPr>
          <w:rFonts w:ascii="Arial" w:hAnsi="Arial" w:cs="Arial"/>
          <w:color w:val="000000" w:themeColor="text1"/>
          <w:sz w:val="22"/>
          <w:szCs w:val="22"/>
        </w:rPr>
        <w:t xml:space="preserve">), </w:t>
      </w:r>
      <w:proofErr w:type="spellStart"/>
      <w:r w:rsidRPr="0007610F">
        <w:rPr>
          <w:rFonts w:ascii="Arial" w:hAnsi="Arial" w:cs="Arial"/>
          <w:color w:val="000000" w:themeColor="text1"/>
          <w:sz w:val="22"/>
          <w:szCs w:val="22"/>
        </w:rPr>
        <w:t>potrditev</w:t>
      </w:r>
      <w:proofErr w:type="spellEnd"/>
      <w:r w:rsidRPr="0007610F">
        <w:rPr>
          <w:rFonts w:ascii="Arial" w:hAnsi="Arial" w:cs="Arial"/>
          <w:color w:val="000000" w:themeColor="text1"/>
          <w:sz w:val="22"/>
          <w:szCs w:val="22"/>
        </w:rPr>
        <w:t xml:space="preserve"> </w:t>
      </w:r>
      <w:proofErr w:type="spellStart"/>
      <w:r w:rsidRPr="0007610F">
        <w:rPr>
          <w:rFonts w:ascii="Arial" w:hAnsi="Arial" w:cs="Arial"/>
          <w:color w:val="000000" w:themeColor="text1"/>
          <w:sz w:val="22"/>
          <w:szCs w:val="22"/>
        </w:rPr>
        <w:t>ni</w:t>
      </w:r>
      <w:proofErr w:type="spellEnd"/>
      <w:r w:rsidRPr="0007610F">
        <w:rPr>
          <w:rFonts w:ascii="Arial" w:hAnsi="Arial" w:cs="Arial"/>
          <w:color w:val="000000" w:themeColor="text1"/>
          <w:sz w:val="22"/>
          <w:szCs w:val="22"/>
        </w:rPr>
        <w:t xml:space="preserve"> </w:t>
      </w:r>
      <w:proofErr w:type="spellStart"/>
      <w:r w:rsidRPr="0007610F">
        <w:rPr>
          <w:rFonts w:ascii="Arial" w:hAnsi="Arial" w:cs="Arial"/>
          <w:color w:val="000000" w:themeColor="text1"/>
          <w:sz w:val="22"/>
          <w:szCs w:val="22"/>
        </w:rPr>
        <w:t>potrebna</w:t>
      </w:r>
      <w:proofErr w:type="spellEnd"/>
    </w:p>
    <w:p w:rsidR="0007610F" w:rsidRPr="0007610F" w:rsidRDefault="0007610F" w:rsidP="0007610F">
      <w:pPr>
        <w:pStyle w:val="Navadensplet"/>
        <w:suppressLineNumbers/>
        <w:suppressAutoHyphens/>
        <w:contextualSpacing/>
        <w:rPr>
          <w:rFonts w:ascii="Arial" w:hAnsi="Arial" w:cs="Arial"/>
          <w:color w:val="000000" w:themeColor="text1"/>
          <w:sz w:val="22"/>
          <w:szCs w:val="22"/>
          <w:lang w:val="it-IT"/>
        </w:rPr>
      </w:pPr>
    </w:p>
    <w:p w:rsidR="0007610F" w:rsidRPr="00FF13F4" w:rsidRDefault="00FE61E6" w:rsidP="0007610F">
      <w:pPr>
        <w:widowControl w:val="0"/>
        <w:suppressLineNumbers/>
        <w:suppressAutoHyphens/>
        <w:autoSpaceDE w:val="0"/>
        <w:autoSpaceDN w:val="0"/>
        <w:adjustRightInd w:val="0"/>
        <w:contextualSpacing/>
        <w:rPr>
          <w:rFonts w:ascii="Arial" w:hAnsi="Arial" w:cs="Arial"/>
          <w:b/>
          <w:color w:val="000000" w:themeColor="text1"/>
          <w:sz w:val="22"/>
          <w:szCs w:val="22"/>
          <w:u w:val="single"/>
          <w:lang w:val="it-IT"/>
        </w:rPr>
      </w:pPr>
      <w:r w:rsidRPr="00FF13F4">
        <w:rPr>
          <w:rFonts w:ascii="Arial" w:hAnsi="Arial" w:cs="Arial"/>
          <w:b/>
          <w:color w:val="000000" w:themeColor="text1"/>
          <w:sz w:val="22"/>
          <w:szCs w:val="22"/>
          <w:u w:val="single"/>
          <w:lang w:val="it-IT"/>
        </w:rPr>
        <w:t xml:space="preserve">Ostali </w:t>
      </w:r>
      <w:proofErr w:type="spellStart"/>
      <w:r w:rsidRPr="00FF13F4">
        <w:rPr>
          <w:rFonts w:ascii="Arial" w:hAnsi="Arial" w:cs="Arial"/>
          <w:b/>
          <w:color w:val="000000" w:themeColor="text1"/>
          <w:sz w:val="22"/>
          <w:szCs w:val="22"/>
          <w:u w:val="single"/>
          <w:lang w:val="it-IT"/>
        </w:rPr>
        <w:t>kader</w:t>
      </w:r>
      <w:proofErr w:type="spellEnd"/>
      <w:r w:rsidRPr="00FF13F4">
        <w:rPr>
          <w:rFonts w:ascii="Arial" w:hAnsi="Arial" w:cs="Arial"/>
          <w:b/>
          <w:color w:val="000000" w:themeColor="text1"/>
          <w:sz w:val="22"/>
          <w:szCs w:val="22"/>
          <w:u w:val="single"/>
          <w:lang w:val="it-IT"/>
        </w:rPr>
        <w:t>:</w:t>
      </w:r>
      <w:r w:rsidR="0007610F" w:rsidRPr="00FF13F4">
        <w:rPr>
          <w:rFonts w:ascii="Arial" w:hAnsi="Arial" w:cs="Arial"/>
          <w:b/>
          <w:color w:val="000000" w:themeColor="text1"/>
          <w:sz w:val="22"/>
          <w:szCs w:val="22"/>
          <w:u w:val="single"/>
          <w:lang w:val="it-IT"/>
        </w:rPr>
        <w:t xml:space="preserve"> </w:t>
      </w:r>
      <w:proofErr w:type="spellStart"/>
      <w:r w:rsidR="0007610F" w:rsidRPr="00FF13F4">
        <w:rPr>
          <w:rFonts w:ascii="Arial" w:hAnsi="Arial" w:cs="Arial"/>
          <w:b/>
          <w:color w:val="000000" w:themeColor="text1"/>
          <w:sz w:val="22"/>
          <w:szCs w:val="22"/>
          <w:u w:val="single"/>
          <w:lang w:val="it-IT"/>
        </w:rPr>
        <w:t>Ponudnik</w:t>
      </w:r>
      <w:proofErr w:type="spellEnd"/>
      <w:r w:rsidR="0007610F" w:rsidRPr="00FF13F4">
        <w:rPr>
          <w:rFonts w:ascii="Arial" w:hAnsi="Arial" w:cs="Arial"/>
          <w:b/>
          <w:color w:val="000000" w:themeColor="text1"/>
          <w:sz w:val="22"/>
          <w:szCs w:val="22"/>
          <w:u w:val="single"/>
          <w:lang w:val="it-IT"/>
        </w:rPr>
        <w:t xml:space="preserve"> </w:t>
      </w:r>
      <w:r w:rsidR="00FF13F4">
        <w:rPr>
          <w:rFonts w:ascii="Arial" w:hAnsi="Arial" w:cs="Arial"/>
          <w:b/>
          <w:color w:val="000000" w:themeColor="text1"/>
          <w:sz w:val="22"/>
          <w:szCs w:val="22"/>
          <w:u w:val="single"/>
          <w:lang w:val="it-IT"/>
        </w:rPr>
        <w:t xml:space="preserve">mora </w:t>
      </w:r>
      <w:proofErr w:type="spellStart"/>
      <w:r w:rsidR="0007610F" w:rsidRPr="00FF13F4">
        <w:rPr>
          <w:rFonts w:ascii="Arial" w:hAnsi="Arial" w:cs="Arial"/>
          <w:b/>
          <w:color w:val="000000" w:themeColor="text1"/>
          <w:sz w:val="22"/>
          <w:szCs w:val="22"/>
          <w:u w:val="single"/>
          <w:lang w:val="it-IT"/>
        </w:rPr>
        <w:t>zagotoviti</w:t>
      </w:r>
      <w:proofErr w:type="spellEnd"/>
      <w:r w:rsidR="0007610F" w:rsidRPr="00FF13F4">
        <w:rPr>
          <w:rFonts w:ascii="Arial" w:hAnsi="Arial" w:cs="Arial"/>
          <w:b/>
          <w:color w:val="000000" w:themeColor="text1"/>
          <w:sz w:val="22"/>
          <w:szCs w:val="22"/>
          <w:u w:val="single"/>
          <w:lang w:val="it-IT"/>
        </w:rPr>
        <w:t xml:space="preserve"> </w:t>
      </w:r>
      <w:proofErr w:type="spellStart"/>
      <w:r w:rsidR="0007610F" w:rsidRPr="00FF13F4">
        <w:rPr>
          <w:rFonts w:ascii="Arial" w:hAnsi="Arial" w:cs="Arial"/>
          <w:b/>
          <w:color w:val="000000" w:themeColor="text1"/>
          <w:sz w:val="22"/>
          <w:szCs w:val="22"/>
          <w:u w:val="single"/>
          <w:lang w:val="it-IT"/>
        </w:rPr>
        <w:t>tudi</w:t>
      </w:r>
      <w:proofErr w:type="spellEnd"/>
      <w:r w:rsidR="0007610F" w:rsidRPr="00FF13F4">
        <w:rPr>
          <w:rFonts w:ascii="Arial" w:hAnsi="Arial" w:cs="Arial"/>
          <w:b/>
          <w:color w:val="000000" w:themeColor="text1"/>
          <w:sz w:val="22"/>
          <w:szCs w:val="22"/>
          <w:u w:val="single"/>
          <w:lang w:val="it-IT"/>
        </w:rPr>
        <w:t>:</w:t>
      </w:r>
    </w:p>
    <w:p w:rsidR="0007610F" w:rsidRPr="0007610F" w:rsidRDefault="0007610F" w:rsidP="0007610F">
      <w:pPr>
        <w:widowControl w:val="0"/>
        <w:suppressLineNumbers/>
        <w:suppressAutoHyphens/>
        <w:autoSpaceDE w:val="0"/>
        <w:autoSpaceDN w:val="0"/>
        <w:adjustRightInd w:val="0"/>
        <w:contextualSpacing/>
        <w:rPr>
          <w:rFonts w:ascii="Arial" w:hAnsi="Arial" w:cs="Arial"/>
          <w:color w:val="000000" w:themeColor="text1"/>
          <w:sz w:val="22"/>
          <w:szCs w:val="22"/>
          <w:lang w:val="it-IT"/>
        </w:rPr>
      </w:pPr>
    </w:p>
    <w:p w:rsidR="0007610F" w:rsidRPr="0007610F" w:rsidRDefault="0007610F" w:rsidP="0007610F">
      <w:pPr>
        <w:widowControl w:val="0"/>
        <w:suppressLineNumbers/>
        <w:suppressAutoHyphens/>
        <w:autoSpaceDE w:val="0"/>
        <w:autoSpaceDN w:val="0"/>
        <w:adjustRightInd w:val="0"/>
        <w:jc w:val="both"/>
        <w:rPr>
          <w:rFonts w:ascii="Arial" w:hAnsi="Arial" w:cs="Arial"/>
          <w:color w:val="000000" w:themeColor="text1"/>
          <w:sz w:val="22"/>
          <w:szCs w:val="22"/>
          <w:lang w:val="it-IT"/>
        </w:rPr>
      </w:pPr>
    </w:p>
    <w:p w:rsidR="0007610F" w:rsidRPr="0007610F" w:rsidRDefault="0007610F" w:rsidP="00310BFE">
      <w:pPr>
        <w:pStyle w:val="Odstavekseznama"/>
        <w:widowControl w:val="0"/>
        <w:numPr>
          <w:ilvl w:val="0"/>
          <w:numId w:val="36"/>
        </w:numPr>
        <w:suppressLineNumbers/>
        <w:suppressAutoHyphens/>
        <w:autoSpaceDE w:val="0"/>
        <w:autoSpaceDN w:val="0"/>
        <w:adjustRightInd w:val="0"/>
        <w:contextualSpacing/>
        <w:jc w:val="both"/>
        <w:rPr>
          <w:rFonts w:ascii="Arial" w:hAnsi="Arial" w:cs="Arial"/>
          <w:color w:val="000000" w:themeColor="text1"/>
          <w:sz w:val="22"/>
          <w:szCs w:val="22"/>
          <w:lang w:val="it-IT"/>
        </w:rPr>
      </w:pPr>
      <w:proofErr w:type="spellStart"/>
      <w:r w:rsidRPr="0007610F">
        <w:rPr>
          <w:rFonts w:ascii="Arial" w:hAnsi="Arial" w:cs="Arial"/>
          <w:color w:val="000000" w:themeColor="text1"/>
          <w:sz w:val="22"/>
          <w:szCs w:val="22"/>
          <w:lang w:val="it-IT"/>
        </w:rPr>
        <w:t>strokovnjaka</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na</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področju</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prometne</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transportne</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ekonomike</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ki</w:t>
      </w:r>
      <w:proofErr w:type="spellEnd"/>
      <w:r w:rsidRPr="0007610F">
        <w:rPr>
          <w:rFonts w:ascii="Arial" w:hAnsi="Arial" w:cs="Arial"/>
          <w:color w:val="000000" w:themeColor="text1"/>
          <w:sz w:val="22"/>
          <w:szCs w:val="22"/>
          <w:lang w:val="it-IT"/>
        </w:rPr>
        <w:t xml:space="preserve"> ima </w:t>
      </w:r>
      <w:proofErr w:type="spellStart"/>
      <w:r w:rsidRPr="0007610F">
        <w:rPr>
          <w:rFonts w:ascii="Arial" w:hAnsi="Arial" w:cs="Arial"/>
          <w:color w:val="000000" w:themeColor="text1"/>
          <w:sz w:val="22"/>
          <w:szCs w:val="22"/>
          <w:lang w:val="it-IT"/>
        </w:rPr>
        <w:t>minimalno</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eno</w:t>
      </w:r>
      <w:proofErr w:type="spellEnd"/>
      <w:r w:rsidRPr="0007610F">
        <w:rPr>
          <w:rFonts w:ascii="Arial" w:hAnsi="Arial" w:cs="Arial"/>
          <w:color w:val="000000" w:themeColor="text1"/>
          <w:sz w:val="22"/>
          <w:szCs w:val="22"/>
          <w:lang w:val="it-IT"/>
        </w:rPr>
        <w:t xml:space="preserve"> (1) </w:t>
      </w:r>
      <w:proofErr w:type="spellStart"/>
      <w:r w:rsidRPr="0007610F">
        <w:rPr>
          <w:rFonts w:ascii="Arial" w:hAnsi="Arial" w:cs="Arial"/>
          <w:color w:val="000000" w:themeColor="text1"/>
          <w:sz w:val="22"/>
          <w:szCs w:val="22"/>
          <w:lang w:val="it-IT"/>
        </w:rPr>
        <w:t>referenco</w:t>
      </w:r>
      <w:proofErr w:type="spellEnd"/>
      <w:r w:rsidRPr="0007610F">
        <w:rPr>
          <w:rFonts w:ascii="Arial" w:hAnsi="Arial" w:cs="Arial"/>
          <w:color w:val="000000" w:themeColor="text1"/>
          <w:sz w:val="22"/>
          <w:szCs w:val="22"/>
          <w:lang w:val="it-IT"/>
        </w:rPr>
        <w:t xml:space="preserve"> za </w:t>
      </w:r>
      <w:proofErr w:type="spellStart"/>
      <w:r w:rsidRPr="0007610F">
        <w:rPr>
          <w:rFonts w:ascii="Arial" w:hAnsi="Arial" w:cs="Arial"/>
          <w:color w:val="000000" w:themeColor="text1"/>
          <w:sz w:val="22"/>
          <w:szCs w:val="22"/>
          <w:lang w:val="it-IT"/>
        </w:rPr>
        <w:t>izdelavo</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investicijskega</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programa</w:t>
      </w:r>
      <w:proofErr w:type="spellEnd"/>
      <w:r w:rsidR="00FF13F4">
        <w:rPr>
          <w:rFonts w:ascii="Arial" w:hAnsi="Arial" w:cs="Arial"/>
          <w:color w:val="000000" w:themeColor="text1"/>
          <w:sz w:val="22"/>
          <w:szCs w:val="22"/>
          <w:lang w:val="it-IT"/>
        </w:rPr>
        <w:t xml:space="preserve"> v </w:t>
      </w:r>
      <w:proofErr w:type="spellStart"/>
      <w:r w:rsidR="00FF13F4">
        <w:rPr>
          <w:rFonts w:ascii="Arial" w:hAnsi="Arial" w:cs="Arial"/>
          <w:color w:val="000000" w:themeColor="text1"/>
          <w:sz w:val="22"/>
          <w:szCs w:val="22"/>
          <w:lang w:val="it-IT"/>
        </w:rPr>
        <w:t>obdobju</w:t>
      </w:r>
      <w:proofErr w:type="spellEnd"/>
      <w:r w:rsidR="00FF13F4">
        <w:rPr>
          <w:rFonts w:ascii="Arial" w:hAnsi="Arial" w:cs="Arial"/>
          <w:color w:val="000000" w:themeColor="text1"/>
          <w:sz w:val="22"/>
          <w:szCs w:val="22"/>
          <w:lang w:val="it-IT"/>
        </w:rPr>
        <w:t xml:space="preserve"> od 16.10.2010-16.10.2015</w:t>
      </w:r>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vključno</w:t>
      </w:r>
      <w:proofErr w:type="spellEnd"/>
      <w:r w:rsidRPr="0007610F">
        <w:rPr>
          <w:rFonts w:ascii="Arial" w:hAnsi="Arial" w:cs="Arial"/>
          <w:color w:val="000000" w:themeColor="text1"/>
          <w:sz w:val="22"/>
          <w:szCs w:val="22"/>
          <w:lang w:val="it-IT"/>
        </w:rPr>
        <w:t xml:space="preserve">  z </w:t>
      </w:r>
      <w:proofErr w:type="spellStart"/>
      <w:r w:rsidRPr="0007610F">
        <w:rPr>
          <w:rFonts w:ascii="Arial" w:hAnsi="Arial" w:cs="Arial"/>
          <w:color w:val="000000" w:themeColor="text1"/>
          <w:sz w:val="22"/>
          <w:szCs w:val="22"/>
          <w:lang w:val="it-IT"/>
        </w:rPr>
        <w:t>analizo</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stroškov</w:t>
      </w:r>
      <w:proofErr w:type="spellEnd"/>
      <w:r w:rsidRPr="0007610F">
        <w:rPr>
          <w:rFonts w:ascii="Arial" w:hAnsi="Arial" w:cs="Arial"/>
          <w:color w:val="000000" w:themeColor="text1"/>
          <w:sz w:val="22"/>
          <w:szCs w:val="22"/>
          <w:lang w:val="it-IT"/>
        </w:rPr>
        <w:t xml:space="preserve"> in </w:t>
      </w:r>
      <w:proofErr w:type="spellStart"/>
      <w:r w:rsidRPr="0007610F">
        <w:rPr>
          <w:rFonts w:ascii="Arial" w:hAnsi="Arial" w:cs="Arial"/>
          <w:color w:val="000000" w:themeColor="text1"/>
          <w:sz w:val="22"/>
          <w:szCs w:val="22"/>
          <w:lang w:val="it-IT"/>
        </w:rPr>
        <w:t>koristi</w:t>
      </w:r>
      <w:proofErr w:type="spellEnd"/>
      <w:r w:rsidRPr="0007610F">
        <w:rPr>
          <w:rFonts w:ascii="Arial" w:hAnsi="Arial" w:cs="Arial"/>
          <w:color w:val="000000" w:themeColor="text1"/>
          <w:sz w:val="22"/>
          <w:szCs w:val="22"/>
          <w:lang w:val="it-IT"/>
        </w:rPr>
        <w:t xml:space="preserve"> (CBA) za </w:t>
      </w:r>
      <w:proofErr w:type="spellStart"/>
      <w:r w:rsidRPr="0007610F">
        <w:rPr>
          <w:rFonts w:ascii="Arial" w:hAnsi="Arial" w:cs="Arial"/>
          <w:color w:val="000000" w:themeColor="text1"/>
          <w:sz w:val="22"/>
          <w:szCs w:val="22"/>
          <w:lang w:val="it-IT"/>
        </w:rPr>
        <w:t>prometno</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infrastrukturo</w:t>
      </w:r>
      <w:proofErr w:type="spellEnd"/>
      <w:r w:rsidRPr="0007610F">
        <w:rPr>
          <w:rFonts w:ascii="Arial" w:hAnsi="Arial" w:cs="Arial"/>
          <w:color w:val="000000" w:themeColor="text1"/>
          <w:sz w:val="22"/>
          <w:szCs w:val="22"/>
          <w:lang w:val="it-IT"/>
        </w:rPr>
        <w:t xml:space="preserve"> za </w:t>
      </w:r>
      <w:proofErr w:type="spellStart"/>
      <w:r w:rsidRPr="0007610F">
        <w:rPr>
          <w:rFonts w:ascii="Arial" w:hAnsi="Arial" w:cs="Arial"/>
          <w:color w:val="000000" w:themeColor="text1"/>
          <w:sz w:val="22"/>
          <w:szCs w:val="22"/>
          <w:lang w:val="it-IT"/>
        </w:rPr>
        <w:t>namen</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pridobitve</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sredstev</w:t>
      </w:r>
      <w:proofErr w:type="spellEnd"/>
      <w:r w:rsidRPr="0007610F">
        <w:rPr>
          <w:rFonts w:ascii="Arial" w:hAnsi="Arial" w:cs="Arial"/>
          <w:color w:val="000000" w:themeColor="text1"/>
          <w:sz w:val="22"/>
          <w:szCs w:val="22"/>
          <w:lang w:val="it-IT"/>
        </w:rPr>
        <w:t xml:space="preserve"> z </w:t>
      </w:r>
      <w:proofErr w:type="spellStart"/>
      <w:r w:rsidRPr="0007610F">
        <w:rPr>
          <w:rFonts w:ascii="Arial" w:hAnsi="Arial" w:cs="Arial"/>
          <w:color w:val="000000" w:themeColor="text1"/>
          <w:sz w:val="22"/>
          <w:szCs w:val="22"/>
          <w:lang w:val="it-IT"/>
        </w:rPr>
        <w:t>vsaj</w:t>
      </w:r>
      <w:proofErr w:type="spellEnd"/>
      <w:r w:rsidRPr="0007610F">
        <w:rPr>
          <w:rFonts w:ascii="Arial" w:hAnsi="Arial" w:cs="Arial"/>
          <w:color w:val="000000" w:themeColor="text1"/>
          <w:sz w:val="22"/>
          <w:szCs w:val="22"/>
          <w:lang w:val="it-IT"/>
        </w:rPr>
        <w:t xml:space="preserve"> 5 </w:t>
      </w:r>
      <w:proofErr w:type="spellStart"/>
      <w:r w:rsidRPr="0007610F">
        <w:rPr>
          <w:rFonts w:ascii="Arial" w:hAnsi="Arial" w:cs="Arial"/>
          <w:color w:val="000000" w:themeColor="text1"/>
          <w:sz w:val="22"/>
          <w:szCs w:val="22"/>
          <w:lang w:val="it-IT"/>
        </w:rPr>
        <w:t>letnimi</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delovnimi</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izkušnjami</w:t>
      </w:r>
      <w:proofErr w:type="spellEnd"/>
    </w:p>
    <w:p w:rsidR="0007610F" w:rsidRPr="0007610F" w:rsidRDefault="0007610F" w:rsidP="0007610F">
      <w:pPr>
        <w:widowControl w:val="0"/>
        <w:suppressLineNumbers/>
        <w:suppressAutoHyphens/>
        <w:autoSpaceDE w:val="0"/>
        <w:autoSpaceDN w:val="0"/>
        <w:adjustRightInd w:val="0"/>
        <w:rPr>
          <w:rFonts w:ascii="Arial" w:hAnsi="Arial" w:cs="Arial"/>
          <w:color w:val="000000" w:themeColor="text1"/>
          <w:sz w:val="22"/>
          <w:szCs w:val="22"/>
          <w:lang w:val="it-IT"/>
        </w:rPr>
      </w:pPr>
    </w:p>
    <w:p w:rsidR="0007610F" w:rsidRPr="0007610F" w:rsidRDefault="0007610F" w:rsidP="00310BFE">
      <w:pPr>
        <w:pStyle w:val="Odstavekseznama"/>
        <w:widowControl w:val="0"/>
        <w:numPr>
          <w:ilvl w:val="0"/>
          <w:numId w:val="36"/>
        </w:numPr>
        <w:suppressLineNumbers/>
        <w:suppressAutoHyphens/>
        <w:autoSpaceDE w:val="0"/>
        <w:autoSpaceDN w:val="0"/>
        <w:adjustRightInd w:val="0"/>
        <w:contextualSpacing/>
        <w:jc w:val="both"/>
        <w:rPr>
          <w:rFonts w:ascii="Arial" w:hAnsi="Arial" w:cs="Arial"/>
          <w:color w:val="000000" w:themeColor="text1"/>
          <w:sz w:val="22"/>
          <w:szCs w:val="22"/>
          <w:lang w:val="it-IT"/>
        </w:rPr>
      </w:pPr>
      <w:proofErr w:type="spellStart"/>
      <w:r w:rsidRPr="0007610F">
        <w:rPr>
          <w:rFonts w:ascii="Arial" w:hAnsi="Arial" w:cs="Arial"/>
          <w:color w:val="000000" w:themeColor="text1"/>
          <w:sz w:val="22"/>
          <w:szCs w:val="22"/>
          <w:lang w:val="it-IT"/>
        </w:rPr>
        <w:t>strokovnjaka</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ki</w:t>
      </w:r>
      <w:proofErr w:type="spellEnd"/>
      <w:r w:rsidRPr="0007610F">
        <w:rPr>
          <w:rFonts w:ascii="Arial" w:hAnsi="Arial" w:cs="Arial"/>
          <w:color w:val="000000" w:themeColor="text1"/>
          <w:sz w:val="22"/>
          <w:szCs w:val="22"/>
          <w:lang w:val="it-IT"/>
        </w:rPr>
        <w:t xml:space="preserve"> ima </w:t>
      </w:r>
      <w:proofErr w:type="spellStart"/>
      <w:r w:rsidRPr="0007610F">
        <w:rPr>
          <w:rFonts w:ascii="Arial" w:hAnsi="Arial" w:cs="Arial"/>
          <w:color w:val="000000" w:themeColor="text1"/>
          <w:sz w:val="22"/>
          <w:szCs w:val="22"/>
          <w:lang w:val="it-IT"/>
        </w:rPr>
        <w:t>minimalno</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eno</w:t>
      </w:r>
      <w:proofErr w:type="spellEnd"/>
      <w:r w:rsidRPr="0007610F">
        <w:rPr>
          <w:rFonts w:ascii="Arial" w:hAnsi="Arial" w:cs="Arial"/>
          <w:color w:val="000000" w:themeColor="text1"/>
          <w:sz w:val="22"/>
          <w:szCs w:val="22"/>
          <w:lang w:val="it-IT"/>
        </w:rPr>
        <w:t xml:space="preserve"> (1) </w:t>
      </w:r>
      <w:proofErr w:type="spellStart"/>
      <w:r w:rsidRPr="0007610F">
        <w:rPr>
          <w:rFonts w:ascii="Arial" w:hAnsi="Arial" w:cs="Arial"/>
          <w:color w:val="000000" w:themeColor="text1"/>
          <w:sz w:val="22"/>
          <w:szCs w:val="22"/>
          <w:lang w:val="it-IT"/>
        </w:rPr>
        <w:t>referenco</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na</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področju</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metodologije</w:t>
      </w:r>
      <w:proofErr w:type="spellEnd"/>
      <w:r w:rsidRPr="0007610F">
        <w:rPr>
          <w:rFonts w:ascii="Arial" w:hAnsi="Arial" w:cs="Arial"/>
          <w:color w:val="000000" w:themeColor="text1"/>
          <w:sz w:val="22"/>
          <w:szCs w:val="22"/>
          <w:lang w:val="it-IT"/>
        </w:rPr>
        <w:t xml:space="preserve"> za </w:t>
      </w:r>
      <w:proofErr w:type="spellStart"/>
      <w:r w:rsidRPr="0007610F">
        <w:rPr>
          <w:rFonts w:ascii="Arial" w:hAnsi="Arial" w:cs="Arial"/>
          <w:color w:val="000000" w:themeColor="text1"/>
          <w:sz w:val="22"/>
          <w:szCs w:val="22"/>
          <w:lang w:val="it-IT"/>
        </w:rPr>
        <w:t>vrednotenje</w:t>
      </w:r>
      <w:proofErr w:type="spellEnd"/>
      <w:r w:rsidRPr="0007610F">
        <w:rPr>
          <w:rFonts w:ascii="Arial" w:hAnsi="Arial" w:cs="Arial"/>
          <w:color w:val="000000" w:themeColor="text1"/>
          <w:sz w:val="22"/>
          <w:szCs w:val="22"/>
          <w:lang w:val="it-IT"/>
        </w:rPr>
        <w:t xml:space="preserve"> in </w:t>
      </w:r>
      <w:proofErr w:type="spellStart"/>
      <w:r w:rsidRPr="0007610F">
        <w:rPr>
          <w:rFonts w:ascii="Arial" w:hAnsi="Arial" w:cs="Arial"/>
          <w:color w:val="000000" w:themeColor="text1"/>
          <w:sz w:val="22"/>
          <w:szCs w:val="22"/>
          <w:lang w:val="it-IT"/>
        </w:rPr>
        <w:t>razvrščamje</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investicijskih</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projektov</w:t>
      </w:r>
      <w:proofErr w:type="spellEnd"/>
      <w:r w:rsidRPr="0007610F">
        <w:rPr>
          <w:rFonts w:ascii="Arial" w:hAnsi="Arial" w:cs="Arial"/>
          <w:color w:val="000000" w:themeColor="text1"/>
          <w:sz w:val="22"/>
          <w:szCs w:val="22"/>
          <w:lang w:val="it-IT"/>
        </w:rPr>
        <w:t xml:space="preserve"> in </w:t>
      </w:r>
      <w:proofErr w:type="spellStart"/>
      <w:r w:rsidRPr="0007610F">
        <w:rPr>
          <w:rFonts w:ascii="Arial" w:hAnsi="Arial" w:cs="Arial"/>
          <w:color w:val="000000" w:themeColor="text1"/>
          <w:sz w:val="22"/>
          <w:szCs w:val="22"/>
          <w:lang w:val="it-IT"/>
        </w:rPr>
        <w:t>ukrepov</w:t>
      </w:r>
      <w:proofErr w:type="spellEnd"/>
      <w:r w:rsidRPr="0007610F">
        <w:rPr>
          <w:rFonts w:ascii="Arial" w:hAnsi="Arial" w:cs="Arial"/>
          <w:color w:val="000000" w:themeColor="text1"/>
          <w:sz w:val="22"/>
          <w:szCs w:val="22"/>
          <w:lang w:val="it-IT"/>
        </w:rPr>
        <w:t xml:space="preserve"> v</w:t>
      </w:r>
      <w:r>
        <w:rPr>
          <w:rFonts w:ascii="Arial" w:hAnsi="Arial" w:cs="Arial"/>
          <w:color w:val="000000" w:themeColor="text1"/>
          <w:sz w:val="22"/>
          <w:szCs w:val="22"/>
          <w:lang w:val="it-IT"/>
        </w:rPr>
        <w:t xml:space="preserve"> </w:t>
      </w:r>
      <w:proofErr w:type="spellStart"/>
      <w:r>
        <w:rPr>
          <w:rFonts w:ascii="Arial" w:hAnsi="Arial" w:cs="Arial"/>
          <w:color w:val="000000" w:themeColor="text1"/>
          <w:sz w:val="22"/>
          <w:szCs w:val="22"/>
          <w:lang w:val="it-IT"/>
        </w:rPr>
        <w:t>obdobju</w:t>
      </w:r>
      <w:proofErr w:type="spellEnd"/>
      <w:r>
        <w:rPr>
          <w:rFonts w:ascii="Arial" w:hAnsi="Arial" w:cs="Arial"/>
          <w:color w:val="000000" w:themeColor="text1"/>
          <w:sz w:val="22"/>
          <w:szCs w:val="22"/>
          <w:lang w:val="it-IT"/>
        </w:rPr>
        <w:t xml:space="preserve"> od 16.10.2010 – 16.10.2015</w:t>
      </w:r>
      <w:r w:rsidRPr="0007610F">
        <w:rPr>
          <w:rFonts w:ascii="Arial" w:hAnsi="Arial" w:cs="Arial"/>
          <w:color w:val="000000" w:themeColor="text1"/>
          <w:sz w:val="22"/>
          <w:szCs w:val="22"/>
          <w:lang w:val="it-IT"/>
        </w:rPr>
        <w:t xml:space="preserve"> z </w:t>
      </w:r>
      <w:proofErr w:type="spellStart"/>
      <w:r w:rsidRPr="0007610F">
        <w:rPr>
          <w:rFonts w:ascii="Arial" w:hAnsi="Arial" w:cs="Arial"/>
          <w:color w:val="000000" w:themeColor="text1"/>
          <w:sz w:val="22"/>
          <w:szCs w:val="22"/>
          <w:lang w:val="it-IT"/>
        </w:rPr>
        <w:t>vsaj</w:t>
      </w:r>
      <w:proofErr w:type="spellEnd"/>
      <w:r w:rsidRPr="0007610F">
        <w:rPr>
          <w:rFonts w:ascii="Arial" w:hAnsi="Arial" w:cs="Arial"/>
          <w:color w:val="000000" w:themeColor="text1"/>
          <w:sz w:val="22"/>
          <w:szCs w:val="22"/>
          <w:lang w:val="it-IT"/>
        </w:rPr>
        <w:t xml:space="preserve"> 5 </w:t>
      </w:r>
      <w:proofErr w:type="spellStart"/>
      <w:r w:rsidRPr="0007610F">
        <w:rPr>
          <w:rFonts w:ascii="Arial" w:hAnsi="Arial" w:cs="Arial"/>
          <w:color w:val="000000" w:themeColor="text1"/>
          <w:sz w:val="22"/>
          <w:szCs w:val="22"/>
          <w:lang w:val="it-IT"/>
        </w:rPr>
        <w:t>letnimi</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delovnimi</w:t>
      </w:r>
      <w:proofErr w:type="spellEnd"/>
      <w:r w:rsidRPr="0007610F">
        <w:rPr>
          <w:rFonts w:ascii="Arial" w:hAnsi="Arial" w:cs="Arial"/>
          <w:color w:val="000000" w:themeColor="text1"/>
          <w:sz w:val="22"/>
          <w:szCs w:val="22"/>
          <w:lang w:val="it-IT"/>
        </w:rPr>
        <w:t xml:space="preserve"> </w:t>
      </w:r>
      <w:proofErr w:type="spellStart"/>
      <w:r w:rsidRPr="0007610F">
        <w:rPr>
          <w:rFonts w:ascii="Arial" w:hAnsi="Arial" w:cs="Arial"/>
          <w:color w:val="000000" w:themeColor="text1"/>
          <w:sz w:val="22"/>
          <w:szCs w:val="22"/>
          <w:lang w:val="it-IT"/>
        </w:rPr>
        <w:t>izkušnjami</w:t>
      </w:r>
      <w:proofErr w:type="spellEnd"/>
    </w:p>
    <w:p w:rsidR="0007610F" w:rsidRPr="0007610F" w:rsidRDefault="0007610F" w:rsidP="0007610F">
      <w:pPr>
        <w:widowControl w:val="0"/>
        <w:suppressLineNumbers/>
        <w:suppressAutoHyphens/>
        <w:autoSpaceDE w:val="0"/>
        <w:autoSpaceDN w:val="0"/>
        <w:adjustRightInd w:val="0"/>
        <w:jc w:val="both"/>
        <w:rPr>
          <w:rFonts w:ascii="Arial" w:hAnsi="Arial" w:cs="Arial"/>
          <w:color w:val="000000" w:themeColor="text1"/>
          <w:sz w:val="22"/>
          <w:szCs w:val="22"/>
          <w:lang w:val="it-IT"/>
        </w:rPr>
      </w:pPr>
    </w:p>
    <w:p w:rsidR="0007610F" w:rsidRPr="0007610F" w:rsidRDefault="0007610F" w:rsidP="00310BFE">
      <w:pPr>
        <w:pStyle w:val="Odstavekseznama"/>
        <w:widowControl w:val="0"/>
        <w:numPr>
          <w:ilvl w:val="0"/>
          <w:numId w:val="36"/>
        </w:numPr>
        <w:suppressLineNumbers/>
        <w:suppressAutoHyphens/>
        <w:autoSpaceDE w:val="0"/>
        <w:autoSpaceDN w:val="0"/>
        <w:adjustRightInd w:val="0"/>
        <w:contextualSpacing/>
        <w:jc w:val="both"/>
        <w:rPr>
          <w:rFonts w:ascii="Arial" w:hAnsi="Arial" w:cs="Arial"/>
          <w:color w:val="000000" w:themeColor="text1"/>
          <w:sz w:val="22"/>
          <w:szCs w:val="22"/>
        </w:rPr>
      </w:pPr>
      <w:r w:rsidRPr="0007610F">
        <w:rPr>
          <w:rFonts w:ascii="Arial" w:hAnsi="Arial" w:cs="Arial"/>
          <w:color w:val="000000" w:themeColor="text1"/>
          <w:sz w:val="22"/>
          <w:szCs w:val="22"/>
        </w:rPr>
        <w:t>strokovnjaka s področja informatike z vsaj 5 letnimi delovnimi izkušnjami na področju priprave, objave in vzdrževanja portala</w:t>
      </w:r>
      <w:r w:rsidR="00E25F7D">
        <w:rPr>
          <w:rFonts w:ascii="Arial" w:hAnsi="Arial" w:cs="Arial"/>
          <w:color w:val="000000" w:themeColor="text1"/>
          <w:sz w:val="22"/>
          <w:szCs w:val="22"/>
        </w:rPr>
        <w:t xml:space="preserve">  na področju prometnih vsebin za občasne storitve</w:t>
      </w:r>
    </w:p>
    <w:p w:rsidR="000C3CFB" w:rsidRPr="00FF13F4" w:rsidRDefault="00E25F7D" w:rsidP="00457DF2">
      <w:pPr>
        <w:pStyle w:val="Odstavekseznama"/>
        <w:numPr>
          <w:ilvl w:val="0"/>
          <w:numId w:val="36"/>
        </w:numPr>
        <w:autoSpaceDE w:val="0"/>
        <w:autoSpaceDN w:val="0"/>
        <w:adjustRightInd w:val="0"/>
        <w:spacing w:before="240"/>
        <w:jc w:val="both"/>
        <w:rPr>
          <w:rFonts w:ascii="Arial" w:eastAsiaTheme="minorHAnsi" w:hAnsi="Arial" w:cs="Arial"/>
          <w:sz w:val="22"/>
          <w:szCs w:val="22"/>
          <w:lang w:eastAsia="en-US"/>
        </w:rPr>
      </w:pPr>
      <w:r w:rsidRPr="00FF13F4">
        <w:rPr>
          <w:rFonts w:ascii="Arial" w:eastAsiaTheme="minorHAnsi" w:hAnsi="Arial" w:cs="Arial"/>
          <w:sz w:val="22"/>
          <w:szCs w:val="22"/>
          <w:lang w:eastAsia="en-US"/>
        </w:rPr>
        <w:t>s</w:t>
      </w:r>
      <w:r w:rsidR="000C3CFB" w:rsidRPr="00FF13F4">
        <w:rPr>
          <w:rFonts w:ascii="Arial" w:eastAsiaTheme="minorHAnsi" w:hAnsi="Arial" w:cs="Arial"/>
          <w:sz w:val="22"/>
          <w:szCs w:val="22"/>
          <w:lang w:eastAsia="en-US"/>
        </w:rPr>
        <w:t>trokovnjaka, ki je izdelal vsaj  en (1) štiristopenjsk</w:t>
      </w:r>
      <w:r w:rsidR="00457DF2" w:rsidRPr="00FF13F4">
        <w:rPr>
          <w:rFonts w:ascii="Arial" w:eastAsiaTheme="minorHAnsi" w:hAnsi="Arial" w:cs="Arial"/>
          <w:sz w:val="22"/>
          <w:szCs w:val="22"/>
          <w:lang w:eastAsia="en-US"/>
        </w:rPr>
        <w:t>i prometni model potniškega pro</w:t>
      </w:r>
      <w:r w:rsidR="000C3CFB" w:rsidRPr="00FF13F4">
        <w:rPr>
          <w:rFonts w:ascii="Arial" w:eastAsiaTheme="minorHAnsi" w:hAnsi="Arial" w:cs="Arial"/>
          <w:sz w:val="22"/>
          <w:szCs w:val="22"/>
          <w:lang w:eastAsia="en-US"/>
        </w:rPr>
        <w:t>m</w:t>
      </w:r>
      <w:r w:rsidR="00457DF2" w:rsidRPr="00FF13F4">
        <w:rPr>
          <w:rFonts w:ascii="Arial" w:eastAsiaTheme="minorHAnsi" w:hAnsi="Arial" w:cs="Arial"/>
          <w:sz w:val="22"/>
          <w:szCs w:val="22"/>
          <w:lang w:eastAsia="en-US"/>
        </w:rPr>
        <w:t>e</w:t>
      </w:r>
      <w:r w:rsidR="000C3CFB" w:rsidRPr="00FF13F4">
        <w:rPr>
          <w:rFonts w:ascii="Arial" w:eastAsiaTheme="minorHAnsi" w:hAnsi="Arial" w:cs="Arial"/>
          <w:sz w:val="22"/>
          <w:szCs w:val="22"/>
          <w:lang w:eastAsia="en-US"/>
        </w:rPr>
        <w:t>ta, ki vključuje osebni avto, javni potniški promet (mestni, medkrajevni, in železniški) parkiraj in se pelji ( P+R) kolesarji in pešci za območje 70.000 prebivalci</w:t>
      </w:r>
      <w:r w:rsidRPr="00FF13F4">
        <w:rPr>
          <w:rFonts w:ascii="Arial" w:eastAsiaTheme="minorHAnsi" w:hAnsi="Arial" w:cs="Arial"/>
          <w:sz w:val="22"/>
          <w:szCs w:val="22"/>
          <w:lang w:eastAsia="en-US"/>
        </w:rPr>
        <w:t xml:space="preserve"> </w:t>
      </w:r>
      <w:r w:rsidR="00FF13F4" w:rsidRPr="00FF13F4">
        <w:rPr>
          <w:rFonts w:ascii="Arial" w:eastAsiaTheme="minorHAnsi" w:hAnsi="Arial" w:cs="Arial"/>
          <w:sz w:val="22"/>
          <w:szCs w:val="22"/>
          <w:lang w:eastAsia="en-US"/>
        </w:rPr>
        <w:t>v obdobju od 16.10.2010 – 16.10.2015</w:t>
      </w:r>
    </w:p>
    <w:p w:rsidR="0007610F" w:rsidRPr="00DB7725" w:rsidRDefault="0007610F" w:rsidP="0007610F">
      <w:pPr>
        <w:widowControl w:val="0"/>
        <w:suppressLineNumbers/>
        <w:suppressAutoHyphens/>
        <w:autoSpaceDE w:val="0"/>
        <w:autoSpaceDN w:val="0"/>
        <w:adjustRightInd w:val="0"/>
        <w:rPr>
          <w:rFonts w:ascii="Arial" w:hAnsi="Arial" w:cs="Arial"/>
          <w:color w:val="000000" w:themeColor="text1"/>
          <w:sz w:val="22"/>
          <w:szCs w:val="22"/>
        </w:rPr>
      </w:pPr>
    </w:p>
    <w:p w:rsidR="00941E2E" w:rsidRDefault="00941E2E" w:rsidP="0030073A">
      <w:pPr>
        <w:ind w:right="72"/>
        <w:jc w:val="both"/>
        <w:rPr>
          <w:rFonts w:ascii="Arial" w:hAnsi="Arial" w:cs="Arial"/>
          <w:sz w:val="22"/>
          <w:szCs w:val="22"/>
        </w:rPr>
      </w:pPr>
    </w:p>
    <w:p w:rsidR="00941E2E" w:rsidRDefault="00941E2E"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30073A" w:rsidRDefault="0030073A" w:rsidP="0030073A">
      <w:pPr>
        <w:ind w:right="72"/>
        <w:jc w:val="both"/>
        <w:rPr>
          <w:rFonts w:ascii="Arial" w:hAnsi="Arial" w:cs="Arial"/>
          <w:b/>
          <w:sz w:val="22"/>
          <w:szCs w:val="22"/>
        </w:rPr>
      </w:pPr>
      <w:r w:rsidRPr="00611714">
        <w:rPr>
          <w:rFonts w:ascii="Arial" w:hAnsi="Arial" w:cs="Arial"/>
          <w:sz w:val="22"/>
          <w:szCs w:val="22"/>
        </w:rPr>
        <w:t xml:space="preserve">Kraj in datum:_________________ </w:t>
      </w:r>
      <w:r w:rsidRPr="00611714">
        <w:rPr>
          <w:rFonts w:ascii="Arial" w:hAnsi="Arial" w:cs="Arial"/>
          <w:b/>
          <w:sz w:val="22"/>
          <w:szCs w:val="22"/>
        </w:rPr>
        <w:t xml:space="preserve">                                                       </w:t>
      </w:r>
    </w:p>
    <w:p w:rsidR="0030073A" w:rsidRPr="00611714" w:rsidRDefault="0030073A" w:rsidP="0030073A">
      <w:pPr>
        <w:tabs>
          <w:tab w:val="left" w:pos="6379"/>
        </w:tabs>
        <w:ind w:right="72"/>
        <w:jc w:val="both"/>
        <w:rPr>
          <w:rFonts w:ascii="Arial" w:hAnsi="Arial" w:cs="Arial"/>
          <w:b/>
          <w:sz w:val="22"/>
          <w:szCs w:val="22"/>
        </w:rPr>
      </w:pPr>
      <w:r w:rsidRPr="00611714">
        <w:rPr>
          <w:rFonts w:ascii="Arial" w:hAnsi="Arial" w:cs="Arial"/>
          <w:b/>
          <w:sz w:val="22"/>
          <w:szCs w:val="22"/>
        </w:rPr>
        <w:t xml:space="preserve">   </w:t>
      </w:r>
    </w:p>
    <w:p w:rsidR="0030073A" w:rsidRDefault="0030073A" w:rsidP="0030073A">
      <w:pPr>
        <w:ind w:right="72"/>
        <w:jc w:val="both"/>
        <w:rPr>
          <w:rFonts w:ascii="Arial" w:hAnsi="Arial" w:cs="Arial"/>
          <w:b/>
          <w:sz w:val="22"/>
          <w:szCs w:val="22"/>
        </w:rPr>
      </w:pPr>
      <w:r w:rsidRPr="00611714">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11714">
        <w:rPr>
          <w:rFonts w:ascii="Arial" w:hAnsi="Arial" w:cs="Arial"/>
          <w:b/>
          <w:sz w:val="22"/>
          <w:szCs w:val="22"/>
        </w:rPr>
        <w:t xml:space="preserve"> PONUDNIK</w:t>
      </w: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 xml:space="preserve">                     </w:t>
      </w:r>
      <w:r w:rsidRPr="00611714">
        <w:rPr>
          <w:rFonts w:ascii="Arial" w:hAnsi="Arial" w:cs="Arial"/>
          <w:b/>
          <w:sz w:val="22"/>
          <w:szCs w:val="22"/>
        </w:rPr>
        <w:tab/>
      </w:r>
      <w:r w:rsidRPr="00611714">
        <w:rPr>
          <w:rFonts w:ascii="Arial" w:hAnsi="Arial" w:cs="Arial"/>
          <w:b/>
          <w:sz w:val="22"/>
          <w:szCs w:val="22"/>
        </w:rPr>
        <w:tab/>
        <w:t xml:space="preserve">        (žig in podpis zakonitega zastopnika oz. pooblaščene osebe)</w:t>
      </w:r>
    </w:p>
    <w:p w:rsidR="0030073A" w:rsidRDefault="0030073A" w:rsidP="0030073A"/>
    <w:p w:rsidR="0030073A" w:rsidRDefault="0030073A"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367C44" w:rsidRDefault="00367C44" w:rsidP="0030073A"/>
    <w:p w:rsidR="00367C44" w:rsidRDefault="00367C44">
      <w:pPr>
        <w:spacing w:after="160" w:line="259" w:lineRule="auto"/>
        <w:sectPr w:rsidR="00367C44" w:rsidSect="00CC2627">
          <w:headerReference w:type="default" r:id="rId10"/>
          <w:footerReference w:type="default" r:id="rId11"/>
          <w:pgSz w:w="11906" w:h="16838"/>
          <w:pgMar w:top="851" w:right="1417" w:bottom="1417" w:left="993" w:header="708" w:footer="708" w:gutter="0"/>
          <w:cols w:space="708"/>
          <w:docGrid w:linePitch="360"/>
        </w:sectPr>
      </w:pPr>
    </w:p>
    <w:p w:rsidR="00367C44" w:rsidRPr="00664017" w:rsidRDefault="00664017" w:rsidP="00A507D6">
      <w:pPr>
        <w:pStyle w:val="Naslov1"/>
        <w:numPr>
          <w:ilvl w:val="1"/>
          <w:numId w:val="17"/>
        </w:numPr>
        <w:rPr>
          <w:rFonts w:ascii="Arial" w:hAnsi="Arial" w:cs="Arial"/>
          <w:i/>
          <w:sz w:val="28"/>
          <w:szCs w:val="28"/>
        </w:rPr>
      </w:pPr>
      <w:r w:rsidRPr="00664017">
        <w:rPr>
          <w:rFonts w:ascii="Arial" w:hAnsi="Arial" w:cs="Arial"/>
          <w:i/>
          <w:sz w:val="28"/>
          <w:szCs w:val="28"/>
        </w:rPr>
        <w:lastRenderedPageBreak/>
        <w:t xml:space="preserve">                                                                                                                                                       (OBR-10)</w:t>
      </w:r>
    </w:p>
    <w:p w:rsidR="00367C44" w:rsidRPr="00731CEF" w:rsidRDefault="00367C44" w:rsidP="00A507D6">
      <w:pPr>
        <w:pStyle w:val="Naslov1"/>
        <w:numPr>
          <w:ilvl w:val="0"/>
          <w:numId w:val="0"/>
        </w:numPr>
        <w:ind w:left="2520"/>
        <w:rPr>
          <w:rFonts w:ascii="Arial" w:hAnsi="Arial" w:cs="Arial"/>
          <w:i/>
          <w:sz w:val="28"/>
          <w:szCs w:val="28"/>
        </w:rPr>
      </w:pPr>
      <w:r w:rsidRPr="00731CEF">
        <w:rPr>
          <w:rFonts w:ascii="Arial" w:hAnsi="Arial" w:cs="Arial"/>
          <w:i/>
          <w:sz w:val="28"/>
          <w:szCs w:val="28"/>
        </w:rPr>
        <w:t>SEZNAM STROKOVNEGA KADRA</w:t>
      </w:r>
      <w:r w:rsidR="00664017">
        <w:rPr>
          <w:rFonts w:ascii="Arial" w:hAnsi="Arial" w:cs="Arial"/>
          <w:i/>
          <w:sz w:val="28"/>
          <w:szCs w:val="28"/>
        </w:rPr>
        <w:tab/>
      </w:r>
      <w:r w:rsidR="00664017">
        <w:rPr>
          <w:rFonts w:ascii="Arial" w:hAnsi="Arial" w:cs="Arial"/>
          <w:i/>
          <w:sz w:val="28"/>
          <w:szCs w:val="28"/>
        </w:rPr>
        <w:tab/>
      </w:r>
      <w:r w:rsidR="00664017">
        <w:rPr>
          <w:rFonts w:ascii="Arial" w:hAnsi="Arial" w:cs="Arial"/>
          <w:i/>
          <w:sz w:val="28"/>
          <w:szCs w:val="28"/>
        </w:rPr>
        <w:tab/>
      </w:r>
      <w:r w:rsidR="00664017">
        <w:rPr>
          <w:rFonts w:ascii="Arial" w:hAnsi="Arial" w:cs="Arial"/>
          <w:i/>
          <w:sz w:val="28"/>
          <w:szCs w:val="28"/>
        </w:rPr>
        <w:tab/>
      </w:r>
      <w:r w:rsidR="00664017">
        <w:rPr>
          <w:rFonts w:ascii="Arial" w:hAnsi="Arial" w:cs="Arial"/>
          <w:i/>
          <w:sz w:val="28"/>
          <w:szCs w:val="28"/>
        </w:rPr>
        <w:tab/>
      </w:r>
      <w:r w:rsidR="00664017">
        <w:rPr>
          <w:rFonts w:ascii="Arial" w:hAnsi="Arial" w:cs="Arial"/>
          <w:i/>
          <w:sz w:val="28"/>
          <w:szCs w:val="28"/>
        </w:rPr>
        <w:tab/>
      </w:r>
      <w:r w:rsidR="00664017">
        <w:rPr>
          <w:rFonts w:ascii="Arial" w:hAnsi="Arial" w:cs="Arial"/>
          <w:i/>
          <w:sz w:val="28"/>
          <w:szCs w:val="28"/>
        </w:rPr>
        <w:tab/>
      </w:r>
    </w:p>
    <w:p w:rsidR="00E33180" w:rsidRPr="00FC7BFB" w:rsidRDefault="00E33180" w:rsidP="0030073A">
      <w:pPr>
        <w:rPr>
          <w:rFonts w:ascii="Arial" w:hAnsi="Arial" w:cs="Arial"/>
          <w:sz w:val="22"/>
          <w:szCs w:val="22"/>
        </w:rPr>
      </w:pPr>
    </w:p>
    <w:tbl>
      <w:tblPr>
        <w:tblStyle w:val="Tabelamrea"/>
        <w:tblW w:w="15062" w:type="dxa"/>
        <w:tblLook w:val="04A0" w:firstRow="1" w:lastRow="0" w:firstColumn="1" w:lastColumn="0" w:noHBand="0" w:noVBand="1"/>
      </w:tblPr>
      <w:tblGrid>
        <w:gridCol w:w="1819"/>
        <w:gridCol w:w="1578"/>
        <w:gridCol w:w="1820"/>
        <w:gridCol w:w="1820"/>
        <w:gridCol w:w="1080"/>
        <w:gridCol w:w="5386"/>
        <w:gridCol w:w="1559"/>
      </w:tblGrid>
      <w:tr w:rsidR="00B4344F" w:rsidRPr="00FC7BFB" w:rsidTr="00E87F0E">
        <w:tc>
          <w:tcPr>
            <w:tcW w:w="1819" w:type="dxa"/>
          </w:tcPr>
          <w:p w:rsidR="00A9331A" w:rsidRPr="00FC7BFB" w:rsidRDefault="00A9331A" w:rsidP="0030073A">
            <w:pPr>
              <w:rPr>
                <w:rFonts w:ascii="Arial" w:hAnsi="Arial" w:cs="Arial"/>
                <w:sz w:val="22"/>
                <w:szCs w:val="22"/>
              </w:rPr>
            </w:pPr>
            <w:r w:rsidRPr="00FC7BFB">
              <w:rPr>
                <w:rFonts w:ascii="Arial" w:hAnsi="Arial" w:cs="Arial"/>
                <w:sz w:val="22"/>
                <w:szCs w:val="22"/>
              </w:rPr>
              <w:t>Ime in priimek</w:t>
            </w:r>
          </w:p>
        </w:tc>
        <w:tc>
          <w:tcPr>
            <w:tcW w:w="1578" w:type="dxa"/>
          </w:tcPr>
          <w:p w:rsidR="00A9331A" w:rsidRPr="00FC7BFB" w:rsidRDefault="00A9331A" w:rsidP="0030073A">
            <w:pPr>
              <w:rPr>
                <w:rFonts w:ascii="Arial" w:hAnsi="Arial" w:cs="Arial"/>
                <w:sz w:val="22"/>
                <w:szCs w:val="22"/>
              </w:rPr>
            </w:pPr>
            <w:r w:rsidRPr="00FC7BFB">
              <w:rPr>
                <w:rFonts w:ascii="Arial" w:hAnsi="Arial" w:cs="Arial"/>
                <w:sz w:val="22"/>
                <w:szCs w:val="22"/>
              </w:rPr>
              <w:t>Izobrazba</w:t>
            </w:r>
          </w:p>
        </w:tc>
        <w:tc>
          <w:tcPr>
            <w:tcW w:w="1820" w:type="dxa"/>
          </w:tcPr>
          <w:p w:rsidR="00A9331A" w:rsidRPr="00FC7BFB" w:rsidRDefault="00A9331A" w:rsidP="0030073A">
            <w:pPr>
              <w:rPr>
                <w:rFonts w:ascii="Arial" w:hAnsi="Arial" w:cs="Arial"/>
                <w:sz w:val="22"/>
                <w:szCs w:val="22"/>
              </w:rPr>
            </w:pPr>
            <w:r w:rsidRPr="00FC7BFB">
              <w:rPr>
                <w:rFonts w:ascii="Arial" w:hAnsi="Arial" w:cs="Arial"/>
                <w:sz w:val="22"/>
                <w:szCs w:val="22"/>
              </w:rPr>
              <w:t xml:space="preserve">Reference (vsebina </w:t>
            </w:r>
            <w:proofErr w:type="spellStart"/>
            <w:r w:rsidRPr="00FC7BFB">
              <w:rPr>
                <w:rFonts w:ascii="Arial" w:hAnsi="Arial" w:cs="Arial"/>
                <w:sz w:val="22"/>
                <w:szCs w:val="22"/>
              </w:rPr>
              <w:t>ref</w:t>
            </w:r>
            <w:proofErr w:type="spellEnd"/>
            <w:r w:rsidRPr="00FC7BFB">
              <w:rPr>
                <w:rFonts w:ascii="Arial" w:hAnsi="Arial" w:cs="Arial"/>
                <w:sz w:val="22"/>
                <w:szCs w:val="22"/>
              </w:rPr>
              <w:t xml:space="preserve"> in leto izvedbe reference</w:t>
            </w:r>
            <w:r w:rsidR="00731CEF">
              <w:rPr>
                <w:rFonts w:ascii="Arial" w:hAnsi="Arial" w:cs="Arial"/>
                <w:sz w:val="22"/>
                <w:szCs w:val="22"/>
              </w:rPr>
              <w:t xml:space="preserve"> – opis delovnih izkušenj</w:t>
            </w:r>
            <w:r w:rsidRPr="00FC7BFB">
              <w:rPr>
                <w:rFonts w:ascii="Arial" w:hAnsi="Arial" w:cs="Arial"/>
                <w:sz w:val="22"/>
                <w:szCs w:val="22"/>
              </w:rPr>
              <w:t>)</w:t>
            </w:r>
          </w:p>
        </w:tc>
        <w:tc>
          <w:tcPr>
            <w:tcW w:w="1820" w:type="dxa"/>
          </w:tcPr>
          <w:p w:rsidR="00A9331A" w:rsidRPr="00FC7BFB" w:rsidRDefault="00A9331A" w:rsidP="0030073A">
            <w:pPr>
              <w:rPr>
                <w:rFonts w:ascii="Arial" w:hAnsi="Arial" w:cs="Arial"/>
                <w:sz w:val="22"/>
                <w:szCs w:val="22"/>
              </w:rPr>
            </w:pPr>
            <w:r w:rsidRPr="00FC7BFB">
              <w:rPr>
                <w:rFonts w:ascii="Arial" w:hAnsi="Arial" w:cs="Arial"/>
                <w:sz w:val="22"/>
                <w:szCs w:val="22"/>
              </w:rPr>
              <w:t>Naloge, ki jih bo opravljal  - področje, ki ga bo pokrival</w:t>
            </w:r>
          </w:p>
        </w:tc>
        <w:tc>
          <w:tcPr>
            <w:tcW w:w="1080" w:type="dxa"/>
          </w:tcPr>
          <w:p w:rsidR="00A9331A" w:rsidRPr="00FC7BFB" w:rsidRDefault="00A9331A" w:rsidP="0030073A">
            <w:pPr>
              <w:rPr>
                <w:rFonts w:ascii="Arial" w:hAnsi="Arial" w:cs="Arial"/>
                <w:sz w:val="22"/>
                <w:szCs w:val="22"/>
              </w:rPr>
            </w:pPr>
            <w:r w:rsidRPr="00FC7BFB">
              <w:rPr>
                <w:rFonts w:ascii="Arial" w:hAnsi="Arial" w:cs="Arial"/>
                <w:sz w:val="22"/>
                <w:szCs w:val="22"/>
              </w:rPr>
              <w:t>Delovna doba ( v letih)</w:t>
            </w:r>
          </w:p>
        </w:tc>
        <w:tc>
          <w:tcPr>
            <w:tcW w:w="5386" w:type="dxa"/>
          </w:tcPr>
          <w:p w:rsidR="00A9331A" w:rsidRPr="00FC7BFB" w:rsidRDefault="00A9331A" w:rsidP="0030073A">
            <w:pPr>
              <w:rPr>
                <w:rFonts w:ascii="Arial" w:hAnsi="Arial" w:cs="Arial"/>
                <w:sz w:val="22"/>
                <w:szCs w:val="22"/>
              </w:rPr>
            </w:pPr>
            <w:r w:rsidRPr="00FC7BFB">
              <w:rPr>
                <w:rFonts w:ascii="Arial" w:hAnsi="Arial" w:cs="Arial"/>
                <w:sz w:val="22"/>
                <w:szCs w:val="22"/>
              </w:rPr>
              <w:t>Član strokovne skupine (obkrožite)</w:t>
            </w:r>
          </w:p>
        </w:tc>
        <w:tc>
          <w:tcPr>
            <w:tcW w:w="1559" w:type="dxa"/>
          </w:tcPr>
          <w:p w:rsidR="00A9331A" w:rsidRPr="00FC7BFB" w:rsidRDefault="00A9331A" w:rsidP="0030073A">
            <w:pPr>
              <w:rPr>
                <w:rFonts w:ascii="Arial" w:hAnsi="Arial" w:cs="Arial"/>
                <w:sz w:val="22"/>
                <w:szCs w:val="22"/>
              </w:rPr>
            </w:pPr>
            <w:r w:rsidRPr="00FC7BFB">
              <w:rPr>
                <w:rFonts w:ascii="Arial" w:hAnsi="Arial" w:cs="Arial"/>
                <w:sz w:val="22"/>
                <w:szCs w:val="22"/>
              </w:rPr>
              <w:t>Zaposlen pri</w:t>
            </w:r>
          </w:p>
        </w:tc>
      </w:tr>
      <w:tr w:rsidR="004449BA" w:rsidRPr="00FC7BFB" w:rsidTr="00E87F0E">
        <w:tc>
          <w:tcPr>
            <w:tcW w:w="1819" w:type="dxa"/>
          </w:tcPr>
          <w:p w:rsidR="004449BA" w:rsidRDefault="004449BA" w:rsidP="0030073A">
            <w:pPr>
              <w:rPr>
                <w:rFonts w:ascii="Arial" w:hAnsi="Arial" w:cs="Arial"/>
                <w:sz w:val="22"/>
                <w:szCs w:val="22"/>
              </w:rPr>
            </w:pPr>
          </w:p>
          <w:p w:rsidR="004449BA" w:rsidRDefault="004449BA" w:rsidP="0030073A">
            <w:pPr>
              <w:rPr>
                <w:rFonts w:ascii="Arial" w:hAnsi="Arial" w:cs="Arial"/>
                <w:sz w:val="22"/>
                <w:szCs w:val="22"/>
              </w:rPr>
            </w:pPr>
          </w:p>
          <w:p w:rsidR="004449BA" w:rsidRDefault="004449BA" w:rsidP="0030073A">
            <w:pPr>
              <w:rPr>
                <w:rFonts w:ascii="Arial" w:hAnsi="Arial" w:cs="Arial"/>
                <w:sz w:val="22"/>
                <w:szCs w:val="22"/>
              </w:rPr>
            </w:pPr>
          </w:p>
          <w:p w:rsidR="004449BA" w:rsidRDefault="004449BA" w:rsidP="0030073A">
            <w:pPr>
              <w:rPr>
                <w:rFonts w:ascii="Arial" w:hAnsi="Arial" w:cs="Arial"/>
                <w:sz w:val="22"/>
                <w:szCs w:val="22"/>
              </w:rPr>
            </w:pPr>
          </w:p>
          <w:p w:rsidR="004449BA" w:rsidRDefault="004449BA" w:rsidP="0030073A">
            <w:pPr>
              <w:rPr>
                <w:rFonts w:ascii="Arial" w:hAnsi="Arial" w:cs="Arial"/>
                <w:sz w:val="22"/>
                <w:szCs w:val="22"/>
              </w:rPr>
            </w:pPr>
          </w:p>
          <w:p w:rsidR="004449BA" w:rsidRPr="00FC7BFB" w:rsidRDefault="004449BA" w:rsidP="0030073A">
            <w:pPr>
              <w:rPr>
                <w:rFonts w:ascii="Arial" w:hAnsi="Arial" w:cs="Arial"/>
                <w:sz w:val="22"/>
                <w:szCs w:val="22"/>
              </w:rPr>
            </w:pPr>
          </w:p>
        </w:tc>
        <w:tc>
          <w:tcPr>
            <w:tcW w:w="1578" w:type="dxa"/>
          </w:tcPr>
          <w:p w:rsidR="004449BA" w:rsidRPr="00FC7BFB" w:rsidRDefault="004449BA" w:rsidP="0030073A">
            <w:pPr>
              <w:rPr>
                <w:rFonts w:ascii="Arial" w:hAnsi="Arial" w:cs="Arial"/>
                <w:sz w:val="22"/>
                <w:szCs w:val="22"/>
              </w:rPr>
            </w:pPr>
          </w:p>
        </w:tc>
        <w:tc>
          <w:tcPr>
            <w:tcW w:w="1820" w:type="dxa"/>
          </w:tcPr>
          <w:p w:rsidR="004449BA" w:rsidRPr="00FC7BFB" w:rsidRDefault="004449BA" w:rsidP="0030073A">
            <w:pPr>
              <w:rPr>
                <w:rFonts w:ascii="Arial" w:hAnsi="Arial" w:cs="Arial"/>
                <w:sz w:val="22"/>
                <w:szCs w:val="22"/>
              </w:rPr>
            </w:pPr>
          </w:p>
        </w:tc>
        <w:tc>
          <w:tcPr>
            <w:tcW w:w="1820" w:type="dxa"/>
          </w:tcPr>
          <w:p w:rsidR="004449BA" w:rsidRPr="004449BA" w:rsidRDefault="004449BA" w:rsidP="0030073A">
            <w:pPr>
              <w:rPr>
                <w:rFonts w:ascii="Arial" w:hAnsi="Arial" w:cs="Arial"/>
                <w:sz w:val="18"/>
                <w:szCs w:val="18"/>
              </w:rPr>
            </w:pPr>
            <w:r w:rsidRPr="004449BA">
              <w:rPr>
                <w:rFonts w:ascii="Arial" w:hAnsi="Arial" w:cs="Arial"/>
                <w:sz w:val="18"/>
                <w:szCs w:val="18"/>
              </w:rPr>
              <w:t>Vodja projektne skupine</w:t>
            </w:r>
          </w:p>
        </w:tc>
        <w:tc>
          <w:tcPr>
            <w:tcW w:w="1080" w:type="dxa"/>
          </w:tcPr>
          <w:p w:rsidR="004449BA" w:rsidRPr="00FC7BFB" w:rsidRDefault="004449BA" w:rsidP="0030073A">
            <w:pPr>
              <w:rPr>
                <w:rFonts w:ascii="Arial" w:hAnsi="Arial" w:cs="Arial"/>
                <w:sz w:val="22"/>
                <w:szCs w:val="22"/>
              </w:rPr>
            </w:pPr>
          </w:p>
        </w:tc>
        <w:tc>
          <w:tcPr>
            <w:tcW w:w="5386" w:type="dxa"/>
          </w:tcPr>
          <w:p w:rsidR="004449BA" w:rsidRPr="00FC7BFB" w:rsidRDefault="004449BA" w:rsidP="0030073A">
            <w:pPr>
              <w:rPr>
                <w:rFonts w:ascii="Arial" w:hAnsi="Arial" w:cs="Arial"/>
                <w:sz w:val="22"/>
                <w:szCs w:val="22"/>
              </w:rPr>
            </w:pPr>
          </w:p>
        </w:tc>
        <w:tc>
          <w:tcPr>
            <w:tcW w:w="1559" w:type="dxa"/>
          </w:tcPr>
          <w:p w:rsidR="004449BA" w:rsidRPr="00FC7BFB" w:rsidRDefault="004449BA" w:rsidP="0030073A">
            <w:pPr>
              <w:rPr>
                <w:rFonts w:ascii="Arial" w:hAnsi="Arial" w:cs="Arial"/>
                <w:sz w:val="22"/>
                <w:szCs w:val="22"/>
              </w:rPr>
            </w:pPr>
          </w:p>
        </w:tc>
      </w:tr>
      <w:tr w:rsidR="00B4344F" w:rsidRPr="00FC7BFB" w:rsidTr="00E87F0E">
        <w:tc>
          <w:tcPr>
            <w:tcW w:w="1819" w:type="dxa"/>
          </w:tcPr>
          <w:p w:rsidR="00A9331A" w:rsidRPr="00FC7BFB" w:rsidRDefault="00A9331A" w:rsidP="0030073A">
            <w:pPr>
              <w:rPr>
                <w:rFonts w:ascii="Arial" w:hAnsi="Arial" w:cs="Arial"/>
                <w:sz w:val="22"/>
                <w:szCs w:val="22"/>
              </w:rPr>
            </w:pPr>
          </w:p>
        </w:tc>
        <w:tc>
          <w:tcPr>
            <w:tcW w:w="1578" w:type="dxa"/>
          </w:tcPr>
          <w:p w:rsidR="00A9331A" w:rsidRPr="00FC7BFB" w:rsidRDefault="00A9331A" w:rsidP="0030073A">
            <w:pPr>
              <w:rPr>
                <w:rFonts w:ascii="Arial" w:hAnsi="Arial" w:cs="Arial"/>
                <w:sz w:val="22"/>
                <w:szCs w:val="22"/>
              </w:rPr>
            </w:pPr>
          </w:p>
        </w:tc>
        <w:tc>
          <w:tcPr>
            <w:tcW w:w="1820" w:type="dxa"/>
          </w:tcPr>
          <w:p w:rsidR="00A9331A" w:rsidRPr="00FC7BFB" w:rsidRDefault="00A9331A" w:rsidP="0030073A">
            <w:pPr>
              <w:rPr>
                <w:rFonts w:ascii="Arial" w:hAnsi="Arial" w:cs="Arial"/>
                <w:sz w:val="22"/>
                <w:szCs w:val="22"/>
              </w:rPr>
            </w:pPr>
          </w:p>
        </w:tc>
        <w:tc>
          <w:tcPr>
            <w:tcW w:w="1820" w:type="dxa"/>
          </w:tcPr>
          <w:p w:rsidR="00A9331A" w:rsidRPr="004449BA" w:rsidRDefault="00E87F0E" w:rsidP="0030073A">
            <w:pPr>
              <w:rPr>
                <w:rFonts w:ascii="Arial" w:hAnsi="Arial" w:cs="Arial"/>
                <w:sz w:val="18"/>
                <w:szCs w:val="18"/>
              </w:rPr>
            </w:pPr>
            <w:r>
              <w:rPr>
                <w:rFonts w:ascii="Arial" w:hAnsi="Arial" w:cs="Arial"/>
                <w:sz w:val="18"/>
                <w:szCs w:val="18"/>
              </w:rPr>
              <w:t>Področje prometnega načrtovanja</w:t>
            </w:r>
          </w:p>
        </w:tc>
        <w:tc>
          <w:tcPr>
            <w:tcW w:w="1080" w:type="dxa"/>
          </w:tcPr>
          <w:p w:rsidR="00A9331A" w:rsidRPr="00FC7BFB" w:rsidRDefault="00A9331A" w:rsidP="0030073A">
            <w:pPr>
              <w:rPr>
                <w:rFonts w:ascii="Arial" w:hAnsi="Arial" w:cs="Arial"/>
                <w:sz w:val="22"/>
                <w:szCs w:val="22"/>
              </w:rPr>
            </w:pPr>
          </w:p>
        </w:tc>
        <w:tc>
          <w:tcPr>
            <w:tcW w:w="5386" w:type="dxa"/>
          </w:tcPr>
          <w:p w:rsidR="00A9331A" w:rsidRPr="00272E19" w:rsidRDefault="00A9331A" w:rsidP="00272E19">
            <w:pPr>
              <w:pStyle w:val="Odstavekseznama"/>
              <w:numPr>
                <w:ilvl w:val="0"/>
                <w:numId w:val="45"/>
              </w:numPr>
              <w:ind w:left="275" w:hanging="275"/>
              <w:jc w:val="both"/>
              <w:rPr>
                <w:rFonts w:ascii="Arial" w:hAnsi="Arial" w:cs="Arial"/>
                <w:sz w:val="18"/>
                <w:szCs w:val="18"/>
              </w:rPr>
            </w:pPr>
            <w:r w:rsidRPr="00272E19">
              <w:rPr>
                <w:rFonts w:ascii="Arial" w:hAnsi="Arial" w:cs="Arial"/>
                <w:sz w:val="18"/>
                <w:szCs w:val="18"/>
              </w:rPr>
              <w:t>Se je udeležil usposabljanja potencialnih izdelovalcev celostnih prometnih</w:t>
            </w:r>
            <w:r w:rsidR="00FC7BFB" w:rsidRPr="00272E19">
              <w:rPr>
                <w:rFonts w:ascii="Arial" w:hAnsi="Arial" w:cs="Arial"/>
                <w:sz w:val="18"/>
                <w:szCs w:val="18"/>
              </w:rPr>
              <w:t xml:space="preserve"> </w:t>
            </w:r>
            <w:r w:rsidRPr="00272E19">
              <w:rPr>
                <w:rFonts w:ascii="Arial" w:hAnsi="Arial" w:cs="Arial"/>
                <w:sz w:val="18"/>
                <w:szCs w:val="18"/>
              </w:rPr>
              <w:t xml:space="preserve">strategij (seznam udeležencev je objavljen na spletni strani Slovenske platforme za trajnostno mobilnost: </w:t>
            </w:r>
            <w:hyperlink r:id="rId12" w:history="1">
              <w:r w:rsidR="00FC7BFB" w:rsidRPr="00272E19">
                <w:rPr>
                  <w:rStyle w:val="Hiperpovezava"/>
                  <w:rFonts w:ascii="Arial" w:hAnsi="Arial" w:cs="Arial"/>
                  <w:sz w:val="18"/>
                  <w:szCs w:val="18"/>
                </w:rPr>
                <w:t>http://www.trajnostnamobilnost.si</w:t>
              </w:r>
            </w:hyperlink>
            <w:r w:rsidR="00FC7BFB" w:rsidRPr="00272E19">
              <w:rPr>
                <w:rFonts w:ascii="Arial" w:hAnsi="Arial" w:cs="Arial"/>
                <w:sz w:val="18"/>
                <w:szCs w:val="18"/>
              </w:rPr>
              <w:t xml:space="preserve"> ali</w:t>
            </w:r>
          </w:p>
          <w:p w:rsidR="00FC7BFB" w:rsidRPr="00272E19" w:rsidRDefault="00FC7BFB" w:rsidP="00272E19">
            <w:pPr>
              <w:pStyle w:val="Odstavekseznama"/>
              <w:numPr>
                <w:ilvl w:val="0"/>
                <w:numId w:val="45"/>
              </w:numPr>
              <w:ind w:left="275" w:hanging="275"/>
              <w:jc w:val="both"/>
              <w:rPr>
                <w:rFonts w:ascii="Arial" w:hAnsi="Arial" w:cs="Arial"/>
                <w:sz w:val="18"/>
                <w:szCs w:val="18"/>
              </w:rPr>
            </w:pPr>
            <w:r w:rsidRPr="00272E19">
              <w:rPr>
                <w:rFonts w:ascii="Arial" w:hAnsi="Arial" w:cs="Arial"/>
                <w:sz w:val="18"/>
                <w:szCs w:val="18"/>
              </w:rPr>
              <w:t>Se je udeležil enakovrednega usposabljanja v okviru drugih usposabljanj na temo izdelave CPS (ang. SUMP), ki se izkažejo z ustreznimi dokazili ali</w:t>
            </w:r>
          </w:p>
          <w:p w:rsidR="00FC7BFB" w:rsidRPr="00272E19" w:rsidRDefault="00FC7BFB" w:rsidP="00272E19">
            <w:pPr>
              <w:pStyle w:val="Odstavekseznama"/>
              <w:numPr>
                <w:ilvl w:val="0"/>
                <w:numId w:val="45"/>
              </w:numPr>
              <w:ind w:left="275" w:hanging="275"/>
              <w:jc w:val="both"/>
              <w:rPr>
                <w:rFonts w:ascii="Arial" w:hAnsi="Arial" w:cs="Arial"/>
                <w:sz w:val="22"/>
                <w:szCs w:val="22"/>
              </w:rPr>
            </w:pPr>
            <w:r w:rsidRPr="00272E19">
              <w:rPr>
                <w:rFonts w:ascii="Arial" w:hAnsi="Arial" w:cs="Arial"/>
                <w:sz w:val="18"/>
                <w:szCs w:val="18"/>
              </w:rPr>
              <w:t>Je uspešno izdelal CPS po Smernicah za pripravo CPS (uspešno izdelan CPS pomeni CPS, ki je bil sprejet na Občinskem svetu in se izvaja skladno z akcijskim načrtom)</w:t>
            </w:r>
          </w:p>
        </w:tc>
        <w:tc>
          <w:tcPr>
            <w:tcW w:w="1559" w:type="dxa"/>
          </w:tcPr>
          <w:p w:rsidR="00A9331A" w:rsidRPr="00FC7BFB" w:rsidRDefault="00A9331A" w:rsidP="0030073A">
            <w:pPr>
              <w:rPr>
                <w:rFonts w:ascii="Arial" w:hAnsi="Arial" w:cs="Arial"/>
                <w:sz w:val="22"/>
                <w:szCs w:val="22"/>
              </w:rPr>
            </w:pPr>
          </w:p>
        </w:tc>
      </w:tr>
      <w:tr w:rsidR="00B4344F" w:rsidRPr="00FC7BFB" w:rsidTr="00E87F0E">
        <w:tc>
          <w:tcPr>
            <w:tcW w:w="1819" w:type="dxa"/>
          </w:tcPr>
          <w:p w:rsidR="00A9331A" w:rsidRPr="00FC7BFB" w:rsidRDefault="00A9331A" w:rsidP="0030073A">
            <w:pPr>
              <w:rPr>
                <w:rFonts w:ascii="Arial" w:hAnsi="Arial" w:cs="Arial"/>
                <w:sz w:val="22"/>
                <w:szCs w:val="22"/>
              </w:rPr>
            </w:pPr>
          </w:p>
        </w:tc>
        <w:tc>
          <w:tcPr>
            <w:tcW w:w="1578" w:type="dxa"/>
          </w:tcPr>
          <w:p w:rsidR="00A9331A" w:rsidRPr="00FC7BFB" w:rsidRDefault="00A9331A" w:rsidP="0030073A">
            <w:pPr>
              <w:rPr>
                <w:rFonts w:ascii="Arial" w:hAnsi="Arial" w:cs="Arial"/>
                <w:sz w:val="22"/>
                <w:szCs w:val="22"/>
              </w:rPr>
            </w:pPr>
          </w:p>
        </w:tc>
        <w:tc>
          <w:tcPr>
            <w:tcW w:w="1820" w:type="dxa"/>
          </w:tcPr>
          <w:p w:rsidR="00A9331A" w:rsidRPr="00FC7BFB" w:rsidRDefault="00A9331A" w:rsidP="0030073A">
            <w:pPr>
              <w:rPr>
                <w:rFonts w:ascii="Arial" w:hAnsi="Arial" w:cs="Arial"/>
                <w:sz w:val="22"/>
                <w:szCs w:val="22"/>
              </w:rPr>
            </w:pPr>
          </w:p>
        </w:tc>
        <w:tc>
          <w:tcPr>
            <w:tcW w:w="1820" w:type="dxa"/>
          </w:tcPr>
          <w:p w:rsidR="00A9331A" w:rsidRPr="00E87F0E" w:rsidRDefault="00E87F0E" w:rsidP="0030073A">
            <w:pPr>
              <w:rPr>
                <w:rFonts w:ascii="Arial" w:hAnsi="Arial" w:cs="Arial"/>
                <w:sz w:val="18"/>
                <w:szCs w:val="18"/>
              </w:rPr>
            </w:pPr>
            <w:r w:rsidRPr="00E87F0E">
              <w:rPr>
                <w:rFonts w:ascii="Arial" w:hAnsi="Arial" w:cs="Arial"/>
                <w:sz w:val="18"/>
                <w:szCs w:val="18"/>
              </w:rPr>
              <w:t>Področje prostorskega načrtovanja</w:t>
            </w:r>
          </w:p>
        </w:tc>
        <w:tc>
          <w:tcPr>
            <w:tcW w:w="1080" w:type="dxa"/>
          </w:tcPr>
          <w:p w:rsidR="00A9331A" w:rsidRPr="00FC7BFB" w:rsidRDefault="00A9331A" w:rsidP="0030073A">
            <w:pPr>
              <w:rPr>
                <w:rFonts w:ascii="Arial" w:hAnsi="Arial" w:cs="Arial"/>
                <w:sz w:val="22"/>
                <w:szCs w:val="22"/>
              </w:rPr>
            </w:pPr>
          </w:p>
        </w:tc>
        <w:tc>
          <w:tcPr>
            <w:tcW w:w="5386" w:type="dxa"/>
          </w:tcPr>
          <w:p w:rsidR="00FC7BFB" w:rsidRPr="00FC7BFB" w:rsidRDefault="00FC7BFB" w:rsidP="00310BFE">
            <w:pPr>
              <w:pStyle w:val="Odstavekseznama"/>
              <w:numPr>
                <w:ilvl w:val="0"/>
                <w:numId w:val="22"/>
              </w:numPr>
              <w:ind w:left="287" w:hanging="284"/>
              <w:jc w:val="both"/>
              <w:rPr>
                <w:rFonts w:ascii="Arial" w:hAnsi="Arial" w:cs="Arial"/>
                <w:sz w:val="18"/>
                <w:szCs w:val="18"/>
              </w:rPr>
            </w:pPr>
            <w:r w:rsidRPr="00FC7BFB">
              <w:rPr>
                <w:rFonts w:ascii="Arial" w:hAnsi="Arial" w:cs="Arial"/>
                <w:sz w:val="18"/>
                <w:szCs w:val="18"/>
              </w:rPr>
              <w:t xml:space="preserve">Se je udeležil usposabljanja potencialnih izdelovalcev celostnih prometnih strategij (seznam udeležencev je objavljen na spletni strani Slovenske platforme za trajnostno mobilnost: </w:t>
            </w:r>
            <w:hyperlink r:id="rId13" w:history="1">
              <w:r w:rsidRPr="00FC7BFB">
                <w:rPr>
                  <w:rStyle w:val="Hiperpovezava"/>
                  <w:rFonts w:ascii="Arial" w:hAnsi="Arial" w:cs="Arial"/>
                  <w:sz w:val="18"/>
                  <w:szCs w:val="18"/>
                </w:rPr>
                <w:t>http://www.trajnostnamobilnost.si</w:t>
              </w:r>
            </w:hyperlink>
            <w:r w:rsidRPr="00FC7BFB">
              <w:rPr>
                <w:rFonts w:ascii="Arial" w:hAnsi="Arial" w:cs="Arial"/>
                <w:sz w:val="18"/>
                <w:szCs w:val="18"/>
              </w:rPr>
              <w:t xml:space="preserve"> ali</w:t>
            </w:r>
          </w:p>
          <w:p w:rsidR="00FC7BFB" w:rsidRPr="00FC7BFB" w:rsidRDefault="00FC7BFB" w:rsidP="00310BFE">
            <w:pPr>
              <w:pStyle w:val="Odstavekseznama"/>
              <w:numPr>
                <w:ilvl w:val="0"/>
                <w:numId w:val="22"/>
              </w:numPr>
              <w:ind w:left="287" w:hanging="287"/>
              <w:jc w:val="both"/>
              <w:rPr>
                <w:rFonts w:ascii="Arial" w:hAnsi="Arial" w:cs="Arial"/>
                <w:sz w:val="18"/>
                <w:szCs w:val="18"/>
              </w:rPr>
            </w:pPr>
            <w:r w:rsidRPr="00FC7BFB">
              <w:rPr>
                <w:rFonts w:ascii="Arial" w:hAnsi="Arial" w:cs="Arial"/>
                <w:sz w:val="18"/>
                <w:szCs w:val="18"/>
              </w:rPr>
              <w:t>Se je udeležil enakovrednega usposabljanja v okviru drugih usposabljanj na temo izdelave CPS (ang. SUMP), ki se izkažejo z ustreznimi dokazili ali</w:t>
            </w:r>
          </w:p>
          <w:p w:rsidR="00A9331A" w:rsidRPr="00FC7BFB" w:rsidRDefault="00FC7BFB" w:rsidP="00310BFE">
            <w:pPr>
              <w:pStyle w:val="Odstavekseznama"/>
              <w:numPr>
                <w:ilvl w:val="0"/>
                <w:numId w:val="22"/>
              </w:numPr>
              <w:ind w:left="287" w:hanging="284"/>
              <w:rPr>
                <w:rFonts w:ascii="Arial" w:hAnsi="Arial" w:cs="Arial"/>
                <w:sz w:val="22"/>
                <w:szCs w:val="22"/>
              </w:rPr>
            </w:pPr>
            <w:r w:rsidRPr="00FC7BFB">
              <w:rPr>
                <w:rFonts w:ascii="Arial" w:hAnsi="Arial" w:cs="Arial"/>
                <w:sz w:val="18"/>
                <w:szCs w:val="18"/>
              </w:rPr>
              <w:t>Je uspešno izdelal CPS po Smernicah za pripravo CPS (uspešno izdelan CPS pomeni CPS, ki je bil sprejet na Občinskem svetu in se izvaja skladno z akcijskim načrtom)</w:t>
            </w:r>
          </w:p>
        </w:tc>
        <w:tc>
          <w:tcPr>
            <w:tcW w:w="1559" w:type="dxa"/>
          </w:tcPr>
          <w:p w:rsidR="00A9331A" w:rsidRPr="00FC7BFB" w:rsidRDefault="00A9331A" w:rsidP="0030073A">
            <w:pPr>
              <w:rPr>
                <w:rFonts w:ascii="Arial" w:hAnsi="Arial" w:cs="Arial"/>
                <w:sz w:val="22"/>
                <w:szCs w:val="22"/>
              </w:rPr>
            </w:pPr>
          </w:p>
        </w:tc>
      </w:tr>
      <w:tr w:rsidR="00B4344F" w:rsidRPr="00FC7BFB" w:rsidTr="00E87F0E">
        <w:tc>
          <w:tcPr>
            <w:tcW w:w="1819" w:type="dxa"/>
          </w:tcPr>
          <w:p w:rsidR="00E87F0E" w:rsidRPr="00FC7BFB" w:rsidRDefault="00E87F0E" w:rsidP="00E87F0E">
            <w:pPr>
              <w:rPr>
                <w:rFonts w:ascii="Arial" w:hAnsi="Arial" w:cs="Arial"/>
                <w:sz w:val="22"/>
                <w:szCs w:val="22"/>
              </w:rPr>
            </w:pPr>
          </w:p>
        </w:tc>
        <w:tc>
          <w:tcPr>
            <w:tcW w:w="1578" w:type="dxa"/>
          </w:tcPr>
          <w:p w:rsidR="00E87F0E" w:rsidRPr="00FC7BFB" w:rsidRDefault="00E87F0E" w:rsidP="00E87F0E">
            <w:pPr>
              <w:rPr>
                <w:rFonts w:ascii="Arial" w:hAnsi="Arial" w:cs="Arial"/>
                <w:sz w:val="22"/>
                <w:szCs w:val="22"/>
              </w:rPr>
            </w:pPr>
          </w:p>
        </w:tc>
        <w:tc>
          <w:tcPr>
            <w:tcW w:w="1820" w:type="dxa"/>
          </w:tcPr>
          <w:p w:rsidR="00E87F0E" w:rsidRPr="00FC7BFB" w:rsidRDefault="00E87F0E" w:rsidP="00E87F0E">
            <w:pPr>
              <w:rPr>
                <w:rFonts w:ascii="Arial" w:hAnsi="Arial" w:cs="Arial"/>
                <w:sz w:val="22"/>
                <w:szCs w:val="22"/>
              </w:rPr>
            </w:pPr>
          </w:p>
        </w:tc>
        <w:tc>
          <w:tcPr>
            <w:tcW w:w="1820" w:type="dxa"/>
          </w:tcPr>
          <w:p w:rsidR="00E87F0E" w:rsidRPr="004449BA" w:rsidRDefault="00E87F0E" w:rsidP="00E87F0E">
            <w:pPr>
              <w:rPr>
                <w:rFonts w:ascii="Arial" w:hAnsi="Arial" w:cs="Arial"/>
                <w:sz w:val="18"/>
                <w:szCs w:val="18"/>
              </w:rPr>
            </w:pPr>
            <w:r w:rsidRPr="004449BA">
              <w:rPr>
                <w:rFonts w:ascii="Arial" w:hAnsi="Arial" w:cs="Arial"/>
                <w:sz w:val="18"/>
                <w:szCs w:val="18"/>
              </w:rPr>
              <w:t>Področje vključevanja javnosti oz. sodelovanja z javnostmi</w:t>
            </w:r>
          </w:p>
        </w:tc>
        <w:tc>
          <w:tcPr>
            <w:tcW w:w="1080" w:type="dxa"/>
          </w:tcPr>
          <w:p w:rsidR="00E87F0E" w:rsidRPr="00FC7BFB" w:rsidRDefault="00E87F0E" w:rsidP="00E87F0E">
            <w:pPr>
              <w:rPr>
                <w:rFonts w:ascii="Arial" w:hAnsi="Arial" w:cs="Arial"/>
                <w:sz w:val="22"/>
                <w:szCs w:val="22"/>
              </w:rPr>
            </w:pPr>
          </w:p>
        </w:tc>
        <w:tc>
          <w:tcPr>
            <w:tcW w:w="5386" w:type="dxa"/>
          </w:tcPr>
          <w:p w:rsidR="00E87F0E" w:rsidRPr="004449BA" w:rsidRDefault="00E87F0E" w:rsidP="00310BFE">
            <w:pPr>
              <w:pStyle w:val="Odstavekseznama"/>
              <w:numPr>
                <w:ilvl w:val="4"/>
                <w:numId w:val="22"/>
              </w:numPr>
              <w:ind w:left="287" w:hanging="284"/>
              <w:jc w:val="both"/>
              <w:rPr>
                <w:rFonts w:ascii="Arial" w:hAnsi="Arial" w:cs="Arial"/>
                <w:sz w:val="18"/>
                <w:szCs w:val="18"/>
              </w:rPr>
            </w:pPr>
            <w:r w:rsidRPr="004449BA">
              <w:rPr>
                <w:rFonts w:ascii="Arial" w:hAnsi="Arial" w:cs="Arial"/>
                <w:sz w:val="18"/>
                <w:szCs w:val="18"/>
              </w:rPr>
              <w:t xml:space="preserve">Se je udeležil usposabljanja potencialnih izdelovalcev celostnih prometnih strategij (seznam udeležencev je objavljen na spletni strani Slovenske platforme za trajnostno mobilnost: </w:t>
            </w:r>
            <w:hyperlink r:id="rId14" w:history="1">
              <w:r w:rsidRPr="004449BA">
                <w:rPr>
                  <w:rStyle w:val="Hiperpovezava"/>
                  <w:rFonts w:ascii="Arial" w:hAnsi="Arial" w:cs="Arial"/>
                  <w:sz w:val="18"/>
                  <w:szCs w:val="18"/>
                </w:rPr>
                <w:t>http://www.trajnostnamobilnost.si</w:t>
              </w:r>
            </w:hyperlink>
            <w:r w:rsidRPr="004449BA">
              <w:rPr>
                <w:rFonts w:ascii="Arial" w:hAnsi="Arial" w:cs="Arial"/>
                <w:sz w:val="18"/>
                <w:szCs w:val="18"/>
              </w:rPr>
              <w:t xml:space="preserve"> ali</w:t>
            </w:r>
          </w:p>
          <w:p w:rsidR="00E87F0E" w:rsidRPr="00FC7BFB" w:rsidRDefault="00E87F0E" w:rsidP="00310BFE">
            <w:pPr>
              <w:pStyle w:val="Odstavekseznama"/>
              <w:numPr>
                <w:ilvl w:val="4"/>
                <w:numId w:val="22"/>
              </w:numPr>
              <w:ind w:left="287" w:hanging="284"/>
              <w:jc w:val="both"/>
              <w:rPr>
                <w:rFonts w:ascii="Arial" w:hAnsi="Arial" w:cs="Arial"/>
                <w:sz w:val="18"/>
                <w:szCs w:val="18"/>
              </w:rPr>
            </w:pPr>
            <w:r w:rsidRPr="00FC7BFB">
              <w:rPr>
                <w:rFonts w:ascii="Arial" w:hAnsi="Arial" w:cs="Arial"/>
                <w:sz w:val="18"/>
                <w:szCs w:val="18"/>
              </w:rPr>
              <w:t>Se je udeležil enakovrednega usposabljanja v okviru drugih usposabljanj na temo izdelave CPS (ang. SUMP), ki se izkažejo z ustreznimi dokazili ali</w:t>
            </w:r>
          </w:p>
          <w:p w:rsidR="00E87F0E" w:rsidRPr="0014317A" w:rsidRDefault="00E87F0E" w:rsidP="00310BFE">
            <w:pPr>
              <w:pStyle w:val="Odstavekseznama"/>
              <w:numPr>
                <w:ilvl w:val="4"/>
                <w:numId w:val="22"/>
              </w:numPr>
              <w:ind w:left="275" w:hanging="283"/>
              <w:rPr>
                <w:rFonts w:ascii="Arial" w:hAnsi="Arial" w:cs="Arial"/>
                <w:sz w:val="22"/>
                <w:szCs w:val="22"/>
              </w:rPr>
            </w:pPr>
            <w:r w:rsidRPr="0014317A">
              <w:rPr>
                <w:rFonts w:ascii="Arial" w:hAnsi="Arial" w:cs="Arial"/>
                <w:sz w:val="18"/>
                <w:szCs w:val="18"/>
              </w:rPr>
              <w:t>Je uspešno izdelal CPS po Smernicah za pripravo CPS (uspešno izdelan CPS pomeni CPS, ki je bil sprejet na Občinskem svetu in se izvaja skladno z akcijskim načrtom)</w:t>
            </w:r>
          </w:p>
        </w:tc>
        <w:tc>
          <w:tcPr>
            <w:tcW w:w="1559" w:type="dxa"/>
          </w:tcPr>
          <w:p w:rsidR="00E87F0E" w:rsidRPr="00FC7BFB" w:rsidRDefault="00E87F0E" w:rsidP="00E87F0E">
            <w:pPr>
              <w:rPr>
                <w:rFonts w:ascii="Arial" w:hAnsi="Arial" w:cs="Arial"/>
                <w:sz w:val="22"/>
                <w:szCs w:val="22"/>
              </w:rPr>
            </w:pPr>
          </w:p>
        </w:tc>
      </w:tr>
      <w:tr w:rsidR="00B4344F" w:rsidTr="00E87F0E">
        <w:tc>
          <w:tcPr>
            <w:tcW w:w="1819" w:type="dxa"/>
          </w:tcPr>
          <w:p w:rsidR="00E87F0E" w:rsidRDefault="00E87F0E" w:rsidP="00E87F0E"/>
        </w:tc>
        <w:tc>
          <w:tcPr>
            <w:tcW w:w="1578" w:type="dxa"/>
          </w:tcPr>
          <w:p w:rsidR="00E87F0E" w:rsidRDefault="00E87F0E" w:rsidP="00E87F0E"/>
        </w:tc>
        <w:tc>
          <w:tcPr>
            <w:tcW w:w="1820" w:type="dxa"/>
          </w:tcPr>
          <w:p w:rsidR="00E87F0E" w:rsidRDefault="00E87F0E" w:rsidP="00E87F0E"/>
        </w:tc>
        <w:tc>
          <w:tcPr>
            <w:tcW w:w="1820" w:type="dxa"/>
          </w:tcPr>
          <w:p w:rsidR="00E87F0E" w:rsidRPr="00E87F0E" w:rsidRDefault="00E87F0E" w:rsidP="00E87F0E">
            <w:pPr>
              <w:rPr>
                <w:rFonts w:ascii="Arial" w:hAnsi="Arial" w:cs="Arial"/>
                <w:sz w:val="18"/>
                <w:szCs w:val="18"/>
              </w:rPr>
            </w:pPr>
            <w:r w:rsidRPr="00E87F0E">
              <w:rPr>
                <w:rFonts w:ascii="Arial" w:hAnsi="Arial" w:cs="Arial"/>
                <w:sz w:val="18"/>
                <w:szCs w:val="18"/>
              </w:rPr>
              <w:t>Področje oglaševanja in oblikovanja gradiv</w:t>
            </w:r>
          </w:p>
        </w:tc>
        <w:tc>
          <w:tcPr>
            <w:tcW w:w="1080" w:type="dxa"/>
          </w:tcPr>
          <w:p w:rsidR="00E87F0E" w:rsidRDefault="00E87F0E" w:rsidP="00E87F0E"/>
        </w:tc>
        <w:tc>
          <w:tcPr>
            <w:tcW w:w="5386" w:type="dxa"/>
          </w:tcPr>
          <w:p w:rsidR="00E87F0E" w:rsidRPr="00B4344F" w:rsidRDefault="00E87F0E" w:rsidP="00310BFE">
            <w:pPr>
              <w:pStyle w:val="Odstavekseznama"/>
              <w:numPr>
                <w:ilvl w:val="0"/>
                <w:numId w:val="23"/>
              </w:numPr>
              <w:ind w:left="351" w:hanging="351"/>
              <w:jc w:val="both"/>
              <w:rPr>
                <w:rFonts w:ascii="Arial" w:hAnsi="Arial" w:cs="Arial"/>
                <w:sz w:val="18"/>
                <w:szCs w:val="18"/>
              </w:rPr>
            </w:pPr>
            <w:r w:rsidRPr="00B4344F">
              <w:rPr>
                <w:rFonts w:ascii="Arial" w:hAnsi="Arial" w:cs="Arial"/>
                <w:sz w:val="18"/>
                <w:szCs w:val="18"/>
              </w:rPr>
              <w:t xml:space="preserve">Se je udeležil usposabljanja potencialnih izdelovalcev celostnih prometnih </w:t>
            </w:r>
            <w:r w:rsidR="00B4344F" w:rsidRPr="00B4344F">
              <w:rPr>
                <w:rFonts w:ascii="Arial" w:hAnsi="Arial" w:cs="Arial"/>
                <w:sz w:val="18"/>
                <w:szCs w:val="18"/>
              </w:rPr>
              <w:t>s</w:t>
            </w:r>
            <w:r w:rsidRPr="00B4344F">
              <w:rPr>
                <w:rFonts w:ascii="Arial" w:hAnsi="Arial" w:cs="Arial"/>
                <w:sz w:val="18"/>
                <w:szCs w:val="18"/>
              </w:rPr>
              <w:t xml:space="preserve">trategij (seznam udeležencev je objavljen na spletni strani Slovenske   platforme za trajnostno mobilnost: </w:t>
            </w:r>
            <w:hyperlink r:id="rId15" w:history="1">
              <w:r w:rsidRPr="00B4344F">
                <w:rPr>
                  <w:rStyle w:val="Hiperpovezava"/>
                  <w:rFonts w:ascii="Arial" w:hAnsi="Arial" w:cs="Arial"/>
                  <w:sz w:val="18"/>
                  <w:szCs w:val="18"/>
                </w:rPr>
                <w:t>http://www.trajnostnamobilnost.si</w:t>
              </w:r>
            </w:hyperlink>
            <w:r w:rsidRPr="00B4344F">
              <w:rPr>
                <w:rFonts w:ascii="Arial" w:hAnsi="Arial" w:cs="Arial"/>
                <w:sz w:val="18"/>
                <w:szCs w:val="18"/>
              </w:rPr>
              <w:t xml:space="preserve"> ali</w:t>
            </w:r>
          </w:p>
          <w:p w:rsidR="0014317A" w:rsidRDefault="00E87F0E" w:rsidP="00310BFE">
            <w:pPr>
              <w:pStyle w:val="Odstavekseznama"/>
              <w:numPr>
                <w:ilvl w:val="0"/>
                <w:numId w:val="23"/>
              </w:numPr>
              <w:ind w:left="287" w:hanging="284"/>
              <w:jc w:val="both"/>
              <w:rPr>
                <w:rFonts w:ascii="Arial" w:hAnsi="Arial" w:cs="Arial"/>
                <w:sz w:val="18"/>
                <w:szCs w:val="18"/>
              </w:rPr>
            </w:pPr>
            <w:r w:rsidRPr="00B4344F">
              <w:rPr>
                <w:rFonts w:ascii="Arial" w:hAnsi="Arial" w:cs="Arial"/>
                <w:sz w:val="18"/>
                <w:szCs w:val="18"/>
              </w:rPr>
              <w:t xml:space="preserve"> Se je udeležil enakovrednega usposabljanja v okviru drugih</w:t>
            </w:r>
          </w:p>
          <w:p w:rsidR="0014317A" w:rsidRDefault="0014317A" w:rsidP="0014317A">
            <w:pPr>
              <w:pStyle w:val="Odstavekseznama"/>
              <w:ind w:left="287"/>
              <w:jc w:val="both"/>
              <w:rPr>
                <w:rFonts w:ascii="Arial" w:hAnsi="Arial" w:cs="Arial"/>
                <w:sz w:val="18"/>
                <w:szCs w:val="18"/>
              </w:rPr>
            </w:pPr>
            <w:r>
              <w:rPr>
                <w:rFonts w:ascii="Arial" w:hAnsi="Arial" w:cs="Arial"/>
                <w:sz w:val="18"/>
                <w:szCs w:val="18"/>
              </w:rPr>
              <w:t xml:space="preserve"> </w:t>
            </w:r>
            <w:r w:rsidR="00E87F0E" w:rsidRPr="00B4344F">
              <w:rPr>
                <w:rFonts w:ascii="Arial" w:hAnsi="Arial" w:cs="Arial"/>
                <w:sz w:val="18"/>
                <w:szCs w:val="18"/>
              </w:rPr>
              <w:t>usposabljanj</w:t>
            </w:r>
            <w:r w:rsidR="00B4344F" w:rsidRPr="00B4344F">
              <w:rPr>
                <w:rFonts w:ascii="Arial" w:hAnsi="Arial" w:cs="Arial"/>
                <w:sz w:val="18"/>
                <w:szCs w:val="18"/>
              </w:rPr>
              <w:t xml:space="preserve"> </w:t>
            </w:r>
            <w:r w:rsidR="00E87F0E" w:rsidRPr="00B4344F">
              <w:rPr>
                <w:rFonts w:ascii="Arial" w:hAnsi="Arial" w:cs="Arial"/>
                <w:sz w:val="18"/>
                <w:szCs w:val="18"/>
              </w:rPr>
              <w:t xml:space="preserve">na temo izdelave CPS (ang. SUMP), ki se </w:t>
            </w:r>
            <w:r>
              <w:rPr>
                <w:rFonts w:ascii="Arial" w:hAnsi="Arial" w:cs="Arial"/>
                <w:sz w:val="18"/>
                <w:szCs w:val="18"/>
              </w:rPr>
              <w:t xml:space="preserve"> </w:t>
            </w:r>
          </w:p>
          <w:p w:rsidR="00E87F0E" w:rsidRPr="00B4344F" w:rsidRDefault="0014317A" w:rsidP="0014317A">
            <w:pPr>
              <w:pStyle w:val="Odstavekseznama"/>
              <w:ind w:left="287"/>
              <w:jc w:val="both"/>
              <w:rPr>
                <w:rFonts w:ascii="Arial" w:hAnsi="Arial" w:cs="Arial"/>
                <w:sz w:val="18"/>
                <w:szCs w:val="18"/>
              </w:rPr>
            </w:pPr>
            <w:r>
              <w:rPr>
                <w:rFonts w:ascii="Arial" w:hAnsi="Arial" w:cs="Arial"/>
                <w:sz w:val="18"/>
                <w:szCs w:val="18"/>
              </w:rPr>
              <w:t xml:space="preserve"> </w:t>
            </w:r>
            <w:r w:rsidR="00E87F0E" w:rsidRPr="00B4344F">
              <w:rPr>
                <w:rFonts w:ascii="Arial" w:hAnsi="Arial" w:cs="Arial"/>
                <w:sz w:val="18"/>
                <w:szCs w:val="18"/>
              </w:rPr>
              <w:t>izkažejo z ustreznimi dokazili</w:t>
            </w:r>
            <w:r w:rsidR="00B4344F" w:rsidRPr="00B4344F">
              <w:rPr>
                <w:rFonts w:ascii="Arial" w:hAnsi="Arial" w:cs="Arial"/>
                <w:sz w:val="18"/>
                <w:szCs w:val="18"/>
              </w:rPr>
              <w:t xml:space="preserve"> </w:t>
            </w:r>
            <w:r w:rsidR="00E87F0E" w:rsidRPr="00B4344F">
              <w:rPr>
                <w:rFonts w:ascii="Arial" w:hAnsi="Arial" w:cs="Arial"/>
                <w:sz w:val="18"/>
                <w:szCs w:val="18"/>
              </w:rPr>
              <w:t>ali</w:t>
            </w:r>
          </w:p>
          <w:p w:rsidR="0014317A" w:rsidRPr="0014317A" w:rsidRDefault="00E87F0E" w:rsidP="00310BFE">
            <w:pPr>
              <w:pStyle w:val="Odstavekseznama"/>
              <w:numPr>
                <w:ilvl w:val="0"/>
                <w:numId w:val="23"/>
              </w:numPr>
              <w:ind w:left="287" w:hanging="284"/>
              <w:rPr>
                <w:sz w:val="18"/>
                <w:szCs w:val="18"/>
              </w:rPr>
            </w:pPr>
            <w:r w:rsidRPr="00B4344F">
              <w:rPr>
                <w:rFonts w:ascii="Arial" w:hAnsi="Arial" w:cs="Arial"/>
                <w:sz w:val="18"/>
                <w:szCs w:val="18"/>
              </w:rPr>
              <w:t xml:space="preserve"> Je uspešno izdelal CPS po Smernicah za pripravo CPS </w:t>
            </w:r>
            <w:r w:rsidR="0014317A">
              <w:rPr>
                <w:rFonts w:ascii="Arial" w:hAnsi="Arial" w:cs="Arial"/>
                <w:sz w:val="18"/>
                <w:szCs w:val="18"/>
              </w:rPr>
              <w:t xml:space="preserve"> </w:t>
            </w:r>
          </w:p>
          <w:p w:rsidR="0014317A" w:rsidRDefault="0014317A" w:rsidP="0014317A">
            <w:pPr>
              <w:pStyle w:val="Odstavekseznama"/>
              <w:ind w:left="287"/>
              <w:rPr>
                <w:rFonts w:ascii="Arial" w:hAnsi="Arial" w:cs="Arial"/>
                <w:sz w:val="18"/>
                <w:szCs w:val="18"/>
              </w:rPr>
            </w:pPr>
            <w:r>
              <w:rPr>
                <w:rFonts w:ascii="Arial" w:hAnsi="Arial" w:cs="Arial"/>
                <w:sz w:val="18"/>
                <w:szCs w:val="18"/>
              </w:rPr>
              <w:t xml:space="preserve"> </w:t>
            </w:r>
            <w:r w:rsidR="00E87F0E" w:rsidRPr="00B4344F">
              <w:rPr>
                <w:rFonts w:ascii="Arial" w:hAnsi="Arial" w:cs="Arial"/>
                <w:sz w:val="18"/>
                <w:szCs w:val="18"/>
              </w:rPr>
              <w:t xml:space="preserve">(uspešno izdelan CPS pomeni CPS, ki je bil sprejet na </w:t>
            </w:r>
            <w:r>
              <w:rPr>
                <w:rFonts w:ascii="Arial" w:hAnsi="Arial" w:cs="Arial"/>
                <w:sz w:val="18"/>
                <w:szCs w:val="18"/>
              </w:rPr>
              <w:t xml:space="preserve"> </w:t>
            </w:r>
          </w:p>
          <w:p w:rsidR="00E87F0E" w:rsidRPr="004449BA" w:rsidRDefault="0014317A" w:rsidP="0014317A">
            <w:pPr>
              <w:pStyle w:val="Odstavekseznama"/>
              <w:ind w:left="287"/>
              <w:rPr>
                <w:sz w:val="18"/>
                <w:szCs w:val="18"/>
              </w:rPr>
            </w:pPr>
            <w:r>
              <w:rPr>
                <w:rFonts w:ascii="Arial" w:hAnsi="Arial" w:cs="Arial"/>
                <w:sz w:val="18"/>
                <w:szCs w:val="18"/>
              </w:rPr>
              <w:t xml:space="preserve"> O</w:t>
            </w:r>
            <w:r w:rsidR="00E87F0E" w:rsidRPr="00B4344F">
              <w:rPr>
                <w:rFonts w:ascii="Arial" w:hAnsi="Arial" w:cs="Arial"/>
                <w:sz w:val="18"/>
                <w:szCs w:val="18"/>
              </w:rPr>
              <w:t xml:space="preserve">bčinskem svetu in se izvaja </w:t>
            </w:r>
            <w:r w:rsidR="00E87F0E" w:rsidRPr="004449BA">
              <w:rPr>
                <w:rFonts w:ascii="Arial" w:hAnsi="Arial" w:cs="Arial"/>
                <w:sz w:val="18"/>
                <w:szCs w:val="18"/>
              </w:rPr>
              <w:t>skladno z akcijskim načrtom)</w:t>
            </w:r>
          </w:p>
        </w:tc>
        <w:tc>
          <w:tcPr>
            <w:tcW w:w="1559" w:type="dxa"/>
          </w:tcPr>
          <w:p w:rsidR="00E87F0E" w:rsidRDefault="00E87F0E" w:rsidP="00E87F0E"/>
        </w:tc>
      </w:tr>
      <w:tr w:rsidR="00E87F0E" w:rsidTr="00E87F0E">
        <w:tc>
          <w:tcPr>
            <w:tcW w:w="1819" w:type="dxa"/>
          </w:tcPr>
          <w:p w:rsidR="00E87F0E" w:rsidRDefault="00E87F0E" w:rsidP="00E87F0E"/>
        </w:tc>
        <w:tc>
          <w:tcPr>
            <w:tcW w:w="1578" w:type="dxa"/>
          </w:tcPr>
          <w:p w:rsidR="00E87F0E" w:rsidRDefault="00E87F0E" w:rsidP="00E87F0E"/>
        </w:tc>
        <w:tc>
          <w:tcPr>
            <w:tcW w:w="1820" w:type="dxa"/>
          </w:tcPr>
          <w:p w:rsidR="00E87F0E" w:rsidRDefault="00E87F0E" w:rsidP="00E87F0E"/>
        </w:tc>
        <w:tc>
          <w:tcPr>
            <w:tcW w:w="1820" w:type="dxa"/>
          </w:tcPr>
          <w:p w:rsidR="00E87F0E" w:rsidRPr="00E87F0E" w:rsidRDefault="00E87F0E" w:rsidP="00E87F0E">
            <w:pPr>
              <w:rPr>
                <w:rFonts w:ascii="Arial" w:hAnsi="Arial" w:cs="Arial"/>
                <w:sz w:val="18"/>
                <w:szCs w:val="18"/>
              </w:rPr>
            </w:pPr>
            <w:r w:rsidRPr="00E87F0E">
              <w:rPr>
                <w:rFonts w:ascii="Arial" w:hAnsi="Arial" w:cs="Arial"/>
                <w:sz w:val="18"/>
                <w:szCs w:val="18"/>
              </w:rPr>
              <w:t>Področje pešačenja v občinah</w:t>
            </w:r>
          </w:p>
        </w:tc>
        <w:tc>
          <w:tcPr>
            <w:tcW w:w="1080" w:type="dxa"/>
          </w:tcPr>
          <w:p w:rsidR="00E87F0E" w:rsidRDefault="00E87F0E" w:rsidP="00E87F0E"/>
        </w:tc>
        <w:tc>
          <w:tcPr>
            <w:tcW w:w="5386" w:type="dxa"/>
          </w:tcPr>
          <w:p w:rsidR="00E87F0E" w:rsidRPr="004449BA" w:rsidRDefault="00E87F0E" w:rsidP="00206F96">
            <w:pPr>
              <w:pStyle w:val="Odstavekseznama"/>
              <w:numPr>
                <w:ilvl w:val="4"/>
                <w:numId w:val="23"/>
              </w:numPr>
              <w:ind w:left="275" w:hanging="275"/>
              <w:jc w:val="both"/>
              <w:rPr>
                <w:rFonts w:ascii="Arial" w:hAnsi="Arial" w:cs="Arial"/>
                <w:sz w:val="18"/>
                <w:szCs w:val="18"/>
              </w:rPr>
            </w:pPr>
            <w:r w:rsidRPr="004449BA">
              <w:rPr>
                <w:rFonts w:ascii="Arial" w:hAnsi="Arial" w:cs="Arial"/>
                <w:sz w:val="18"/>
                <w:szCs w:val="18"/>
              </w:rPr>
              <w:t xml:space="preserve">Se je udeležil usposabljanja potencialnih izdelovalcev celostnih prometnih strategij (seznam udeležencev je objavljen na spletni strani Slovenske platforme za trajnostno mobilnost: </w:t>
            </w:r>
            <w:hyperlink r:id="rId16" w:history="1">
              <w:r w:rsidRPr="004449BA">
                <w:rPr>
                  <w:rStyle w:val="Hiperpovezava"/>
                  <w:rFonts w:ascii="Arial" w:hAnsi="Arial" w:cs="Arial"/>
                  <w:sz w:val="18"/>
                  <w:szCs w:val="18"/>
                </w:rPr>
                <w:t>http://www.trajnostnamobilnost.si</w:t>
              </w:r>
            </w:hyperlink>
            <w:r w:rsidRPr="004449BA">
              <w:rPr>
                <w:rFonts w:ascii="Arial" w:hAnsi="Arial" w:cs="Arial"/>
                <w:sz w:val="18"/>
                <w:szCs w:val="18"/>
              </w:rPr>
              <w:t xml:space="preserve"> ali</w:t>
            </w:r>
          </w:p>
          <w:p w:rsidR="00E87F0E" w:rsidRPr="00FC7BFB" w:rsidRDefault="00E87F0E" w:rsidP="00206F96">
            <w:pPr>
              <w:pStyle w:val="Odstavekseznama"/>
              <w:numPr>
                <w:ilvl w:val="4"/>
                <w:numId w:val="23"/>
              </w:numPr>
              <w:ind w:left="275" w:hanging="275"/>
              <w:jc w:val="both"/>
              <w:rPr>
                <w:rFonts w:ascii="Arial" w:hAnsi="Arial" w:cs="Arial"/>
                <w:sz w:val="18"/>
                <w:szCs w:val="18"/>
              </w:rPr>
            </w:pPr>
            <w:r w:rsidRPr="00FC7BFB">
              <w:rPr>
                <w:rFonts w:ascii="Arial" w:hAnsi="Arial" w:cs="Arial"/>
                <w:sz w:val="18"/>
                <w:szCs w:val="18"/>
              </w:rPr>
              <w:t>Se je udeležil enakovrednega usposabljanja v okviru drugih usposabljanj na temo izdelave CPS (ang. SUMP), ki se izkažejo z ustreznimi dokazili ali</w:t>
            </w:r>
          </w:p>
          <w:p w:rsidR="00E87F0E" w:rsidRPr="00FC7BFB" w:rsidRDefault="00E87F0E" w:rsidP="00206F96">
            <w:pPr>
              <w:pStyle w:val="Odstavekseznama"/>
              <w:numPr>
                <w:ilvl w:val="4"/>
                <w:numId w:val="23"/>
              </w:numPr>
              <w:ind w:left="275" w:right="-521" w:hanging="275"/>
              <w:jc w:val="both"/>
              <w:rPr>
                <w:rFonts w:ascii="Arial" w:hAnsi="Arial" w:cs="Arial"/>
                <w:sz w:val="18"/>
                <w:szCs w:val="18"/>
              </w:rPr>
            </w:pPr>
            <w:r w:rsidRPr="00FC7BFB">
              <w:rPr>
                <w:rFonts w:ascii="Arial" w:hAnsi="Arial" w:cs="Arial"/>
                <w:sz w:val="18"/>
                <w:szCs w:val="18"/>
              </w:rPr>
              <w:t xml:space="preserve">Je uspešno izdelal CPS po </w:t>
            </w:r>
            <w:proofErr w:type="spellStart"/>
            <w:r w:rsidRPr="00FC7BFB">
              <w:rPr>
                <w:rFonts w:ascii="Arial" w:hAnsi="Arial" w:cs="Arial"/>
                <w:sz w:val="18"/>
                <w:szCs w:val="18"/>
              </w:rPr>
              <w:t>Smerncah</w:t>
            </w:r>
            <w:proofErr w:type="spellEnd"/>
            <w:r w:rsidRPr="00FC7BFB">
              <w:rPr>
                <w:rFonts w:ascii="Arial" w:hAnsi="Arial" w:cs="Arial"/>
                <w:sz w:val="18"/>
                <w:szCs w:val="18"/>
              </w:rPr>
              <w:t xml:space="preserve"> za pripravo CPS (uspešno izdelan CPS pomeni CPS, ki je bil sprejet na Občinskem svetu in se izvaja skladno z akcijskim načrtom)</w:t>
            </w:r>
          </w:p>
        </w:tc>
        <w:tc>
          <w:tcPr>
            <w:tcW w:w="1559" w:type="dxa"/>
          </w:tcPr>
          <w:p w:rsidR="00E87F0E" w:rsidRDefault="00E87F0E" w:rsidP="00E87F0E"/>
        </w:tc>
      </w:tr>
      <w:tr w:rsidR="00E87F0E" w:rsidTr="00E87F0E">
        <w:tc>
          <w:tcPr>
            <w:tcW w:w="1819" w:type="dxa"/>
          </w:tcPr>
          <w:p w:rsidR="00E87F0E" w:rsidRDefault="00E87F0E" w:rsidP="00E87F0E"/>
        </w:tc>
        <w:tc>
          <w:tcPr>
            <w:tcW w:w="1578" w:type="dxa"/>
          </w:tcPr>
          <w:p w:rsidR="00E87F0E" w:rsidRDefault="00E87F0E" w:rsidP="00E87F0E"/>
        </w:tc>
        <w:tc>
          <w:tcPr>
            <w:tcW w:w="1820" w:type="dxa"/>
          </w:tcPr>
          <w:p w:rsidR="00E87F0E" w:rsidRDefault="00E87F0E" w:rsidP="00E87F0E"/>
        </w:tc>
        <w:tc>
          <w:tcPr>
            <w:tcW w:w="1820" w:type="dxa"/>
          </w:tcPr>
          <w:p w:rsidR="00E87F0E" w:rsidRPr="00E87F0E" w:rsidRDefault="00E87F0E" w:rsidP="00E87F0E">
            <w:pPr>
              <w:rPr>
                <w:rFonts w:ascii="Arial" w:hAnsi="Arial" w:cs="Arial"/>
                <w:sz w:val="18"/>
                <w:szCs w:val="18"/>
              </w:rPr>
            </w:pPr>
            <w:r>
              <w:rPr>
                <w:rFonts w:ascii="Arial" w:hAnsi="Arial" w:cs="Arial"/>
                <w:sz w:val="18"/>
                <w:szCs w:val="18"/>
              </w:rPr>
              <w:t>Področje kolesarjenja v občinah</w:t>
            </w:r>
          </w:p>
        </w:tc>
        <w:tc>
          <w:tcPr>
            <w:tcW w:w="1080" w:type="dxa"/>
          </w:tcPr>
          <w:p w:rsidR="00E87F0E" w:rsidRDefault="00E87F0E" w:rsidP="00E87F0E"/>
        </w:tc>
        <w:tc>
          <w:tcPr>
            <w:tcW w:w="5386" w:type="dxa"/>
          </w:tcPr>
          <w:p w:rsidR="00E87F0E" w:rsidRDefault="007243F2" w:rsidP="00206F96">
            <w:pPr>
              <w:pStyle w:val="Odstavekseznama"/>
              <w:numPr>
                <w:ilvl w:val="0"/>
                <w:numId w:val="24"/>
              </w:numPr>
              <w:ind w:left="275" w:hanging="283"/>
              <w:jc w:val="both"/>
              <w:rPr>
                <w:rFonts w:ascii="Arial" w:hAnsi="Arial" w:cs="Arial"/>
                <w:sz w:val="18"/>
                <w:szCs w:val="18"/>
              </w:rPr>
            </w:pPr>
            <w:r w:rsidRPr="004449BA">
              <w:rPr>
                <w:rFonts w:ascii="Arial" w:hAnsi="Arial" w:cs="Arial"/>
                <w:sz w:val="18"/>
                <w:szCs w:val="18"/>
              </w:rPr>
              <w:t xml:space="preserve">Se je udeležil usposabljanja potencialnih izdelovalcev celostnih prometnih strategij (seznam udeležencev je objavljen na spletni strani Slovenske platforme za trajnostno mobilnost: </w:t>
            </w:r>
            <w:hyperlink r:id="rId17" w:history="1">
              <w:r w:rsidRPr="004449BA">
                <w:rPr>
                  <w:rStyle w:val="Hiperpovezava"/>
                  <w:rFonts w:ascii="Arial" w:hAnsi="Arial" w:cs="Arial"/>
                  <w:sz w:val="18"/>
                  <w:szCs w:val="18"/>
                </w:rPr>
                <w:t>http://www.trajnostnamobilnost.si</w:t>
              </w:r>
            </w:hyperlink>
            <w:r w:rsidRPr="004449BA">
              <w:rPr>
                <w:rFonts w:ascii="Arial" w:hAnsi="Arial" w:cs="Arial"/>
                <w:sz w:val="18"/>
                <w:szCs w:val="18"/>
              </w:rPr>
              <w:t xml:space="preserve"> ali</w:t>
            </w:r>
          </w:p>
          <w:p w:rsidR="007243F2" w:rsidRDefault="007243F2" w:rsidP="00206F96">
            <w:pPr>
              <w:pStyle w:val="Odstavekseznama"/>
              <w:numPr>
                <w:ilvl w:val="0"/>
                <w:numId w:val="24"/>
              </w:numPr>
              <w:ind w:left="275" w:hanging="283"/>
              <w:jc w:val="both"/>
              <w:rPr>
                <w:rFonts w:ascii="Arial" w:hAnsi="Arial" w:cs="Arial"/>
                <w:sz w:val="18"/>
                <w:szCs w:val="18"/>
              </w:rPr>
            </w:pPr>
            <w:r w:rsidRPr="00FC7BFB">
              <w:rPr>
                <w:rFonts w:ascii="Arial" w:hAnsi="Arial" w:cs="Arial"/>
                <w:sz w:val="18"/>
                <w:szCs w:val="18"/>
              </w:rPr>
              <w:t>Se je udeležil enakovrednega usposabljanja v okviru drugih usposabljanj na temo izdelave CPS (ang. SUMP), ki se izkažejo z ustreznimi dokazili ali</w:t>
            </w:r>
          </w:p>
          <w:p w:rsidR="007243F2" w:rsidRPr="007243F2" w:rsidRDefault="007243F2" w:rsidP="00206F96">
            <w:pPr>
              <w:pStyle w:val="Odstavekseznama"/>
              <w:numPr>
                <w:ilvl w:val="0"/>
                <w:numId w:val="24"/>
              </w:numPr>
              <w:ind w:left="275" w:hanging="283"/>
              <w:jc w:val="both"/>
              <w:rPr>
                <w:rFonts w:ascii="Arial" w:hAnsi="Arial" w:cs="Arial"/>
                <w:sz w:val="18"/>
                <w:szCs w:val="18"/>
              </w:rPr>
            </w:pPr>
            <w:r w:rsidRPr="00FC7BFB">
              <w:rPr>
                <w:rFonts w:ascii="Arial" w:hAnsi="Arial" w:cs="Arial"/>
                <w:sz w:val="18"/>
                <w:szCs w:val="18"/>
              </w:rPr>
              <w:lastRenderedPageBreak/>
              <w:t xml:space="preserve">Je uspešno izdelal CPS po </w:t>
            </w:r>
            <w:proofErr w:type="spellStart"/>
            <w:r w:rsidRPr="00FC7BFB">
              <w:rPr>
                <w:rFonts w:ascii="Arial" w:hAnsi="Arial" w:cs="Arial"/>
                <w:sz w:val="18"/>
                <w:szCs w:val="18"/>
              </w:rPr>
              <w:t>Smerncah</w:t>
            </w:r>
            <w:proofErr w:type="spellEnd"/>
            <w:r w:rsidRPr="00FC7BFB">
              <w:rPr>
                <w:rFonts w:ascii="Arial" w:hAnsi="Arial" w:cs="Arial"/>
                <w:sz w:val="18"/>
                <w:szCs w:val="18"/>
              </w:rPr>
              <w:t xml:space="preserve"> za pripravo CPS (uspešno izdelan CPS pomeni CPS, ki je bil sprejet na Občinskem svetu in se izvaja skladno z akcijskim načrtom)</w:t>
            </w:r>
          </w:p>
        </w:tc>
        <w:tc>
          <w:tcPr>
            <w:tcW w:w="1559" w:type="dxa"/>
          </w:tcPr>
          <w:p w:rsidR="00E87F0E" w:rsidRDefault="00E87F0E" w:rsidP="00E87F0E"/>
        </w:tc>
      </w:tr>
      <w:tr w:rsidR="00E87F0E" w:rsidTr="00E87F0E">
        <w:tc>
          <w:tcPr>
            <w:tcW w:w="1819" w:type="dxa"/>
          </w:tcPr>
          <w:p w:rsidR="00E87F0E" w:rsidRDefault="00E87F0E" w:rsidP="00E87F0E"/>
        </w:tc>
        <w:tc>
          <w:tcPr>
            <w:tcW w:w="1578" w:type="dxa"/>
          </w:tcPr>
          <w:p w:rsidR="00E87F0E" w:rsidRDefault="00E87F0E" w:rsidP="00E87F0E"/>
        </w:tc>
        <w:tc>
          <w:tcPr>
            <w:tcW w:w="1820" w:type="dxa"/>
          </w:tcPr>
          <w:p w:rsidR="00E87F0E" w:rsidRDefault="00E87F0E" w:rsidP="00E87F0E"/>
        </w:tc>
        <w:tc>
          <w:tcPr>
            <w:tcW w:w="1820" w:type="dxa"/>
          </w:tcPr>
          <w:p w:rsidR="00E87F0E" w:rsidRDefault="00E87F0E" w:rsidP="00E87F0E">
            <w:pPr>
              <w:rPr>
                <w:rFonts w:ascii="Arial" w:hAnsi="Arial" w:cs="Arial"/>
                <w:sz w:val="18"/>
                <w:szCs w:val="18"/>
              </w:rPr>
            </w:pPr>
            <w:r>
              <w:rPr>
                <w:rFonts w:ascii="Arial" w:hAnsi="Arial" w:cs="Arial"/>
                <w:sz w:val="18"/>
                <w:szCs w:val="18"/>
              </w:rPr>
              <w:t>Področje javnega potniškega prometa v občinah</w:t>
            </w:r>
          </w:p>
        </w:tc>
        <w:tc>
          <w:tcPr>
            <w:tcW w:w="1080" w:type="dxa"/>
          </w:tcPr>
          <w:p w:rsidR="00E87F0E" w:rsidRDefault="00E87F0E" w:rsidP="00E87F0E"/>
        </w:tc>
        <w:tc>
          <w:tcPr>
            <w:tcW w:w="5386" w:type="dxa"/>
          </w:tcPr>
          <w:p w:rsidR="00E87F0E" w:rsidRDefault="007243F2" w:rsidP="00206F96">
            <w:pPr>
              <w:pStyle w:val="Odstavekseznama"/>
              <w:numPr>
                <w:ilvl w:val="0"/>
                <w:numId w:val="25"/>
              </w:numPr>
              <w:ind w:left="275" w:hanging="275"/>
              <w:jc w:val="both"/>
              <w:rPr>
                <w:rFonts w:ascii="Arial" w:hAnsi="Arial" w:cs="Arial"/>
                <w:sz w:val="18"/>
                <w:szCs w:val="18"/>
              </w:rPr>
            </w:pPr>
            <w:r w:rsidRPr="004449BA">
              <w:rPr>
                <w:rFonts w:ascii="Arial" w:hAnsi="Arial" w:cs="Arial"/>
                <w:sz w:val="18"/>
                <w:szCs w:val="18"/>
              </w:rPr>
              <w:t xml:space="preserve">Se je udeležil usposabljanja potencialnih izdelovalcev celostnih prometnih strategij (seznam udeležencev je objavljen na spletni strani Slovenske platforme za trajnostno mobilnost: </w:t>
            </w:r>
            <w:hyperlink r:id="rId18" w:history="1">
              <w:r w:rsidRPr="004449BA">
                <w:rPr>
                  <w:rStyle w:val="Hiperpovezava"/>
                  <w:rFonts w:ascii="Arial" w:hAnsi="Arial" w:cs="Arial"/>
                  <w:sz w:val="18"/>
                  <w:szCs w:val="18"/>
                </w:rPr>
                <w:t>http://www.trajnostnamobilnost.si</w:t>
              </w:r>
            </w:hyperlink>
            <w:r w:rsidRPr="004449BA">
              <w:rPr>
                <w:rFonts w:ascii="Arial" w:hAnsi="Arial" w:cs="Arial"/>
                <w:sz w:val="18"/>
                <w:szCs w:val="18"/>
              </w:rPr>
              <w:t xml:space="preserve"> ali</w:t>
            </w:r>
          </w:p>
          <w:p w:rsidR="007243F2" w:rsidRDefault="007243F2" w:rsidP="00206F96">
            <w:pPr>
              <w:pStyle w:val="Odstavekseznama"/>
              <w:numPr>
                <w:ilvl w:val="0"/>
                <w:numId w:val="25"/>
              </w:numPr>
              <w:ind w:left="275" w:hanging="275"/>
              <w:jc w:val="both"/>
              <w:rPr>
                <w:rFonts w:ascii="Arial" w:hAnsi="Arial" w:cs="Arial"/>
                <w:sz w:val="18"/>
                <w:szCs w:val="18"/>
              </w:rPr>
            </w:pPr>
            <w:r w:rsidRPr="00FC7BFB">
              <w:rPr>
                <w:rFonts w:ascii="Arial" w:hAnsi="Arial" w:cs="Arial"/>
                <w:sz w:val="18"/>
                <w:szCs w:val="18"/>
              </w:rPr>
              <w:t>Se je udeležil enakovrednega usposabljanja v okviru drugih usposabljanj na temo izdelave CPS (ang. SUMP), ki se izkažejo z ustreznimi dokazili ali</w:t>
            </w:r>
          </w:p>
          <w:p w:rsidR="007243F2" w:rsidRPr="007243F2" w:rsidRDefault="007243F2" w:rsidP="00206F96">
            <w:pPr>
              <w:pStyle w:val="Odstavekseznama"/>
              <w:numPr>
                <w:ilvl w:val="0"/>
                <w:numId w:val="25"/>
              </w:numPr>
              <w:ind w:left="275" w:hanging="275"/>
              <w:jc w:val="both"/>
              <w:rPr>
                <w:rFonts w:ascii="Arial" w:hAnsi="Arial" w:cs="Arial"/>
                <w:sz w:val="18"/>
                <w:szCs w:val="18"/>
              </w:rPr>
            </w:pPr>
            <w:r w:rsidRPr="00FC7BFB">
              <w:rPr>
                <w:rFonts w:ascii="Arial" w:hAnsi="Arial" w:cs="Arial"/>
                <w:sz w:val="18"/>
                <w:szCs w:val="18"/>
              </w:rPr>
              <w:t xml:space="preserve">Je uspešno izdelal CPS po </w:t>
            </w:r>
            <w:proofErr w:type="spellStart"/>
            <w:r w:rsidRPr="00FC7BFB">
              <w:rPr>
                <w:rFonts w:ascii="Arial" w:hAnsi="Arial" w:cs="Arial"/>
                <w:sz w:val="18"/>
                <w:szCs w:val="18"/>
              </w:rPr>
              <w:t>Smerncah</w:t>
            </w:r>
            <w:proofErr w:type="spellEnd"/>
            <w:r w:rsidRPr="00FC7BFB">
              <w:rPr>
                <w:rFonts w:ascii="Arial" w:hAnsi="Arial" w:cs="Arial"/>
                <w:sz w:val="18"/>
                <w:szCs w:val="18"/>
              </w:rPr>
              <w:t xml:space="preserve"> za pripravo CPS (uspešno izdelan CPS pomeni CPS, ki je bil sprejet na Občinskem svetu in se izvaja skladno z akcijskim načrtom)</w:t>
            </w:r>
          </w:p>
        </w:tc>
        <w:tc>
          <w:tcPr>
            <w:tcW w:w="1559" w:type="dxa"/>
          </w:tcPr>
          <w:p w:rsidR="00E87F0E" w:rsidRDefault="00E87F0E" w:rsidP="00E87F0E"/>
        </w:tc>
      </w:tr>
    </w:tbl>
    <w:p w:rsidR="00367C44" w:rsidRDefault="00367C44" w:rsidP="0030073A"/>
    <w:p w:rsidR="00367C44" w:rsidRPr="006164C5" w:rsidRDefault="008D6C5F" w:rsidP="008D6C5F">
      <w:pPr>
        <w:tabs>
          <w:tab w:val="center" w:pos="7284"/>
        </w:tabs>
        <w:rPr>
          <w:rFonts w:ascii="Arial" w:hAnsi="Arial" w:cs="Arial"/>
          <w:sz w:val="18"/>
          <w:szCs w:val="18"/>
        </w:rPr>
      </w:pPr>
      <w:r w:rsidRPr="006164C5">
        <w:rPr>
          <w:rFonts w:ascii="Arial" w:hAnsi="Arial" w:cs="Arial"/>
          <w:sz w:val="18"/>
          <w:szCs w:val="18"/>
        </w:rPr>
        <w:t>Opomba: ponudnik k seznamu pr</w:t>
      </w:r>
      <w:r w:rsidR="0031476F">
        <w:rPr>
          <w:rFonts w:ascii="Arial" w:hAnsi="Arial" w:cs="Arial"/>
          <w:sz w:val="18"/>
          <w:szCs w:val="18"/>
        </w:rPr>
        <w:t xml:space="preserve">iloži potrdila o referencah </w:t>
      </w:r>
      <w:r w:rsidRPr="006164C5">
        <w:rPr>
          <w:rFonts w:ascii="Arial" w:hAnsi="Arial" w:cs="Arial"/>
          <w:sz w:val="18"/>
          <w:szCs w:val="18"/>
        </w:rPr>
        <w:tab/>
      </w:r>
    </w:p>
    <w:p w:rsidR="00367C44" w:rsidRPr="006164C5" w:rsidRDefault="00367C44" w:rsidP="0030073A">
      <w:pPr>
        <w:rPr>
          <w:rFonts w:ascii="Arial" w:hAnsi="Arial" w:cs="Arial"/>
          <w:sz w:val="18"/>
          <w:szCs w:val="18"/>
        </w:rPr>
      </w:pPr>
    </w:p>
    <w:p w:rsidR="00367C44" w:rsidRPr="006164C5" w:rsidRDefault="004A2D7E" w:rsidP="0030073A">
      <w:pPr>
        <w:rPr>
          <w:rFonts w:ascii="Arial" w:hAnsi="Arial" w:cs="Arial"/>
          <w:b/>
          <w:sz w:val="18"/>
          <w:szCs w:val="18"/>
          <w:u w:val="single"/>
        </w:rPr>
      </w:pPr>
      <w:r w:rsidRPr="006164C5">
        <w:rPr>
          <w:rFonts w:ascii="Arial" w:hAnsi="Arial" w:cs="Arial"/>
          <w:b/>
          <w:sz w:val="18"/>
          <w:szCs w:val="18"/>
          <w:u w:val="single"/>
        </w:rPr>
        <w:t>Za vodjo strokovne skupine je potrebno priložiti :</w:t>
      </w:r>
    </w:p>
    <w:p w:rsidR="004A2D7E" w:rsidRPr="006F1331" w:rsidRDefault="004A2D7E" w:rsidP="00272E19">
      <w:pPr>
        <w:pStyle w:val="Odstavekseznama"/>
        <w:numPr>
          <w:ilvl w:val="2"/>
          <w:numId w:val="45"/>
        </w:numPr>
        <w:rPr>
          <w:rFonts w:ascii="Arial" w:hAnsi="Arial" w:cs="Arial"/>
          <w:sz w:val="18"/>
          <w:szCs w:val="18"/>
        </w:rPr>
      </w:pPr>
      <w:r w:rsidRPr="006F1331">
        <w:rPr>
          <w:rFonts w:ascii="Arial" w:hAnsi="Arial" w:cs="Arial"/>
          <w:sz w:val="18"/>
          <w:szCs w:val="18"/>
        </w:rPr>
        <w:t>Dokazilo o univerzitetni izobrazbi s področja prometnega inženirstva, geografije, arhitekture, gradbeništva, krajinske arhitekture, ekonomije ali geodezije;</w:t>
      </w:r>
    </w:p>
    <w:p w:rsidR="006164C5" w:rsidRPr="006F1331" w:rsidRDefault="006164C5" w:rsidP="0031476F">
      <w:pPr>
        <w:pStyle w:val="Odstavekseznama"/>
        <w:ind w:left="2340"/>
        <w:rPr>
          <w:rFonts w:ascii="Arial" w:hAnsi="Arial" w:cs="Arial"/>
          <w:sz w:val="18"/>
          <w:szCs w:val="18"/>
        </w:rPr>
      </w:pPr>
    </w:p>
    <w:p w:rsidR="006164C5" w:rsidRDefault="006164C5" w:rsidP="006164C5">
      <w:pPr>
        <w:rPr>
          <w:rFonts w:ascii="Arial" w:hAnsi="Arial" w:cs="Arial"/>
          <w:sz w:val="18"/>
          <w:szCs w:val="18"/>
        </w:rPr>
      </w:pPr>
    </w:p>
    <w:p w:rsidR="006164C5" w:rsidRPr="006164C5" w:rsidRDefault="006164C5" w:rsidP="006164C5">
      <w:pPr>
        <w:rPr>
          <w:rFonts w:ascii="Arial" w:hAnsi="Arial" w:cs="Arial"/>
          <w:b/>
          <w:sz w:val="18"/>
          <w:szCs w:val="18"/>
          <w:u w:val="single"/>
        </w:rPr>
      </w:pPr>
      <w:r w:rsidRPr="006164C5">
        <w:rPr>
          <w:rFonts w:ascii="Arial" w:hAnsi="Arial" w:cs="Arial"/>
          <w:b/>
          <w:sz w:val="18"/>
          <w:szCs w:val="18"/>
          <w:u w:val="single"/>
        </w:rPr>
        <w:t>Za vsakega strokovnjaka je potrebno priložiti še dokazilo o univerzitetni izobrazbi s področja prometnega inženirstva, geografije, arhitekture, gradbeništva, krajinske arhitekture, ekonomije ali geodezije</w:t>
      </w:r>
      <w:r w:rsidR="00AD2A13">
        <w:rPr>
          <w:rFonts w:ascii="Arial" w:hAnsi="Arial" w:cs="Arial"/>
          <w:b/>
          <w:sz w:val="18"/>
          <w:szCs w:val="18"/>
          <w:u w:val="single"/>
        </w:rPr>
        <w:t xml:space="preserve"> </w:t>
      </w:r>
    </w:p>
    <w:p w:rsidR="00367C44" w:rsidRDefault="00367C44" w:rsidP="0030073A"/>
    <w:p w:rsidR="00367C44" w:rsidRDefault="00367C44" w:rsidP="0030073A"/>
    <w:p w:rsidR="00367C44" w:rsidRDefault="00367C44" w:rsidP="0030073A"/>
    <w:p w:rsidR="00367C44" w:rsidRDefault="00367C44" w:rsidP="0030073A"/>
    <w:p w:rsidR="00206F96" w:rsidRDefault="00206F96" w:rsidP="0030073A"/>
    <w:p w:rsidR="00206F96" w:rsidRDefault="00206F96" w:rsidP="0030073A"/>
    <w:p w:rsidR="00206F96" w:rsidRDefault="00206F96" w:rsidP="0030073A"/>
    <w:p w:rsidR="00206F96" w:rsidRDefault="00206F96" w:rsidP="0030073A"/>
    <w:p w:rsidR="00B40A44" w:rsidRDefault="00B40A44" w:rsidP="0030073A"/>
    <w:p w:rsidR="00367C44" w:rsidRDefault="00367C44" w:rsidP="0030073A"/>
    <w:p w:rsidR="00367C44" w:rsidRDefault="00367C44" w:rsidP="0030073A"/>
    <w:p w:rsidR="00367C44" w:rsidRDefault="00367C44" w:rsidP="0030073A"/>
    <w:p w:rsidR="00367C44" w:rsidRDefault="00367C44" w:rsidP="0030073A"/>
    <w:p w:rsidR="00367C44" w:rsidRPr="00BC0539" w:rsidRDefault="00BC0539" w:rsidP="00BC0539">
      <w:pPr>
        <w:pStyle w:val="Naslov1"/>
        <w:numPr>
          <w:ilvl w:val="1"/>
          <w:numId w:val="17"/>
        </w:numPr>
        <w:rPr>
          <w:rFonts w:ascii="Arial" w:hAnsi="Arial" w:cs="Arial"/>
          <w:i/>
          <w:sz w:val="28"/>
          <w:szCs w:val="28"/>
        </w:rPr>
      </w:pPr>
      <w:r>
        <w:rPr>
          <w:rFonts w:ascii="Arial" w:hAnsi="Arial" w:cs="Arial"/>
          <w:i/>
          <w:sz w:val="28"/>
          <w:szCs w:val="28"/>
        </w:rPr>
        <w:lastRenderedPageBreak/>
        <w:t>DODATNI</w:t>
      </w:r>
      <w:r w:rsidRPr="00BC0539">
        <w:rPr>
          <w:rFonts w:ascii="Arial" w:hAnsi="Arial" w:cs="Arial"/>
          <w:i/>
          <w:sz w:val="28"/>
          <w:szCs w:val="28"/>
        </w:rPr>
        <w:t xml:space="preserve"> </w:t>
      </w:r>
      <w:r w:rsidR="00A20813">
        <w:rPr>
          <w:rFonts w:ascii="Arial" w:hAnsi="Arial" w:cs="Arial"/>
          <w:i/>
          <w:sz w:val="28"/>
          <w:szCs w:val="28"/>
        </w:rPr>
        <w:t xml:space="preserve">STROKOVNI </w:t>
      </w:r>
      <w:r w:rsidRPr="00BC0539">
        <w:rPr>
          <w:rFonts w:ascii="Arial" w:hAnsi="Arial" w:cs="Arial"/>
          <w:i/>
          <w:sz w:val="28"/>
          <w:szCs w:val="28"/>
        </w:rPr>
        <w:t>KADER</w:t>
      </w:r>
      <w:r w:rsidR="00664017">
        <w:rPr>
          <w:rFonts w:ascii="Arial" w:hAnsi="Arial" w:cs="Arial"/>
          <w:i/>
          <w:sz w:val="28"/>
          <w:szCs w:val="28"/>
        </w:rPr>
        <w:t xml:space="preserve">                                                                                          (OBR-11)</w:t>
      </w:r>
    </w:p>
    <w:p w:rsidR="00367C44" w:rsidRDefault="00367C44" w:rsidP="0030073A"/>
    <w:tbl>
      <w:tblPr>
        <w:tblStyle w:val="Tabelamrea"/>
        <w:tblW w:w="0" w:type="auto"/>
        <w:tblLook w:val="04A0" w:firstRow="1" w:lastRow="0" w:firstColumn="1" w:lastColumn="0" w:noHBand="0" w:noVBand="1"/>
      </w:tblPr>
      <w:tblGrid>
        <w:gridCol w:w="3639"/>
        <w:gridCol w:w="3640"/>
        <w:gridCol w:w="3640"/>
        <w:gridCol w:w="3640"/>
      </w:tblGrid>
      <w:tr w:rsidR="00A20813" w:rsidTr="00A20813">
        <w:tc>
          <w:tcPr>
            <w:tcW w:w="3639" w:type="dxa"/>
          </w:tcPr>
          <w:p w:rsidR="00A20813" w:rsidRDefault="00A20813" w:rsidP="0030073A"/>
        </w:tc>
        <w:tc>
          <w:tcPr>
            <w:tcW w:w="3640" w:type="dxa"/>
          </w:tcPr>
          <w:p w:rsidR="00A20813" w:rsidRPr="00A20813" w:rsidRDefault="00A20813" w:rsidP="0030073A">
            <w:pPr>
              <w:rPr>
                <w:rFonts w:ascii="Arial" w:hAnsi="Arial" w:cs="Arial"/>
                <w:sz w:val="22"/>
                <w:szCs w:val="22"/>
              </w:rPr>
            </w:pPr>
            <w:r w:rsidRPr="00A20813">
              <w:rPr>
                <w:rFonts w:ascii="Arial" w:hAnsi="Arial" w:cs="Arial"/>
                <w:sz w:val="22"/>
                <w:szCs w:val="22"/>
              </w:rPr>
              <w:t>Ime in priimek</w:t>
            </w:r>
          </w:p>
        </w:tc>
        <w:tc>
          <w:tcPr>
            <w:tcW w:w="3640" w:type="dxa"/>
          </w:tcPr>
          <w:p w:rsidR="00A20813" w:rsidRPr="00A20813" w:rsidRDefault="00A20813" w:rsidP="0030073A">
            <w:pPr>
              <w:rPr>
                <w:rFonts w:ascii="Arial" w:hAnsi="Arial" w:cs="Arial"/>
                <w:sz w:val="22"/>
                <w:szCs w:val="22"/>
              </w:rPr>
            </w:pPr>
            <w:r w:rsidRPr="00A20813">
              <w:rPr>
                <w:rFonts w:ascii="Arial" w:hAnsi="Arial" w:cs="Arial"/>
                <w:sz w:val="22"/>
                <w:szCs w:val="22"/>
              </w:rPr>
              <w:t>Reference</w:t>
            </w:r>
          </w:p>
        </w:tc>
        <w:tc>
          <w:tcPr>
            <w:tcW w:w="3640" w:type="dxa"/>
          </w:tcPr>
          <w:p w:rsidR="00A20813" w:rsidRPr="00A20813" w:rsidRDefault="00A20813" w:rsidP="00A20813">
            <w:pPr>
              <w:rPr>
                <w:rFonts w:ascii="Arial" w:hAnsi="Arial" w:cs="Arial"/>
                <w:sz w:val="22"/>
                <w:szCs w:val="22"/>
              </w:rPr>
            </w:pPr>
            <w:r w:rsidRPr="00A20813">
              <w:rPr>
                <w:rFonts w:ascii="Arial" w:hAnsi="Arial" w:cs="Arial"/>
                <w:sz w:val="22"/>
                <w:szCs w:val="22"/>
              </w:rPr>
              <w:t xml:space="preserve">Število let delovnih izkušenj </w:t>
            </w:r>
          </w:p>
        </w:tc>
      </w:tr>
      <w:tr w:rsidR="00A20813" w:rsidTr="00A20813">
        <w:tc>
          <w:tcPr>
            <w:tcW w:w="3639" w:type="dxa"/>
          </w:tcPr>
          <w:p w:rsidR="00A20813" w:rsidRPr="00A20813" w:rsidRDefault="004163A1" w:rsidP="00A20813">
            <w:pPr>
              <w:widowControl w:val="0"/>
              <w:suppressLineNumbers/>
              <w:suppressAutoHyphens/>
              <w:autoSpaceDE w:val="0"/>
              <w:autoSpaceDN w:val="0"/>
              <w:adjustRightInd w:val="0"/>
              <w:contextualSpacing/>
              <w:jc w:val="both"/>
              <w:rPr>
                <w:rFonts w:ascii="Arial" w:hAnsi="Arial" w:cs="Arial"/>
                <w:color w:val="000000" w:themeColor="text1"/>
                <w:sz w:val="18"/>
                <w:szCs w:val="18"/>
                <w:lang w:val="it-IT"/>
              </w:rPr>
            </w:pPr>
            <w:proofErr w:type="spellStart"/>
            <w:r w:rsidRPr="00206F96">
              <w:rPr>
                <w:rFonts w:ascii="Arial" w:hAnsi="Arial" w:cs="Arial"/>
                <w:sz w:val="18"/>
                <w:szCs w:val="18"/>
                <w:lang w:val="it-IT"/>
              </w:rPr>
              <w:t>S</w:t>
            </w:r>
            <w:r w:rsidR="00A20813" w:rsidRPr="00A20813">
              <w:rPr>
                <w:rFonts w:ascii="Arial" w:hAnsi="Arial" w:cs="Arial"/>
                <w:color w:val="000000" w:themeColor="text1"/>
                <w:sz w:val="18"/>
                <w:szCs w:val="18"/>
                <w:lang w:val="it-IT"/>
              </w:rPr>
              <w:t>trokovnjak</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na</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področju</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prometne</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transportne</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ekonomike</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ki</w:t>
            </w:r>
            <w:proofErr w:type="spellEnd"/>
            <w:r w:rsidR="00A20813" w:rsidRPr="00A20813">
              <w:rPr>
                <w:rFonts w:ascii="Arial" w:hAnsi="Arial" w:cs="Arial"/>
                <w:color w:val="000000" w:themeColor="text1"/>
                <w:sz w:val="18"/>
                <w:szCs w:val="18"/>
                <w:lang w:val="it-IT"/>
              </w:rPr>
              <w:t xml:space="preserve"> ima </w:t>
            </w:r>
            <w:proofErr w:type="spellStart"/>
            <w:r w:rsidR="00A20813" w:rsidRPr="00A20813">
              <w:rPr>
                <w:rFonts w:ascii="Arial" w:hAnsi="Arial" w:cs="Arial"/>
                <w:color w:val="000000" w:themeColor="text1"/>
                <w:sz w:val="18"/>
                <w:szCs w:val="18"/>
                <w:lang w:val="it-IT"/>
              </w:rPr>
              <w:t>minimalno</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eno</w:t>
            </w:r>
            <w:proofErr w:type="spellEnd"/>
            <w:r w:rsidR="00A20813" w:rsidRPr="00A20813">
              <w:rPr>
                <w:rFonts w:ascii="Arial" w:hAnsi="Arial" w:cs="Arial"/>
                <w:color w:val="000000" w:themeColor="text1"/>
                <w:sz w:val="18"/>
                <w:szCs w:val="18"/>
                <w:lang w:val="it-IT"/>
              </w:rPr>
              <w:t xml:space="preserve"> (1) </w:t>
            </w:r>
            <w:proofErr w:type="spellStart"/>
            <w:r w:rsidR="00A20813" w:rsidRPr="00A20813">
              <w:rPr>
                <w:rFonts w:ascii="Arial" w:hAnsi="Arial" w:cs="Arial"/>
                <w:color w:val="000000" w:themeColor="text1"/>
                <w:sz w:val="18"/>
                <w:szCs w:val="18"/>
                <w:lang w:val="it-IT"/>
              </w:rPr>
              <w:t>referenco</w:t>
            </w:r>
            <w:proofErr w:type="spellEnd"/>
            <w:r w:rsidR="00A20813" w:rsidRPr="00A20813">
              <w:rPr>
                <w:rFonts w:ascii="Arial" w:hAnsi="Arial" w:cs="Arial"/>
                <w:color w:val="000000" w:themeColor="text1"/>
                <w:sz w:val="18"/>
                <w:szCs w:val="18"/>
                <w:lang w:val="it-IT"/>
              </w:rPr>
              <w:t xml:space="preserve"> za </w:t>
            </w:r>
            <w:proofErr w:type="spellStart"/>
            <w:r w:rsidR="00A20813" w:rsidRPr="00A20813">
              <w:rPr>
                <w:rFonts w:ascii="Arial" w:hAnsi="Arial" w:cs="Arial"/>
                <w:color w:val="000000" w:themeColor="text1"/>
                <w:sz w:val="18"/>
                <w:szCs w:val="18"/>
                <w:lang w:val="it-IT"/>
              </w:rPr>
              <w:t>izdelavo</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investicijskega</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programa</w:t>
            </w:r>
            <w:proofErr w:type="spellEnd"/>
            <w:r w:rsidR="00A20813" w:rsidRPr="00A20813">
              <w:rPr>
                <w:rFonts w:ascii="Arial" w:hAnsi="Arial" w:cs="Arial"/>
                <w:color w:val="000000" w:themeColor="text1"/>
                <w:sz w:val="18"/>
                <w:szCs w:val="18"/>
                <w:lang w:val="it-IT"/>
              </w:rPr>
              <w:t xml:space="preserve"> v </w:t>
            </w:r>
            <w:proofErr w:type="spellStart"/>
            <w:r w:rsidR="00A20813" w:rsidRPr="00A20813">
              <w:rPr>
                <w:rFonts w:ascii="Arial" w:hAnsi="Arial" w:cs="Arial"/>
                <w:color w:val="000000" w:themeColor="text1"/>
                <w:sz w:val="18"/>
                <w:szCs w:val="18"/>
                <w:lang w:val="it-IT"/>
              </w:rPr>
              <w:t>obdobju</w:t>
            </w:r>
            <w:proofErr w:type="spellEnd"/>
            <w:r w:rsidR="00A20813" w:rsidRPr="00A20813">
              <w:rPr>
                <w:rFonts w:ascii="Arial" w:hAnsi="Arial" w:cs="Arial"/>
                <w:color w:val="000000" w:themeColor="text1"/>
                <w:sz w:val="18"/>
                <w:szCs w:val="18"/>
                <w:lang w:val="it-IT"/>
              </w:rPr>
              <w:t xml:space="preserve"> od 16.10.2010-16.10.2015, </w:t>
            </w:r>
            <w:proofErr w:type="spellStart"/>
            <w:r w:rsidR="00A20813" w:rsidRPr="00A20813">
              <w:rPr>
                <w:rFonts w:ascii="Arial" w:hAnsi="Arial" w:cs="Arial"/>
                <w:color w:val="000000" w:themeColor="text1"/>
                <w:sz w:val="18"/>
                <w:szCs w:val="18"/>
                <w:lang w:val="it-IT"/>
              </w:rPr>
              <w:t>vključno</w:t>
            </w:r>
            <w:proofErr w:type="spellEnd"/>
            <w:r w:rsidR="00A20813" w:rsidRPr="00A20813">
              <w:rPr>
                <w:rFonts w:ascii="Arial" w:hAnsi="Arial" w:cs="Arial"/>
                <w:color w:val="000000" w:themeColor="text1"/>
                <w:sz w:val="18"/>
                <w:szCs w:val="18"/>
                <w:lang w:val="it-IT"/>
              </w:rPr>
              <w:t xml:space="preserve">  z </w:t>
            </w:r>
            <w:proofErr w:type="spellStart"/>
            <w:r w:rsidR="00A20813" w:rsidRPr="00A20813">
              <w:rPr>
                <w:rFonts w:ascii="Arial" w:hAnsi="Arial" w:cs="Arial"/>
                <w:color w:val="000000" w:themeColor="text1"/>
                <w:sz w:val="18"/>
                <w:szCs w:val="18"/>
                <w:lang w:val="it-IT"/>
              </w:rPr>
              <w:t>analizo</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stroškov</w:t>
            </w:r>
            <w:proofErr w:type="spellEnd"/>
            <w:r w:rsidR="00A20813" w:rsidRPr="00A20813">
              <w:rPr>
                <w:rFonts w:ascii="Arial" w:hAnsi="Arial" w:cs="Arial"/>
                <w:color w:val="000000" w:themeColor="text1"/>
                <w:sz w:val="18"/>
                <w:szCs w:val="18"/>
                <w:lang w:val="it-IT"/>
              </w:rPr>
              <w:t xml:space="preserve"> in </w:t>
            </w:r>
            <w:proofErr w:type="spellStart"/>
            <w:r w:rsidR="00A20813" w:rsidRPr="00A20813">
              <w:rPr>
                <w:rFonts w:ascii="Arial" w:hAnsi="Arial" w:cs="Arial"/>
                <w:color w:val="000000" w:themeColor="text1"/>
                <w:sz w:val="18"/>
                <w:szCs w:val="18"/>
                <w:lang w:val="it-IT"/>
              </w:rPr>
              <w:t>koristi</w:t>
            </w:r>
            <w:proofErr w:type="spellEnd"/>
            <w:r w:rsidR="00A20813" w:rsidRPr="00A20813">
              <w:rPr>
                <w:rFonts w:ascii="Arial" w:hAnsi="Arial" w:cs="Arial"/>
                <w:color w:val="000000" w:themeColor="text1"/>
                <w:sz w:val="18"/>
                <w:szCs w:val="18"/>
                <w:lang w:val="it-IT"/>
              </w:rPr>
              <w:t xml:space="preserve"> (CBA) za </w:t>
            </w:r>
            <w:proofErr w:type="spellStart"/>
            <w:r w:rsidR="00A20813" w:rsidRPr="00A20813">
              <w:rPr>
                <w:rFonts w:ascii="Arial" w:hAnsi="Arial" w:cs="Arial"/>
                <w:color w:val="000000" w:themeColor="text1"/>
                <w:sz w:val="18"/>
                <w:szCs w:val="18"/>
                <w:lang w:val="it-IT"/>
              </w:rPr>
              <w:t>prometno</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infrastrukturo</w:t>
            </w:r>
            <w:proofErr w:type="spellEnd"/>
            <w:r w:rsidR="00A20813" w:rsidRPr="00A20813">
              <w:rPr>
                <w:rFonts w:ascii="Arial" w:hAnsi="Arial" w:cs="Arial"/>
                <w:color w:val="000000" w:themeColor="text1"/>
                <w:sz w:val="18"/>
                <w:szCs w:val="18"/>
                <w:lang w:val="it-IT"/>
              </w:rPr>
              <w:t xml:space="preserve"> za </w:t>
            </w:r>
            <w:proofErr w:type="spellStart"/>
            <w:r w:rsidR="00A20813" w:rsidRPr="00A20813">
              <w:rPr>
                <w:rFonts w:ascii="Arial" w:hAnsi="Arial" w:cs="Arial"/>
                <w:color w:val="000000" w:themeColor="text1"/>
                <w:sz w:val="18"/>
                <w:szCs w:val="18"/>
                <w:lang w:val="it-IT"/>
              </w:rPr>
              <w:t>namen</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pridobitve</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sredstev</w:t>
            </w:r>
            <w:proofErr w:type="spellEnd"/>
            <w:r w:rsidR="00A20813" w:rsidRPr="00A20813">
              <w:rPr>
                <w:rFonts w:ascii="Arial" w:hAnsi="Arial" w:cs="Arial"/>
                <w:color w:val="000000" w:themeColor="text1"/>
                <w:sz w:val="18"/>
                <w:szCs w:val="18"/>
                <w:lang w:val="it-IT"/>
              </w:rPr>
              <w:t xml:space="preserve"> z </w:t>
            </w:r>
            <w:proofErr w:type="spellStart"/>
            <w:r w:rsidR="00A20813" w:rsidRPr="00A20813">
              <w:rPr>
                <w:rFonts w:ascii="Arial" w:hAnsi="Arial" w:cs="Arial"/>
                <w:color w:val="000000" w:themeColor="text1"/>
                <w:sz w:val="18"/>
                <w:szCs w:val="18"/>
                <w:lang w:val="it-IT"/>
              </w:rPr>
              <w:t>vsaj</w:t>
            </w:r>
            <w:proofErr w:type="spellEnd"/>
            <w:r w:rsidR="00A20813" w:rsidRPr="00A20813">
              <w:rPr>
                <w:rFonts w:ascii="Arial" w:hAnsi="Arial" w:cs="Arial"/>
                <w:color w:val="000000" w:themeColor="text1"/>
                <w:sz w:val="18"/>
                <w:szCs w:val="18"/>
                <w:lang w:val="it-IT"/>
              </w:rPr>
              <w:t xml:space="preserve"> 5 </w:t>
            </w:r>
            <w:proofErr w:type="spellStart"/>
            <w:r w:rsidR="00A20813" w:rsidRPr="00A20813">
              <w:rPr>
                <w:rFonts w:ascii="Arial" w:hAnsi="Arial" w:cs="Arial"/>
                <w:color w:val="000000" w:themeColor="text1"/>
                <w:sz w:val="18"/>
                <w:szCs w:val="18"/>
                <w:lang w:val="it-IT"/>
              </w:rPr>
              <w:t>letnimi</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delovnimi</w:t>
            </w:r>
            <w:proofErr w:type="spellEnd"/>
            <w:r w:rsidR="00A20813" w:rsidRPr="00A20813">
              <w:rPr>
                <w:rFonts w:ascii="Arial" w:hAnsi="Arial" w:cs="Arial"/>
                <w:color w:val="000000" w:themeColor="text1"/>
                <w:sz w:val="18"/>
                <w:szCs w:val="18"/>
                <w:lang w:val="it-IT"/>
              </w:rPr>
              <w:t xml:space="preserve"> </w:t>
            </w:r>
            <w:proofErr w:type="spellStart"/>
            <w:r w:rsidR="00A20813" w:rsidRPr="00A20813">
              <w:rPr>
                <w:rFonts w:ascii="Arial" w:hAnsi="Arial" w:cs="Arial"/>
                <w:color w:val="000000" w:themeColor="text1"/>
                <w:sz w:val="18"/>
                <w:szCs w:val="18"/>
                <w:lang w:val="it-IT"/>
              </w:rPr>
              <w:t>izkušnjami</w:t>
            </w:r>
            <w:proofErr w:type="spellEnd"/>
          </w:p>
          <w:p w:rsidR="00A20813" w:rsidRDefault="00A20813" w:rsidP="0030073A"/>
        </w:tc>
        <w:tc>
          <w:tcPr>
            <w:tcW w:w="3640" w:type="dxa"/>
          </w:tcPr>
          <w:p w:rsidR="00A20813" w:rsidRDefault="00A20813" w:rsidP="0030073A"/>
        </w:tc>
        <w:tc>
          <w:tcPr>
            <w:tcW w:w="3640" w:type="dxa"/>
          </w:tcPr>
          <w:p w:rsidR="00A20813" w:rsidRDefault="00A20813" w:rsidP="0030073A"/>
        </w:tc>
        <w:tc>
          <w:tcPr>
            <w:tcW w:w="3640" w:type="dxa"/>
          </w:tcPr>
          <w:p w:rsidR="00A20813" w:rsidRDefault="00A20813" w:rsidP="0030073A"/>
        </w:tc>
      </w:tr>
      <w:tr w:rsidR="00A20813" w:rsidTr="00A20813">
        <w:tc>
          <w:tcPr>
            <w:tcW w:w="3639" w:type="dxa"/>
          </w:tcPr>
          <w:p w:rsidR="002B1814" w:rsidRPr="002B1814" w:rsidRDefault="002B1814" w:rsidP="002B1814">
            <w:pPr>
              <w:widowControl w:val="0"/>
              <w:suppressLineNumbers/>
              <w:suppressAutoHyphens/>
              <w:autoSpaceDE w:val="0"/>
              <w:autoSpaceDN w:val="0"/>
              <w:adjustRightInd w:val="0"/>
              <w:contextualSpacing/>
              <w:jc w:val="both"/>
              <w:rPr>
                <w:rFonts w:ascii="Arial" w:hAnsi="Arial" w:cs="Arial"/>
                <w:color w:val="000000" w:themeColor="text1"/>
                <w:sz w:val="18"/>
                <w:szCs w:val="18"/>
                <w:lang w:val="it-IT"/>
              </w:rPr>
            </w:pPr>
            <w:proofErr w:type="spellStart"/>
            <w:r w:rsidRPr="002B1814">
              <w:rPr>
                <w:rFonts w:ascii="Arial" w:hAnsi="Arial" w:cs="Arial"/>
                <w:color w:val="000000" w:themeColor="text1"/>
                <w:sz w:val="18"/>
                <w:szCs w:val="18"/>
                <w:lang w:val="it-IT"/>
              </w:rPr>
              <w:t>Strokovnjak</w:t>
            </w:r>
            <w:proofErr w:type="spellEnd"/>
            <w:r w:rsidRPr="002B1814">
              <w:rPr>
                <w:rFonts w:ascii="Arial" w:hAnsi="Arial" w:cs="Arial"/>
                <w:color w:val="000000" w:themeColor="text1"/>
                <w:sz w:val="18"/>
                <w:szCs w:val="18"/>
                <w:lang w:val="it-IT"/>
              </w:rPr>
              <w:t xml:space="preserve">,, </w:t>
            </w:r>
            <w:proofErr w:type="spellStart"/>
            <w:r w:rsidRPr="002B1814">
              <w:rPr>
                <w:rFonts w:ascii="Arial" w:hAnsi="Arial" w:cs="Arial"/>
                <w:color w:val="000000" w:themeColor="text1"/>
                <w:sz w:val="18"/>
                <w:szCs w:val="18"/>
                <w:lang w:val="it-IT"/>
              </w:rPr>
              <w:t>ki</w:t>
            </w:r>
            <w:proofErr w:type="spellEnd"/>
            <w:r w:rsidRPr="002B1814">
              <w:rPr>
                <w:rFonts w:ascii="Arial" w:hAnsi="Arial" w:cs="Arial"/>
                <w:color w:val="000000" w:themeColor="text1"/>
                <w:sz w:val="18"/>
                <w:szCs w:val="18"/>
                <w:lang w:val="it-IT"/>
              </w:rPr>
              <w:t xml:space="preserve"> ima </w:t>
            </w:r>
            <w:proofErr w:type="spellStart"/>
            <w:r w:rsidRPr="002B1814">
              <w:rPr>
                <w:rFonts w:ascii="Arial" w:hAnsi="Arial" w:cs="Arial"/>
                <w:color w:val="000000" w:themeColor="text1"/>
                <w:sz w:val="18"/>
                <w:szCs w:val="18"/>
                <w:lang w:val="it-IT"/>
              </w:rPr>
              <w:t>minimalno</w:t>
            </w:r>
            <w:proofErr w:type="spellEnd"/>
            <w:r w:rsidRPr="002B1814">
              <w:rPr>
                <w:rFonts w:ascii="Arial" w:hAnsi="Arial" w:cs="Arial"/>
                <w:color w:val="000000" w:themeColor="text1"/>
                <w:sz w:val="18"/>
                <w:szCs w:val="18"/>
                <w:lang w:val="it-IT"/>
              </w:rPr>
              <w:t xml:space="preserve"> </w:t>
            </w:r>
            <w:proofErr w:type="spellStart"/>
            <w:r w:rsidRPr="002B1814">
              <w:rPr>
                <w:rFonts w:ascii="Arial" w:hAnsi="Arial" w:cs="Arial"/>
                <w:color w:val="000000" w:themeColor="text1"/>
                <w:sz w:val="18"/>
                <w:szCs w:val="18"/>
                <w:lang w:val="it-IT"/>
              </w:rPr>
              <w:t>eno</w:t>
            </w:r>
            <w:proofErr w:type="spellEnd"/>
            <w:r w:rsidRPr="002B1814">
              <w:rPr>
                <w:rFonts w:ascii="Arial" w:hAnsi="Arial" w:cs="Arial"/>
                <w:color w:val="000000" w:themeColor="text1"/>
                <w:sz w:val="18"/>
                <w:szCs w:val="18"/>
                <w:lang w:val="it-IT"/>
              </w:rPr>
              <w:t xml:space="preserve"> (1) </w:t>
            </w:r>
            <w:proofErr w:type="spellStart"/>
            <w:r w:rsidRPr="002B1814">
              <w:rPr>
                <w:rFonts w:ascii="Arial" w:hAnsi="Arial" w:cs="Arial"/>
                <w:color w:val="000000" w:themeColor="text1"/>
                <w:sz w:val="18"/>
                <w:szCs w:val="18"/>
                <w:lang w:val="it-IT"/>
              </w:rPr>
              <w:t>referenco</w:t>
            </w:r>
            <w:proofErr w:type="spellEnd"/>
            <w:r w:rsidRPr="002B1814">
              <w:rPr>
                <w:rFonts w:ascii="Arial" w:hAnsi="Arial" w:cs="Arial"/>
                <w:color w:val="000000" w:themeColor="text1"/>
                <w:sz w:val="18"/>
                <w:szCs w:val="18"/>
                <w:lang w:val="it-IT"/>
              </w:rPr>
              <w:t xml:space="preserve"> </w:t>
            </w:r>
            <w:proofErr w:type="spellStart"/>
            <w:r w:rsidRPr="002B1814">
              <w:rPr>
                <w:rFonts w:ascii="Arial" w:hAnsi="Arial" w:cs="Arial"/>
                <w:color w:val="000000" w:themeColor="text1"/>
                <w:sz w:val="18"/>
                <w:szCs w:val="18"/>
                <w:lang w:val="it-IT"/>
              </w:rPr>
              <w:t>na</w:t>
            </w:r>
            <w:proofErr w:type="spellEnd"/>
            <w:r w:rsidRPr="002B1814">
              <w:rPr>
                <w:rFonts w:ascii="Arial" w:hAnsi="Arial" w:cs="Arial"/>
                <w:color w:val="000000" w:themeColor="text1"/>
                <w:sz w:val="18"/>
                <w:szCs w:val="18"/>
                <w:lang w:val="it-IT"/>
              </w:rPr>
              <w:t xml:space="preserve"> </w:t>
            </w:r>
            <w:proofErr w:type="spellStart"/>
            <w:r w:rsidRPr="002B1814">
              <w:rPr>
                <w:rFonts w:ascii="Arial" w:hAnsi="Arial" w:cs="Arial"/>
                <w:color w:val="000000" w:themeColor="text1"/>
                <w:sz w:val="18"/>
                <w:szCs w:val="18"/>
                <w:lang w:val="it-IT"/>
              </w:rPr>
              <w:t>področju</w:t>
            </w:r>
            <w:proofErr w:type="spellEnd"/>
            <w:r w:rsidRPr="002B1814">
              <w:rPr>
                <w:rFonts w:ascii="Arial" w:hAnsi="Arial" w:cs="Arial"/>
                <w:color w:val="000000" w:themeColor="text1"/>
                <w:sz w:val="18"/>
                <w:szCs w:val="18"/>
                <w:lang w:val="it-IT"/>
              </w:rPr>
              <w:t xml:space="preserve"> </w:t>
            </w:r>
            <w:proofErr w:type="spellStart"/>
            <w:r w:rsidRPr="002B1814">
              <w:rPr>
                <w:rFonts w:ascii="Arial" w:hAnsi="Arial" w:cs="Arial"/>
                <w:color w:val="000000" w:themeColor="text1"/>
                <w:sz w:val="18"/>
                <w:szCs w:val="18"/>
                <w:lang w:val="it-IT"/>
              </w:rPr>
              <w:t>metodologije</w:t>
            </w:r>
            <w:proofErr w:type="spellEnd"/>
            <w:r w:rsidRPr="002B1814">
              <w:rPr>
                <w:rFonts w:ascii="Arial" w:hAnsi="Arial" w:cs="Arial"/>
                <w:color w:val="000000" w:themeColor="text1"/>
                <w:sz w:val="18"/>
                <w:szCs w:val="18"/>
                <w:lang w:val="it-IT"/>
              </w:rPr>
              <w:t xml:space="preserve"> za </w:t>
            </w:r>
            <w:proofErr w:type="spellStart"/>
            <w:r w:rsidRPr="002B1814">
              <w:rPr>
                <w:rFonts w:ascii="Arial" w:hAnsi="Arial" w:cs="Arial"/>
                <w:color w:val="000000" w:themeColor="text1"/>
                <w:sz w:val="18"/>
                <w:szCs w:val="18"/>
                <w:lang w:val="it-IT"/>
              </w:rPr>
              <w:t>vrednotenje</w:t>
            </w:r>
            <w:proofErr w:type="spellEnd"/>
            <w:r w:rsidRPr="002B1814">
              <w:rPr>
                <w:rFonts w:ascii="Arial" w:hAnsi="Arial" w:cs="Arial"/>
                <w:color w:val="000000" w:themeColor="text1"/>
                <w:sz w:val="18"/>
                <w:szCs w:val="18"/>
                <w:lang w:val="it-IT"/>
              </w:rPr>
              <w:t xml:space="preserve"> in </w:t>
            </w:r>
            <w:proofErr w:type="spellStart"/>
            <w:r w:rsidRPr="002B1814">
              <w:rPr>
                <w:rFonts w:ascii="Arial" w:hAnsi="Arial" w:cs="Arial"/>
                <w:color w:val="000000" w:themeColor="text1"/>
                <w:sz w:val="18"/>
                <w:szCs w:val="18"/>
                <w:lang w:val="it-IT"/>
              </w:rPr>
              <w:t>razvrščamje</w:t>
            </w:r>
            <w:proofErr w:type="spellEnd"/>
            <w:r w:rsidRPr="002B1814">
              <w:rPr>
                <w:rFonts w:ascii="Arial" w:hAnsi="Arial" w:cs="Arial"/>
                <w:color w:val="000000" w:themeColor="text1"/>
                <w:sz w:val="18"/>
                <w:szCs w:val="18"/>
                <w:lang w:val="it-IT"/>
              </w:rPr>
              <w:t xml:space="preserve">  </w:t>
            </w:r>
            <w:proofErr w:type="spellStart"/>
            <w:r w:rsidRPr="002B1814">
              <w:rPr>
                <w:rFonts w:ascii="Arial" w:hAnsi="Arial" w:cs="Arial"/>
                <w:color w:val="000000" w:themeColor="text1"/>
                <w:sz w:val="18"/>
                <w:szCs w:val="18"/>
                <w:lang w:val="it-IT"/>
              </w:rPr>
              <w:t>investicijskih</w:t>
            </w:r>
            <w:proofErr w:type="spellEnd"/>
            <w:r w:rsidRPr="002B1814">
              <w:rPr>
                <w:rFonts w:ascii="Arial" w:hAnsi="Arial" w:cs="Arial"/>
                <w:color w:val="000000" w:themeColor="text1"/>
                <w:sz w:val="18"/>
                <w:szCs w:val="18"/>
                <w:lang w:val="it-IT"/>
              </w:rPr>
              <w:t xml:space="preserve"> </w:t>
            </w:r>
            <w:proofErr w:type="spellStart"/>
            <w:r w:rsidRPr="002B1814">
              <w:rPr>
                <w:rFonts w:ascii="Arial" w:hAnsi="Arial" w:cs="Arial"/>
                <w:color w:val="000000" w:themeColor="text1"/>
                <w:sz w:val="18"/>
                <w:szCs w:val="18"/>
                <w:lang w:val="it-IT"/>
              </w:rPr>
              <w:t>projektov</w:t>
            </w:r>
            <w:proofErr w:type="spellEnd"/>
            <w:r w:rsidRPr="002B1814">
              <w:rPr>
                <w:rFonts w:ascii="Arial" w:hAnsi="Arial" w:cs="Arial"/>
                <w:color w:val="000000" w:themeColor="text1"/>
                <w:sz w:val="18"/>
                <w:szCs w:val="18"/>
                <w:lang w:val="it-IT"/>
              </w:rPr>
              <w:t xml:space="preserve"> in </w:t>
            </w:r>
            <w:proofErr w:type="spellStart"/>
            <w:r w:rsidRPr="002B1814">
              <w:rPr>
                <w:rFonts w:ascii="Arial" w:hAnsi="Arial" w:cs="Arial"/>
                <w:color w:val="000000" w:themeColor="text1"/>
                <w:sz w:val="18"/>
                <w:szCs w:val="18"/>
                <w:lang w:val="it-IT"/>
              </w:rPr>
              <w:t>ukrepov</w:t>
            </w:r>
            <w:proofErr w:type="spellEnd"/>
            <w:r w:rsidRPr="002B1814">
              <w:rPr>
                <w:rFonts w:ascii="Arial" w:hAnsi="Arial" w:cs="Arial"/>
                <w:color w:val="000000" w:themeColor="text1"/>
                <w:sz w:val="18"/>
                <w:szCs w:val="18"/>
                <w:lang w:val="it-IT"/>
              </w:rPr>
              <w:t xml:space="preserve"> v </w:t>
            </w:r>
            <w:proofErr w:type="spellStart"/>
            <w:r w:rsidRPr="002B1814">
              <w:rPr>
                <w:rFonts w:ascii="Arial" w:hAnsi="Arial" w:cs="Arial"/>
                <w:color w:val="000000" w:themeColor="text1"/>
                <w:sz w:val="18"/>
                <w:szCs w:val="18"/>
                <w:lang w:val="it-IT"/>
              </w:rPr>
              <w:t>obdobju</w:t>
            </w:r>
            <w:proofErr w:type="spellEnd"/>
            <w:r w:rsidRPr="002B1814">
              <w:rPr>
                <w:rFonts w:ascii="Arial" w:hAnsi="Arial" w:cs="Arial"/>
                <w:color w:val="000000" w:themeColor="text1"/>
                <w:sz w:val="18"/>
                <w:szCs w:val="18"/>
                <w:lang w:val="it-IT"/>
              </w:rPr>
              <w:t xml:space="preserve"> od 16.10.2010 – 16.10.2015 z </w:t>
            </w:r>
            <w:proofErr w:type="spellStart"/>
            <w:r w:rsidRPr="002B1814">
              <w:rPr>
                <w:rFonts w:ascii="Arial" w:hAnsi="Arial" w:cs="Arial"/>
                <w:color w:val="000000" w:themeColor="text1"/>
                <w:sz w:val="18"/>
                <w:szCs w:val="18"/>
                <w:lang w:val="it-IT"/>
              </w:rPr>
              <w:t>vsaj</w:t>
            </w:r>
            <w:proofErr w:type="spellEnd"/>
            <w:r w:rsidRPr="002B1814">
              <w:rPr>
                <w:rFonts w:ascii="Arial" w:hAnsi="Arial" w:cs="Arial"/>
                <w:color w:val="000000" w:themeColor="text1"/>
                <w:sz w:val="18"/>
                <w:szCs w:val="18"/>
                <w:lang w:val="it-IT"/>
              </w:rPr>
              <w:t xml:space="preserve"> 5 </w:t>
            </w:r>
            <w:proofErr w:type="spellStart"/>
            <w:r w:rsidRPr="002B1814">
              <w:rPr>
                <w:rFonts w:ascii="Arial" w:hAnsi="Arial" w:cs="Arial"/>
                <w:color w:val="000000" w:themeColor="text1"/>
                <w:sz w:val="18"/>
                <w:szCs w:val="18"/>
                <w:lang w:val="it-IT"/>
              </w:rPr>
              <w:t>letnimi</w:t>
            </w:r>
            <w:proofErr w:type="spellEnd"/>
            <w:r w:rsidRPr="002B1814">
              <w:rPr>
                <w:rFonts w:ascii="Arial" w:hAnsi="Arial" w:cs="Arial"/>
                <w:color w:val="000000" w:themeColor="text1"/>
                <w:sz w:val="18"/>
                <w:szCs w:val="18"/>
                <w:lang w:val="it-IT"/>
              </w:rPr>
              <w:t xml:space="preserve"> </w:t>
            </w:r>
            <w:proofErr w:type="spellStart"/>
            <w:r w:rsidRPr="002B1814">
              <w:rPr>
                <w:rFonts w:ascii="Arial" w:hAnsi="Arial" w:cs="Arial"/>
                <w:color w:val="000000" w:themeColor="text1"/>
                <w:sz w:val="18"/>
                <w:szCs w:val="18"/>
                <w:lang w:val="it-IT"/>
              </w:rPr>
              <w:t>delovnimi</w:t>
            </w:r>
            <w:proofErr w:type="spellEnd"/>
            <w:r w:rsidRPr="002B1814">
              <w:rPr>
                <w:rFonts w:ascii="Arial" w:hAnsi="Arial" w:cs="Arial"/>
                <w:color w:val="000000" w:themeColor="text1"/>
                <w:sz w:val="18"/>
                <w:szCs w:val="18"/>
                <w:lang w:val="it-IT"/>
              </w:rPr>
              <w:t xml:space="preserve"> </w:t>
            </w:r>
            <w:proofErr w:type="spellStart"/>
            <w:r w:rsidRPr="002B1814">
              <w:rPr>
                <w:rFonts w:ascii="Arial" w:hAnsi="Arial" w:cs="Arial"/>
                <w:color w:val="000000" w:themeColor="text1"/>
                <w:sz w:val="18"/>
                <w:szCs w:val="18"/>
                <w:lang w:val="it-IT"/>
              </w:rPr>
              <w:t>izkušnjami</w:t>
            </w:r>
            <w:proofErr w:type="spellEnd"/>
          </w:p>
          <w:p w:rsidR="00A20813" w:rsidRPr="002B1814" w:rsidRDefault="00A20813" w:rsidP="0030073A">
            <w:pPr>
              <w:rPr>
                <w:sz w:val="18"/>
                <w:szCs w:val="18"/>
              </w:rPr>
            </w:pPr>
          </w:p>
        </w:tc>
        <w:tc>
          <w:tcPr>
            <w:tcW w:w="3640" w:type="dxa"/>
          </w:tcPr>
          <w:p w:rsidR="00A20813" w:rsidRDefault="00A20813" w:rsidP="0030073A"/>
        </w:tc>
        <w:tc>
          <w:tcPr>
            <w:tcW w:w="3640" w:type="dxa"/>
          </w:tcPr>
          <w:p w:rsidR="00A20813" w:rsidRDefault="00A20813" w:rsidP="0030073A"/>
        </w:tc>
        <w:tc>
          <w:tcPr>
            <w:tcW w:w="3640" w:type="dxa"/>
          </w:tcPr>
          <w:p w:rsidR="00A20813" w:rsidRDefault="00A20813" w:rsidP="0030073A"/>
        </w:tc>
      </w:tr>
      <w:tr w:rsidR="00A20813" w:rsidTr="00A20813">
        <w:tc>
          <w:tcPr>
            <w:tcW w:w="3639" w:type="dxa"/>
          </w:tcPr>
          <w:p w:rsidR="002B1814" w:rsidRPr="002B1814" w:rsidRDefault="004163A1" w:rsidP="002B1814">
            <w:pPr>
              <w:widowControl w:val="0"/>
              <w:suppressLineNumbers/>
              <w:suppressAutoHyphens/>
              <w:autoSpaceDE w:val="0"/>
              <w:autoSpaceDN w:val="0"/>
              <w:adjustRightInd w:val="0"/>
              <w:contextualSpacing/>
              <w:jc w:val="both"/>
              <w:rPr>
                <w:rFonts w:ascii="Arial" w:hAnsi="Arial" w:cs="Arial"/>
                <w:color w:val="000000" w:themeColor="text1"/>
                <w:sz w:val="18"/>
                <w:szCs w:val="18"/>
              </w:rPr>
            </w:pPr>
            <w:r w:rsidRPr="00206F96">
              <w:rPr>
                <w:rFonts w:ascii="Arial" w:hAnsi="Arial" w:cs="Arial"/>
                <w:sz w:val="18"/>
                <w:szCs w:val="18"/>
              </w:rPr>
              <w:t>S</w:t>
            </w:r>
            <w:r w:rsidR="002B1814" w:rsidRPr="002B1814">
              <w:rPr>
                <w:rFonts w:ascii="Arial" w:hAnsi="Arial" w:cs="Arial"/>
                <w:color w:val="000000" w:themeColor="text1"/>
                <w:sz w:val="18"/>
                <w:szCs w:val="18"/>
              </w:rPr>
              <w:t>trokovnjak s področja informatike z vsaj 5 letnimi delovnimi izkušnjami na področju priprave, objave in vzdrževanja portala  na področju prometnih vsebin za občasne storitve</w:t>
            </w:r>
          </w:p>
          <w:p w:rsidR="00A20813" w:rsidRDefault="00A20813" w:rsidP="0030073A"/>
        </w:tc>
        <w:tc>
          <w:tcPr>
            <w:tcW w:w="3640" w:type="dxa"/>
          </w:tcPr>
          <w:p w:rsidR="00A20813" w:rsidRDefault="00A20813" w:rsidP="0030073A"/>
        </w:tc>
        <w:tc>
          <w:tcPr>
            <w:tcW w:w="3640" w:type="dxa"/>
          </w:tcPr>
          <w:p w:rsidR="00A20813" w:rsidRPr="002B1814" w:rsidRDefault="002B1814" w:rsidP="0030073A">
            <w:pPr>
              <w:rPr>
                <w:rFonts w:ascii="Arial" w:hAnsi="Arial" w:cs="Arial"/>
                <w:sz w:val="18"/>
                <w:szCs w:val="18"/>
              </w:rPr>
            </w:pPr>
            <w:r>
              <w:rPr>
                <w:rFonts w:ascii="Arial" w:hAnsi="Arial" w:cs="Arial"/>
                <w:sz w:val="18"/>
                <w:szCs w:val="18"/>
              </w:rPr>
              <w:t>n</w:t>
            </w:r>
            <w:r w:rsidRPr="002B1814">
              <w:rPr>
                <w:rFonts w:ascii="Arial" w:hAnsi="Arial" w:cs="Arial"/>
                <w:sz w:val="18"/>
                <w:szCs w:val="18"/>
              </w:rPr>
              <w:t>i potrebna</w:t>
            </w:r>
          </w:p>
        </w:tc>
        <w:tc>
          <w:tcPr>
            <w:tcW w:w="3640" w:type="dxa"/>
          </w:tcPr>
          <w:p w:rsidR="00A20813" w:rsidRDefault="00A20813" w:rsidP="0030073A"/>
        </w:tc>
      </w:tr>
      <w:tr w:rsidR="002B1814" w:rsidTr="00A20813">
        <w:tc>
          <w:tcPr>
            <w:tcW w:w="3639" w:type="dxa"/>
          </w:tcPr>
          <w:p w:rsidR="002B1814" w:rsidRPr="00206F96" w:rsidRDefault="004163A1" w:rsidP="002B1814">
            <w:pPr>
              <w:autoSpaceDE w:val="0"/>
              <w:autoSpaceDN w:val="0"/>
              <w:adjustRightInd w:val="0"/>
              <w:spacing w:before="240"/>
              <w:jc w:val="both"/>
              <w:rPr>
                <w:rFonts w:ascii="Arial" w:eastAsiaTheme="minorHAnsi" w:hAnsi="Arial" w:cs="Arial"/>
                <w:sz w:val="18"/>
                <w:szCs w:val="18"/>
                <w:lang w:eastAsia="en-US"/>
              </w:rPr>
            </w:pPr>
            <w:r w:rsidRPr="00206F96">
              <w:rPr>
                <w:rFonts w:ascii="Arial" w:eastAsiaTheme="minorHAnsi" w:hAnsi="Arial" w:cs="Arial"/>
                <w:sz w:val="18"/>
                <w:szCs w:val="18"/>
                <w:lang w:eastAsia="en-US"/>
              </w:rPr>
              <w:t>S</w:t>
            </w:r>
            <w:r w:rsidR="002B1814" w:rsidRPr="00206F96">
              <w:rPr>
                <w:rFonts w:ascii="Arial" w:eastAsiaTheme="minorHAnsi" w:hAnsi="Arial" w:cs="Arial"/>
                <w:sz w:val="18"/>
                <w:szCs w:val="18"/>
                <w:lang w:eastAsia="en-US"/>
              </w:rPr>
              <w:t>trokovnjak, ki je izdelal vsaj  en (1) štiristopenjski prometni model potniškega prometa, ki vključuje osebni avto, javni potniški promet (mestni, medkrajevni, in železniški) parkiraj in se pelji ( P+R) kolesarji in pešci za območje 70.000 prebivalci v obdobju od 16.10.2010 – 16.10.2015</w:t>
            </w:r>
          </w:p>
          <w:p w:rsidR="002B1814" w:rsidRPr="00206F96" w:rsidRDefault="002B1814" w:rsidP="0030073A">
            <w:pPr>
              <w:rPr>
                <w:sz w:val="18"/>
                <w:szCs w:val="18"/>
              </w:rPr>
            </w:pPr>
          </w:p>
        </w:tc>
        <w:tc>
          <w:tcPr>
            <w:tcW w:w="3640" w:type="dxa"/>
          </w:tcPr>
          <w:p w:rsidR="002B1814" w:rsidRDefault="002B1814" w:rsidP="0030073A"/>
        </w:tc>
        <w:tc>
          <w:tcPr>
            <w:tcW w:w="3640" w:type="dxa"/>
          </w:tcPr>
          <w:p w:rsidR="002B1814" w:rsidRDefault="002B1814" w:rsidP="0030073A"/>
        </w:tc>
        <w:tc>
          <w:tcPr>
            <w:tcW w:w="3640" w:type="dxa"/>
          </w:tcPr>
          <w:p w:rsidR="002B1814" w:rsidRDefault="002B1814" w:rsidP="0030073A"/>
        </w:tc>
      </w:tr>
    </w:tbl>
    <w:p w:rsidR="00A20813" w:rsidRDefault="00A20813" w:rsidP="0030073A"/>
    <w:p w:rsidR="00367C44" w:rsidRDefault="00367C44" w:rsidP="0030073A"/>
    <w:p w:rsidR="00367C44" w:rsidRDefault="00367C44" w:rsidP="0030073A">
      <w:pPr>
        <w:sectPr w:rsidR="00367C44" w:rsidSect="00367C44">
          <w:pgSz w:w="16838" w:h="11906" w:orient="landscape"/>
          <w:pgMar w:top="992" w:right="851" w:bottom="1418" w:left="1418" w:header="709" w:footer="709" w:gutter="0"/>
          <w:cols w:space="708"/>
          <w:docGrid w:linePitch="360"/>
        </w:sectPr>
      </w:pPr>
    </w:p>
    <w:p w:rsidR="00367C44" w:rsidRDefault="00367C44" w:rsidP="0030073A"/>
    <w:p w:rsidR="00367C44" w:rsidRPr="00C01245" w:rsidRDefault="001D541A" w:rsidP="00A507D6">
      <w:pPr>
        <w:pStyle w:val="Naslov1"/>
        <w:numPr>
          <w:ilvl w:val="1"/>
          <w:numId w:val="17"/>
        </w:numPr>
        <w:rPr>
          <w:rFonts w:ascii="Arial" w:hAnsi="Arial" w:cs="Arial"/>
          <w:i/>
          <w:sz w:val="28"/>
          <w:szCs w:val="28"/>
        </w:rPr>
      </w:pPr>
      <w:r w:rsidRPr="00C01245">
        <w:rPr>
          <w:rFonts w:ascii="Arial" w:hAnsi="Arial" w:cs="Arial"/>
          <w:sz w:val="28"/>
          <w:szCs w:val="28"/>
        </w:rPr>
        <w:t xml:space="preserve">                                                                               </w:t>
      </w:r>
      <w:r w:rsidR="00A507D6" w:rsidRPr="00C01245">
        <w:rPr>
          <w:rFonts w:ascii="Arial" w:hAnsi="Arial" w:cs="Arial"/>
          <w:sz w:val="28"/>
          <w:szCs w:val="28"/>
        </w:rPr>
        <w:t xml:space="preserve">        </w:t>
      </w:r>
      <w:r w:rsidRPr="00C01245">
        <w:rPr>
          <w:rFonts w:ascii="Arial" w:hAnsi="Arial" w:cs="Arial"/>
          <w:i/>
          <w:sz w:val="28"/>
          <w:szCs w:val="28"/>
        </w:rPr>
        <w:t>(OBR-</w:t>
      </w:r>
      <w:r w:rsidR="00664017">
        <w:rPr>
          <w:rFonts w:ascii="Arial" w:hAnsi="Arial" w:cs="Arial"/>
          <w:i/>
          <w:sz w:val="28"/>
          <w:szCs w:val="28"/>
        </w:rPr>
        <w:t>12)</w:t>
      </w:r>
      <w:r w:rsidR="00A507D6" w:rsidRPr="00C01245">
        <w:rPr>
          <w:rFonts w:ascii="Arial" w:hAnsi="Arial" w:cs="Arial"/>
          <w:i/>
          <w:sz w:val="28"/>
          <w:szCs w:val="28"/>
        </w:rPr>
        <w:tab/>
      </w:r>
      <w:r w:rsidR="00A507D6" w:rsidRPr="00C01245">
        <w:rPr>
          <w:rFonts w:ascii="Arial" w:hAnsi="Arial" w:cs="Arial"/>
          <w:i/>
          <w:sz w:val="28"/>
          <w:szCs w:val="28"/>
        </w:rPr>
        <w:tab/>
      </w:r>
    </w:p>
    <w:p w:rsidR="00367C44" w:rsidRDefault="00367C44" w:rsidP="0030073A"/>
    <w:p w:rsidR="001D541A" w:rsidRPr="008A563B" w:rsidRDefault="001D541A" w:rsidP="001D541A">
      <w:pPr>
        <w:jc w:val="center"/>
        <w:rPr>
          <w:rStyle w:val="Krepko"/>
          <w:rFonts w:ascii="Arial" w:hAnsi="Arial" w:cs="Arial"/>
          <w:i/>
          <w:sz w:val="28"/>
          <w:szCs w:val="28"/>
        </w:rPr>
      </w:pPr>
      <w:r w:rsidRPr="008A563B">
        <w:rPr>
          <w:rStyle w:val="Krepko"/>
          <w:rFonts w:ascii="Arial" w:hAnsi="Arial" w:cs="Arial"/>
          <w:i/>
          <w:sz w:val="28"/>
          <w:szCs w:val="28"/>
        </w:rPr>
        <w:t>REFERENČNO POTRDILO ZA VODJO STROKOVNE SKUPINE</w:t>
      </w:r>
    </w:p>
    <w:p w:rsidR="001D541A" w:rsidRDefault="001D541A" w:rsidP="001D541A">
      <w:pPr>
        <w:jc w:val="center"/>
        <w:rPr>
          <w:rStyle w:val="Krepko"/>
          <w:rFonts w:ascii="Arial" w:hAnsi="Arial" w:cs="Arial"/>
        </w:rPr>
      </w:pPr>
    </w:p>
    <w:p w:rsidR="001D541A" w:rsidRDefault="001D541A" w:rsidP="001D541A">
      <w:pPr>
        <w:jc w:val="center"/>
        <w:rPr>
          <w:rStyle w:val="Krepko"/>
          <w:rFonts w:ascii="Arial" w:hAnsi="Arial" w:cs="Arial"/>
        </w:rPr>
      </w:pPr>
    </w:p>
    <w:p w:rsidR="001D541A" w:rsidRDefault="001D541A" w:rsidP="001D541A">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1D541A" w:rsidRDefault="001D541A" w:rsidP="001D541A">
      <w:pPr>
        <w:spacing w:line="360" w:lineRule="auto"/>
        <w:rPr>
          <w:rFonts w:ascii="Arial" w:hAnsi="Arial" w:cs="Arial"/>
          <w:sz w:val="22"/>
          <w:szCs w:val="22"/>
        </w:rPr>
      </w:pPr>
      <w:r>
        <w:rPr>
          <w:rFonts w:ascii="Arial" w:hAnsi="Arial" w:cs="Arial"/>
          <w:sz w:val="22"/>
          <w:szCs w:val="22"/>
        </w:rPr>
        <w:t>Kontaktna oseba naročnika______________________________</w:t>
      </w:r>
      <w:proofErr w:type="spellStart"/>
      <w:r>
        <w:rPr>
          <w:rFonts w:ascii="Arial" w:hAnsi="Arial" w:cs="Arial"/>
          <w:sz w:val="22"/>
          <w:szCs w:val="22"/>
        </w:rPr>
        <w:t>tel</w:t>
      </w:r>
      <w:proofErr w:type="spellEnd"/>
      <w:r>
        <w:rPr>
          <w:rFonts w:ascii="Arial" w:hAnsi="Arial" w:cs="Arial"/>
          <w:sz w:val="22"/>
          <w:szCs w:val="22"/>
        </w:rPr>
        <w:t>:_____________________</w:t>
      </w:r>
    </w:p>
    <w:p w:rsidR="001D541A" w:rsidRDefault="001D541A" w:rsidP="001D541A">
      <w:pPr>
        <w:spacing w:line="360" w:lineRule="auto"/>
        <w:rPr>
          <w:rFonts w:ascii="Arial" w:hAnsi="Arial" w:cs="Arial"/>
          <w:sz w:val="22"/>
          <w:szCs w:val="22"/>
        </w:rPr>
      </w:pPr>
      <w:r>
        <w:rPr>
          <w:rFonts w:ascii="Arial" w:hAnsi="Arial" w:cs="Arial"/>
          <w:sz w:val="22"/>
          <w:szCs w:val="22"/>
        </w:rPr>
        <w:t xml:space="preserve">Izjavljamo, da je </w:t>
      </w:r>
      <w:r w:rsidR="00731CEF">
        <w:rPr>
          <w:rFonts w:ascii="Arial" w:hAnsi="Arial" w:cs="Arial"/>
          <w:sz w:val="22"/>
          <w:szCs w:val="22"/>
        </w:rPr>
        <w:t>_______________________________(ime in priimek) vodil strokovno</w:t>
      </w:r>
      <w:r>
        <w:rPr>
          <w:rFonts w:ascii="Arial" w:hAnsi="Arial" w:cs="Arial"/>
          <w:sz w:val="22"/>
          <w:szCs w:val="22"/>
        </w:rPr>
        <w:t xml:space="preserve"> skupin</w:t>
      </w:r>
      <w:r w:rsidR="00731CEF">
        <w:rPr>
          <w:rFonts w:ascii="Arial" w:hAnsi="Arial" w:cs="Arial"/>
          <w:sz w:val="22"/>
          <w:szCs w:val="22"/>
        </w:rPr>
        <w:t>o</w:t>
      </w:r>
      <w:r>
        <w:rPr>
          <w:rFonts w:ascii="Arial" w:hAnsi="Arial" w:cs="Arial"/>
          <w:sz w:val="22"/>
          <w:szCs w:val="22"/>
        </w:rPr>
        <w:t xml:space="preserve"> ______________________________</w:t>
      </w:r>
      <w:r w:rsidR="00731CEF">
        <w:rPr>
          <w:rFonts w:ascii="Arial" w:hAnsi="Arial" w:cs="Arial"/>
          <w:sz w:val="22"/>
          <w:szCs w:val="22"/>
        </w:rPr>
        <w:t>za ____________________</w:t>
      </w:r>
      <w:r>
        <w:rPr>
          <w:rFonts w:ascii="Arial" w:hAnsi="Arial" w:cs="Arial"/>
          <w:sz w:val="22"/>
          <w:szCs w:val="22"/>
        </w:rPr>
        <w:t xml:space="preserve"> </w:t>
      </w:r>
    </w:p>
    <w:p w:rsidR="001D541A" w:rsidRDefault="001D541A" w:rsidP="001D541A">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1D541A" w:rsidTr="001D541A">
        <w:tc>
          <w:tcPr>
            <w:tcW w:w="4743" w:type="dxa"/>
          </w:tcPr>
          <w:p w:rsidR="001D541A" w:rsidRPr="001D541A" w:rsidRDefault="001D541A" w:rsidP="001D541A">
            <w:pPr>
              <w:spacing w:line="360" w:lineRule="auto"/>
              <w:rPr>
                <w:rFonts w:ascii="Arial" w:hAnsi="Arial" w:cs="Arial"/>
                <w:b/>
                <w:sz w:val="22"/>
                <w:szCs w:val="22"/>
              </w:rPr>
            </w:pPr>
            <w:r w:rsidRPr="001D541A">
              <w:rPr>
                <w:rFonts w:ascii="Arial" w:hAnsi="Arial" w:cs="Arial"/>
                <w:b/>
                <w:sz w:val="22"/>
                <w:szCs w:val="22"/>
              </w:rPr>
              <w:t xml:space="preserve">Naziv </w:t>
            </w:r>
            <w:r w:rsidR="00A01820">
              <w:rPr>
                <w:rFonts w:ascii="Arial" w:hAnsi="Arial" w:cs="Arial"/>
                <w:b/>
                <w:sz w:val="22"/>
                <w:szCs w:val="22"/>
              </w:rPr>
              <w:t>referenčnega projekta</w:t>
            </w:r>
          </w:p>
        </w:tc>
        <w:tc>
          <w:tcPr>
            <w:tcW w:w="4743" w:type="dxa"/>
          </w:tcPr>
          <w:p w:rsidR="001D541A" w:rsidRDefault="001D541A" w:rsidP="001D541A">
            <w:pPr>
              <w:spacing w:line="360" w:lineRule="auto"/>
              <w:rPr>
                <w:rFonts w:ascii="Arial" w:hAnsi="Arial" w:cs="Arial"/>
                <w:sz w:val="22"/>
                <w:szCs w:val="22"/>
              </w:rPr>
            </w:pPr>
          </w:p>
        </w:tc>
      </w:tr>
      <w:tr w:rsidR="001D541A" w:rsidTr="001D541A">
        <w:tc>
          <w:tcPr>
            <w:tcW w:w="4743" w:type="dxa"/>
          </w:tcPr>
          <w:p w:rsidR="001D541A" w:rsidRPr="00731CEF" w:rsidRDefault="001D541A" w:rsidP="001D541A">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1D541A" w:rsidRDefault="001D541A" w:rsidP="001D541A">
            <w:pPr>
              <w:spacing w:line="360" w:lineRule="auto"/>
              <w:rPr>
                <w:rFonts w:ascii="Arial" w:hAnsi="Arial" w:cs="Arial"/>
                <w:sz w:val="22"/>
                <w:szCs w:val="22"/>
              </w:rPr>
            </w:pPr>
          </w:p>
        </w:tc>
      </w:tr>
      <w:tr w:rsidR="001D541A" w:rsidTr="005462C5">
        <w:trPr>
          <w:trHeight w:val="421"/>
        </w:trPr>
        <w:tc>
          <w:tcPr>
            <w:tcW w:w="4743" w:type="dxa"/>
          </w:tcPr>
          <w:p w:rsidR="001D541A" w:rsidRDefault="005462C5" w:rsidP="001D541A">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1D541A" w:rsidRDefault="001D541A" w:rsidP="001D541A">
            <w:pPr>
              <w:spacing w:line="360" w:lineRule="auto"/>
              <w:rPr>
                <w:rFonts w:ascii="Arial" w:hAnsi="Arial" w:cs="Arial"/>
                <w:sz w:val="22"/>
                <w:szCs w:val="22"/>
              </w:rPr>
            </w:pPr>
          </w:p>
        </w:tc>
      </w:tr>
      <w:tr w:rsidR="001D541A" w:rsidTr="001D541A">
        <w:tc>
          <w:tcPr>
            <w:tcW w:w="4743" w:type="dxa"/>
          </w:tcPr>
          <w:p w:rsidR="001D541A" w:rsidRDefault="005462C5" w:rsidP="00731CEF">
            <w:pPr>
              <w:jc w:val="both"/>
              <w:rPr>
                <w:rFonts w:ascii="Arial" w:hAnsi="Arial" w:cs="Arial"/>
                <w:sz w:val="22"/>
                <w:szCs w:val="22"/>
              </w:rPr>
            </w:pPr>
            <w:r>
              <w:rPr>
                <w:rFonts w:ascii="Arial" w:hAnsi="Arial" w:cs="Arial"/>
                <w:sz w:val="22"/>
                <w:szCs w:val="22"/>
              </w:rPr>
              <w:t>Krajši opis pr</w:t>
            </w:r>
            <w:r w:rsidR="00731CEF">
              <w:rPr>
                <w:rFonts w:ascii="Arial" w:hAnsi="Arial" w:cs="Arial"/>
                <w:sz w:val="22"/>
                <w:szCs w:val="22"/>
              </w:rPr>
              <w:t xml:space="preserve">ojekta, iz katerega bo razvidno, ali po vsebini ustreza zahtevam javnega naročila </w:t>
            </w:r>
          </w:p>
        </w:tc>
        <w:tc>
          <w:tcPr>
            <w:tcW w:w="4743" w:type="dxa"/>
          </w:tcPr>
          <w:p w:rsidR="001D541A" w:rsidRDefault="001D541A" w:rsidP="001D541A">
            <w:pPr>
              <w:spacing w:line="360" w:lineRule="auto"/>
              <w:rPr>
                <w:rFonts w:ascii="Arial" w:hAnsi="Arial" w:cs="Arial"/>
                <w:sz w:val="22"/>
                <w:szCs w:val="22"/>
              </w:rPr>
            </w:pPr>
          </w:p>
          <w:p w:rsidR="00731CEF" w:rsidRDefault="00731CEF" w:rsidP="001D541A">
            <w:pPr>
              <w:spacing w:line="360" w:lineRule="auto"/>
              <w:rPr>
                <w:rFonts w:ascii="Arial" w:hAnsi="Arial" w:cs="Arial"/>
                <w:sz w:val="22"/>
                <w:szCs w:val="22"/>
              </w:rPr>
            </w:pPr>
          </w:p>
          <w:p w:rsidR="00731CEF" w:rsidRDefault="00731CEF" w:rsidP="001D541A">
            <w:pPr>
              <w:spacing w:line="360" w:lineRule="auto"/>
              <w:rPr>
                <w:rFonts w:ascii="Arial" w:hAnsi="Arial" w:cs="Arial"/>
                <w:sz w:val="22"/>
                <w:szCs w:val="22"/>
              </w:rPr>
            </w:pPr>
          </w:p>
          <w:p w:rsidR="00731CEF" w:rsidRDefault="00731CEF" w:rsidP="001D541A">
            <w:pPr>
              <w:spacing w:line="360" w:lineRule="auto"/>
              <w:rPr>
                <w:rFonts w:ascii="Arial" w:hAnsi="Arial" w:cs="Arial"/>
                <w:sz w:val="22"/>
                <w:szCs w:val="22"/>
              </w:rPr>
            </w:pPr>
          </w:p>
          <w:p w:rsidR="00731CEF" w:rsidRDefault="00731CEF" w:rsidP="001D541A">
            <w:pPr>
              <w:spacing w:line="360" w:lineRule="auto"/>
              <w:rPr>
                <w:rFonts w:ascii="Arial" w:hAnsi="Arial" w:cs="Arial"/>
                <w:sz w:val="22"/>
                <w:szCs w:val="22"/>
              </w:rPr>
            </w:pPr>
          </w:p>
        </w:tc>
      </w:tr>
    </w:tbl>
    <w:p w:rsidR="001D541A" w:rsidRDefault="001D541A" w:rsidP="001D541A">
      <w:pPr>
        <w:spacing w:line="360" w:lineRule="auto"/>
        <w:rPr>
          <w:rFonts w:ascii="Arial" w:hAnsi="Arial" w:cs="Arial"/>
          <w:sz w:val="22"/>
          <w:szCs w:val="22"/>
        </w:rPr>
      </w:pPr>
    </w:p>
    <w:p w:rsidR="001D541A" w:rsidRDefault="001D541A" w:rsidP="001D541A">
      <w:pPr>
        <w:jc w:val="both"/>
        <w:rPr>
          <w:rFonts w:ascii="Arial" w:hAnsi="Arial" w:cs="Arial"/>
          <w:sz w:val="22"/>
          <w:szCs w:val="22"/>
        </w:rPr>
      </w:pPr>
    </w:p>
    <w:p w:rsidR="001D541A" w:rsidRDefault="001D541A" w:rsidP="001D541A">
      <w:pPr>
        <w:jc w:val="both"/>
        <w:rPr>
          <w:rFonts w:ascii="Arial" w:hAnsi="Arial" w:cs="Arial"/>
          <w:sz w:val="22"/>
          <w:szCs w:val="22"/>
        </w:rPr>
      </w:pPr>
      <w:r>
        <w:rPr>
          <w:rFonts w:ascii="Arial" w:hAnsi="Arial" w:cs="Arial"/>
          <w:sz w:val="22"/>
          <w:szCs w:val="22"/>
        </w:rPr>
        <w:t>Kraj in datum: ____________________</w:t>
      </w:r>
    </w:p>
    <w:p w:rsidR="001D541A" w:rsidRPr="000C3F5C" w:rsidRDefault="001D541A" w:rsidP="001D541A">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1D541A" w:rsidRPr="000C3F5C" w:rsidTr="00711F34">
        <w:trPr>
          <w:trHeight w:val="567"/>
          <w:jc w:val="center"/>
        </w:trPr>
        <w:tc>
          <w:tcPr>
            <w:tcW w:w="3070" w:type="dxa"/>
          </w:tcPr>
          <w:p w:rsidR="001D541A" w:rsidRPr="000C3F5C" w:rsidRDefault="001D541A" w:rsidP="00711F34">
            <w:pPr>
              <w:jc w:val="both"/>
              <w:rPr>
                <w:rFonts w:ascii="Arial" w:hAnsi="Arial" w:cs="Arial"/>
                <w:sz w:val="18"/>
                <w:szCs w:val="18"/>
              </w:rPr>
            </w:pPr>
            <w:r w:rsidRPr="000C3F5C">
              <w:rPr>
                <w:rFonts w:ascii="Arial" w:hAnsi="Arial" w:cs="Arial"/>
                <w:sz w:val="18"/>
                <w:szCs w:val="18"/>
              </w:rPr>
              <w:t>Datum:</w:t>
            </w:r>
          </w:p>
        </w:tc>
        <w:tc>
          <w:tcPr>
            <w:tcW w:w="3070" w:type="dxa"/>
          </w:tcPr>
          <w:p w:rsidR="001D541A" w:rsidRPr="000C3F5C" w:rsidRDefault="001D541A" w:rsidP="00711F34">
            <w:pPr>
              <w:jc w:val="both"/>
              <w:rPr>
                <w:rFonts w:ascii="Arial" w:hAnsi="Arial" w:cs="Arial"/>
                <w:sz w:val="18"/>
                <w:szCs w:val="18"/>
              </w:rPr>
            </w:pPr>
            <w:r w:rsidRPr="000C3F5C">
              <w:rPr>
                <w:rFonts w:ascii="Arial" w:hAnsi="Arial" w:cs="Arial"/>
                <w:sz w:val="18"/>
                <w:szCs w:val="18"/>
              </w:rPr>
              <w:t>Žig:</w:t>
            </w:r>
          </w:p>
        </w:tc>
        <w:tc>
          <w:tcPr>
            <w:tcW w:w="3071" w:type="dxa"/>
          </w:tcPr>
          <w:p w:rsidR="001D541A" w:rsidRPr="000C3F5C" w:rsidRDefault="008A563B" w:rsidP="00711F34">
            <w:pPr>
              <w:jc w:val="both"/>
              <w:rPr>
                <w:rFonts w:ascii="Arial" w:hAnsi="Arial" w:cs="Arial"/>
                <w:sz w:val="18"/>
                <w:szCs w:val="18"/>
              </w:rPr>
            </w:pPr>
            <w:r>
              <w:rPr>
                <w:rFonts w:ascii="Arial" w:hAnsi="Arial" w:cs="Arial"/>
                <w:sz w:val="18"/>
                <w:szCs w:val="18"/>
              </w:rPr>
              <w:t>Podpis naročnika:</w:t>
            </w:r>
          </w:p>
        </w:tc>
      </w:tr>
      <w:tr w:rsidR="001D541A" w:rsidRPr="000C3F5C" w:rsidTr="00711F34">
        <w:trPr>
          <w:trHeight w:val="567"/>
          <w:jc w:val="center"/>
        </w:trPr>
        <w:tc>
          <w:tcPr>
            <w:tcW w:w="3070" w:type="dxa"/>
            <w:tcBorders>
              <w:bottom w:val="single" w:sz="12" w:space="0" w:color="auto"/>
            </w:tcBorders>
          </w:tcPr>
          <w:p w:rsidR="001D541A" w:rsidRPr="000C3F5C" w:rsidRDefault="001D541A" w:rsidP="00711F34">
            <w:pPr>
              <w:jc w:val="both"/>
              <w:rPr>
                <w:rFonts w:ascii="Arial" w:hAnsi="Arial" w:cs="Arial"/>
                <w:sz w:val="18"/>
                <w:szCs w:val="18"/>
              </w:rPr>
            </w:pPr>
          </w:p>
        </w:tc>
        <w:tc>
          <w:tcPr>
            <w:tcW w:w="3070" w:type="dxa"/>
          </w:tcPr>
          <w:p w:rsidR="001D541A" w:rsidRPr="000C3F5C" w:rsidRDefault="001D541A" w:rsidP="00711F34">
            <w:pPr>
              <w:jc w:val="both"/>
              <w:rPr>
                <w:rFonts w:ascii="Arial" w:hAnsi="Arial" w:cs="Arial"/>
                <w:sz w:val="18"/>
                <w:szCs w:val="18"/>
              </w:rPr>
            </w:pPr>
          </w:p>
        </w:tc>
        <w:tc>
          <w:tcPr>
            <w:tcW w:w="3071" w:type="dxa"/>
            <w:tcBorders>
              <w:bottom w:val="single" w:sz="12" w:space="0" w:color="auto"/>
            </w:tcBorders>
          </w:tcPr>
          <w:p w:rsidR="001D541A" w:rsidRPr="000C3F5C" w:rsidRDefault="001D541A" w:rsidP="00711F34">
            <w:pPr>
              <w:jc w:val="both"/>
              <w:rPr>
                <w:rFonts w:ascii="Arial" w:hAnsi="Arial" w:cs="Arial"/>
                <w:sz w:val="18"/>
                <w:szCs w:val="18"/>
              </w:rPr>
            </w:pPr>
          </w:p>
        </w:tc>
      </w:tr>
    </w:tbl>
    <w:p w:rsidR="001D541A" w:rsidRDefault="001D541A" w:rsidP="001D541A">
      <w:pPr>
        <w:rPr>
          <w:rFonts w:ascii="Arial" w:hAnsi="Arial" w:cs="Arial"/>
          <w:b/>
          <w:sz w:val="22"/>
          <w:szCs w:val="22"/>
        </w:rPr>
      </w:pPr>
    </w:p>
    <w:p w:rsidR="00566392" w:rsidRDefault="00566392" w:rsidP="001D541A">
      <w:pPr>
        <w:rPr>
          <w:rFonts w:ascii="Arial" w:hAnsi="Arial" w:cs="Arial"/>
          <w:b/>
          <w:sz w:val="22"/>
          <w:szCs w:val="22"/>
        </w:rPr>
      </w:pPr>
    </w:p>
    <w:p w:rsidR="001D541A" w:rsidRPr="00520A52" w:rsidRDefault="00566392" w:rsidP="001D541A">
      <w:pPr>
        <w:rPr>
          <w:rFonts w:ascii="Arial" w:hAnsi="Arial" w:cs="Arial"/>
          <w:b/>
          <w:sz w:val="22"/>
          <w:szCs w:val="22"/>
        </w:rPr>
      </w:pPr>
      <w:r>
        <w:rPr>
          <w:rFonts w:ascii="Arial" w:hAnsi="Arial" w:cs="Arial"/>
          <w:b/>
          <w:sz w:val="22"/>
          <w:szCs w:val="22"/>
        </w:rPr>
        <w:t>Referenca :</w:t>
      </w:r>
      <w:r w:rsidR="001D541A" w:rsidRPr="00520A52">
        <w:rPr>
          <w:rFonts w:ascii="Arial" w:hAnsi="Arial" w:cs="Arial"/>
          <w:b/>
          <w:sz w:val="22"/>
          <w:szCs w:val="22"/>
        </w:rPr>
        <w:t xml:space="preserve"> </w:t>
      </w:r>
    </w:p>
    <w:p w:rsidR="00566392" w:rsidRPr="00566392" w:rsidRDefault="00566392" w:rsidP="00566392">
      <w:pPr>
        <w:ind w:right="72"/>
        <w:jc w:val="both"/>
        <w:rPr>
          <w:rFonts w:ascii="Arial" w:hAnsi="Arial" w:cs="Arial"/>
          <w:sz w:val="22"/>
          <w:szCs w:val="22"/>
        </w:rPr>
      </w:pPr>
      <w:r>
        <w:rPr>
          <w:rFonts w:ascii="Arial" w:hAnsi="Arial" w:cs="Arial"/>
          <w:sz w:val="22"/>
          <w:szCs w:val="22"/>
        </w:rPr>
        <w:t xml:space="preserve">Potrjena referenca, </w:t>
      </w:r>
      <w:r w:rsidRPr="00566392">
        <w:rPr>
          <w:rFonts w:ascii="Arial" w:hAnsi="Arial" w:cs="Arial"/>
          <w:sz w:val="22"/>
          <w:szCs w:val="22"/>
        </w:rPr>
        <w:t>da je bil vodja vsaj enega (1) projekta na temo trajnostnega prometnega načrtovanja (kot na primer analiza in načrtovanje na področju JPP, načrtovanje peš površin, kolesarskih stez s pripadajočo signalizacijo) na ravni mesta ali regije</w:t>
      </w:r>
    </w:p>
    <w:p w:rsidR="001D541A" w:rsidRPr="00731CEF" w:rsidRDefault="001D541A" w:rsidP="001D541A">
      <w:pPr>
        <w:jc w:val="both"/>
        <w:rPr>
          <w:rFonts w:ascii="Arial" w:hAnsi="Arial" w:cs="Arial"/>
          <w:b/>
          <w:sz w:val="22"/>
          <w:szCs w:val="22"/>
        </w:rPr>
      </w:pPr>
    </w:p>
    <w:p w:rsidR="001D541A" w:rsidRDefault="001D541A" w:rsidP="001D541A">
      <w:pPr>
        <w:jc w:val="both"/>
        <w:rPr>
          <w:rFonts w:ascii="Arial" w:hAnsi="Arial" w:cs="Arial"/>
          <w:sz w:val="22"/>
          <w:szCs w:val="22"/>
        </w:rPr>
      </w:pPr>
    </w:p>
    <w:p w:rsidR="00731CEF" w:rsidRPr="00D3687B" w:rsidRDefault="00731CEF" w:rsidP="001D541A">
      <w:pPr>
        <w:jc w:val="both"/>
        <w:rPr>
          <w:rFonts w:ascii="Arial" w:hAnsi="Arial" w:cs="Arial"/>
          <w:sz w:val="22"/>
          <w:szCs w:val="22"/>
        </w:rPr>
      </w:pPr>
    </w:p>
    <w:p w:rsidR="001D541A" w:rsidRPr="00BC7BF1" w:rsidRDefault="001D541A" w:rsidP="001D541A">
      <w:pPr>
        <w:ind w:right="72"/>
        <w:jc w:val="both"/>
        <w:rPr>
          <w:rFonts w:ascii="Arial" w:hAnsi="Arial" w:cs="Arial"/>
          <w:sz w:val="22"/>
          <w:szCs w:val="22"/>
        </w:rPr>
      </w:pPr>
    </w:p>
    <w:p w:rsidR="001D541A" w:rsidRDefault="001D541A" w:rsidP="001D541A">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1D541A" w:rsidRPr="003C62E5" w:rsidRDefault="001D541A" w:rsidP="001D541A">
      <w:pPr>
        <w:rPr>
          <w:rFonts w:ascii="Arial" w:hAnsi="Arial" w:cs="Arial"/>
          <w:b/>
          <w:sz w:val="22"/>
          <w:szCs w:val="22"/>
        </w:rPr>
      </w:pPr>
    </w:p>
    <w:p w:rsidR="001D541A" w:rsidRPr="00E625A6" w:rsidRDefault="001D541A" w:rsidP="001D541A">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1D541A" w:rsidRPr="00BB6619" w:rsidRDefault="001D541A" w:rsidP="001D541A">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w:t>
      </w:r>
      <w:proofErr w:type="spellStart"/>
      <w:r w:rsidRPr="00E625A6">
        <w:rPr>
          <w:rFonts w:ascii="Arial" w:hAnsi="Arial" w:cs="Arial"/>
          <w:b/>
          <w:sz w:val="22"/>
          <w:szCs w:val="22"/>
        </w:rPr>
        <w:t>poobl</w:t>
      </w:r>
      <w:proofErr w:type="spellEnd"/>
      <w:r w:rsidRPr="00E625A6">
        <w:rPr>
          <w:rFonts w:ascii="Arial" w:hAnsi="Arial" w:cs="Arial"/>
          <w:b/>
          <w:sz w:val="22"/>
          <w:szCs w:val="22"/>
        </w:rPr>
        <w:t xml:space="preserve">.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1D541A" w:rsidRDefault="001D541A" w:rsidP="001D541A">
      <w:pPr>
        <w:jc w:val="right"/>
        <w:rPr>
          <w:rFonts w:ascii="Arial" w:hAnsi="Arial" w:cs="Arial"/>
          <w:i/>
          <w:sz w:val="22"/>
          <w:szCs w:val="22"/>
        </w:rPr>
      </w:pPr>
    </w:p>
    <w:p w:rsidR="0030073A" w:rsidRPr="009A5B3C" w:rsidRDefault="0030073A" w:rsidP="00A507D6">
      <w:pPr>
        <w:pStyle w:val="Naslov1"/>
        <w:numPr>
          <w:ilvl w:val="1"/>
          <w:numId w:val="17"/>
        </w:numPr>
        <w:rPr>
          <w:rFonts w:ascii="Arial" w:hAnsi="Arial" w:cs="Arial"/>
          <w:i/>
          <w:sz w:val="28"/>
          <w:szCs w:val="28"/>
        </w:rPr>
      </w:pPr>
      <w:bookmarkStart w:id="321" w:name="_Toc345922321"/>
      <w:r w:rsidRPr="009A5B3C">
        <w:rPr>
          <w:rFonts w:ascii="Arial" w:hAnsi="Arial" w:cs="Arial"/>
          <w:sz w:val="28"/>
          <w:szCs w:val="28"/>
        </w:rPr>
        <w:lastRenderedPageBreak/>
        <w:t xml:space="preserve">                                                                                           </w:t>
      </w:r>
      <w:r w:rsidRPr="009A5B3C">
        <w:rPr>
          <w:rFonts w:ascii="Arial" w:hAnsi="Arial" w:cs="Arial"/>
          <w:i/>
          <w:sz w:val="28"/>
          <w:szCs w:val="28"/>
        </w:rPr>
        <w:t>(OBR-</w:t>
      </w:r>
      <w:bookmarkEnd w:id="321"/>
      <w:r>
        <w:rPr>
          <w:rFonts w:ascii="Arial" w:hAnsi="Arial" w:cs="Arial"/>
          <w:i/>
          <w:sz w:val="28"/>
          <w:szCs w:val="28"/>
        </w:rPr>
        <w:t>1</w:t>
      </w:r>
      <w:r w:rsidR="00664017">
        <w:rPr>
          <w:rFonts w:ascii="Arial" w:hAnsi="Arial" w:cs="Arial"/>
          <w:i/>
          <w:sz w:val="28"/>
          <w:szCs w:val="28"/>
        </w:rPr>
        <w:t>3</w:t>
      </w:r>
      <w:r w:rsidRPr="009A5B3C">
        <w:rPr>
          <w:rFonts w:ascii="Arial" w:hAnsi="Arial" w:cs="Arial"/>
          <w:i/>
          <w:sz w:val="28"/>
          <w:szCs w:val="28"/>
        </w:rPr>
        <w:t>)</w:t>
      </w:r>
    </w:p>
    <w:p w:rsidR="0030073A" w:rsidRDefault="0030073A" w:rsidP="0030073A"/>
    <w:p w:rsidR="00566392" w:rsidRPr="008A563B" w:rsidRDefault="00566392" w:rsidP="00566392">
      <w:pPr>
        <w:jc w:val="center"/>
        <w:rPr>
          <w:rStyle w:val="Krepko"/>
          <w:rFonts w:ascii="Arial" w:hAnsi="Arial" w:cs="Arial"/>
          <w:i/>
          <w:sz w:val="28"/>
          <w:szCs w:val="28"/>
        </w:rPr>
      </w:pPr>
      <w:r w:rsidRPr="008A563B">
        <w:rPr>
          <w:rStyle w:val="Krepko"/>
          <w:rFonts w:ascii="Arial" w:hAnsi="Arial" w:cs="Arial"/>
          <w:i/>
          <w:sz w:val="28"/>
          <w:szCs w:val="28"/>
        </w:rPr>
        <w:t xml:space="preserve">REFERENČNO POTRDILO ZA </w:t>
      </w:r>
      <w:r>
        <w:rPr>
          <w:rStyle w:val="Krepko"/>
          <w:rFonts w:ascii="Arial" w:hAnsi="Arial" w:cs="Arial"/>
          <w:i/>
          <w:sz w:val="28"/>
          <w:szCs w:val="28"/>
        </w:rPr>
        <w:t>PODROČJE PROMETNEGA NAČRTOVANJA</w:t>
      </w:r>
    </w:p>
    <w:p w:rsidR="00566392" w:rsidRDefault="00566392" w:rsidP="00566392">
      <w:pPr>
        <w:jc w:val="center"/>
        <w:rPr>
          <w:rStyle w:val="Krepko"/>
          <w:rFonts w:ascii="Arial" w:hAnsi="Arial" w:cs="Arial"/>
        </w:rPr>
      </w:pPr>
    </w:p>
    <w:p w:rsidR="00566392" w:rsidRDefault="00566392" w:rsidP="00566392">
      <w:pPr>
        <w:jc w:val="center"/>
        <w:rPr>
          <w:rStyle w:val="Krepko"/>
          <w:rFonts w:ascii="Arial" w:hAnsi="Arial" w:cs="Arial"/>
        </w:rPr>
      </w:pPr>
    </w:p>
    <w:p w:rsidR="00566392" w:rsidRDefault="00566392" w:rsidP="00566392">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566392" w:rsidRDefault="00566392" w:rsidP="00566392">
      <w:pPr>
        <w:spacing w:line="360" w:lineRule="auto"/>
        <w:rPr>
          <w:rFonts w:ascii="Arial" w:hAnsi="Arial" w:cs="Arial"/>
          <w:sz w:val="22"/>
          <w:szCs w:val="22"/>
        </w:rPr>
      </w:pPr>
      <w:r>
        <w:rPr>
          <w:rFonts w:ascii="Arial" w:hAnsi="Arial" w:cs="Arial"/>
          <w:sz w:val="22"/>
          <w:szCs w:val="22"/>
        </w:rPr>
        <w:t>Kontaktna oseba naročnika______________________________</w:t>
      </w:r>
      <w:proofErr w:type="spellStart"/>
      <w:r>
        <w:rPr>
          <w:rFonts w:ascii="Arial" w:hAnsi="Arial" w:cs="Arial"/>
          <w:sz w:val="22"/>
          <w:szCs w:val="22"/>
        </w:rPr>
        <w:t>tel</w:t>
      </w:r>
      <w:proofErr w:type="spellEnd"/>
      <w:r>
        <w:rPr>
          <w:rFonts w:ascii="Arial" w:hAnsi="Arial" w:cs="Arial"/>
          <w:sz w:val="22"/>
          <w:szCs w:val="22"/>
        </w:rPr>
        <w:t>:_____________________</w:t>
      </w:r>
    </w:p>
    <w:p w:rsidR="00566392" w:rsidRDefault="00566392" w:rsidP="00566392">
      <w:pPr>
        <w:spacing w:line="360" w:lineRule="auto"/>
        <w:rPr>
          <w:rFonts w:ascii="Arial" w:hAnsi="Arial" w:cs="Arial"/>
          <w:sz w:val="22"/>
          <w:szCs w:val="22"/>
        </w:rPr>
      </w:pPr>
      <w:r>
        <w:rPr>
          <w:rFonts w:ascii="Arial" w:hAnsi="Arial" w:cs="Arial"/>
          <w:sz w:val="22"/>
          <w:szCs w:val="22"/>
        </w:rPr>
        <w:t xml:space="preserve">Izjavljamo, da je _______________________________(ime in priimek) </w:t>
      </w:r>
      <w:r w:rsidR="00C01245">
        <w:rPr>
          <w:rFonts w:ascii="Arial" w:hAnsi="Arial" w:cs="Arial"/>
          <w:sz w:val="22"/>
          <w:szCs w:val="22"/>
        </w:rPr>
        <w:t>sodeloval pri izdelavi naslednje študije</w:t>
      </w:r>
      <w:r>
        <w:rPr>
          <w:rFonts w:ascii="Arial" w:hAnsi="Arial" w:cs="Arial"/>
          <w:sz w:val="22"/>
          <w:szCs w:val="22"/>
        </w:rPr>
        <w:t xml:space="preserve"> ______________________________za ____________________ </w:t>
      </w:r>
    </w:p>
    <w:p w:rsidR="00566392" w:rsidRDefault="00566392" w:rsidP="00566392">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566392" w:rsidTr="006E39A1">
        <w:tc>
          <w:tcPr>
            <w:tcW w:w="4743" w:type="dxa"/>
          </w:tcPr>
          <w:p w:rsidR="00566392" w:rsidRPr="001D541A" w:rsidRDefault="00566392" w:rsidP="006E39A1">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566392" w:rsidRDefault="00566392" w:rsidP="006E39A1">
            <w:pPr>
              <w:spacing w:line="360" w:lineRule="auto"/>
              <w:rPr>
                <w:rFonts w:ascii="Arial" w:hAnsi="Arial" w:cs="Arial"/>
                <w:sz w:val="22"/>
                <w:szCs w:val="22"/>
              </w:rPr>
            </w:pPr>
          </w:p>
        </w:tc>
      </w:tr>
      <w:tr w:rsidR="00566392" w:rsidTr="006E39A1">
        <w:tc>
          <w:tcPr>
            <w:tcW w:w="4743" w:type="dxa"/>
          </w:tcPr>
          <w:p w:rsidR="00566392" w:rsidRPr="00731CEF" w:rsidRDefault="00566392" w:rsidP="006E39A1">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566392" w:rsidRDefault="00566392" w:rsidP="006E39A1">
            <w:pPr>
              <w:spacing w:line="360" w:lineRule="auto"/>
              <w:rPr>
                <w:rFonts w:ascii="Arial" w:hAnsi="Arial" w:cs="Arial"/>
                <w:sz w:val="22"/>
                <w:szCs w:val="22"/>
              </w:rPr>
            </w:pPr>
          </w:p>
        </w:tc>
      </w:tr>
      <w:tr w:rsidR="00566392" w:rsidTr="006E39A1">
        <w:trPr>
          <w:trHeight w:val="421"/>
        </w:trPr>
        <w:tc>
          <w:tcPr>
            <w:tcW w:w="4743" w:type="dxa"/>
          </w:tcPr>
          <w:p w:rsidR="00566392" w:rsidRDefault="00566392" w:rsidP="006E39A1">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566392" w:rsidRDefault="00566392" w:rsidP="006E39A1">
            <w:pPr>
              <w:spacing w:line="360" w:lineRule="auto"/>
              <w:rPr>
                <w:rFonts w:ascii="Arial" w:hAnsi="Arial" w:cs="Arial"/>
                <w:sz w:val="22"/>
                <w:szCs w:val="22"/>
              </w:rPr>
            </w:pPr>
          </w:p>
        </w:tc>
      </w:tr>
      <w:tr w:rsidR="00566392" w:rsidTr="006E39A1">
        <w:tc>
          <w:tcPr>
            <w:tcW w:w="4743" w:type="dxa"/>
          </w:tcPr>
          <w:p w:rsidR="00566392" w:rsidRDefault="00566392" w:rsidP="006E39A1">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tc>
      </w:tr>
    </w:tbl>
    <w:p w:rsidR="00566392" w:rsidRDefault="00566392" w:rsidP="00566392">
      <w:pPr>
        <w:spacing w:line="360" w:lineRule="auto"/>
        <w:rPr>
          <w:rFonts w:ascii="Arial" w:hAnsi="Arial" w:cs="Arial"/>
          <w:sz w:val="22"/>
          <w:szCs w:val="22"/>
        </w:rPr>
      </w:pPr>
    </w:p>
    <w:p w:rsidR="00566392" w:rsidRDefault="00566392" w:rsidP="00566392">
      <w:pPr>
        <w:jc w:val="both"/>
        <w:rPr>
          <w:rFonts w:ascii="Arial" w:hAnsi="Arial" w:cs="Arial"/>
          <w:sz w:val="22"/>
          <w:szCs w:val="22"/>
        </w:rPr>
      </w:pPr>
    </w:p>
    <w:p w:rsidR="00566392" w:rsidRDefault="00566392" w:rsidP="00566392">
      <w:pPr>
        <w:jc w:val="both"/>
        <w:rPr>
          <w:rFonts w:ascii="Arial" w:hAnsi="Arial" w:cs="Arial"/>
          <w:sz w:val="22"/>
          <w:szCs w:val="22"/>
        </w:rPr>
      </w:pPr>
      <w:r>
        <w:rPr>
          <w:rFonts w:ascii="Arial" w:hAnsi="Arial" w:cs="Arial"/>
          <w:sz w:val="22"/>
          <w:szCs w:val="22"/>
        </w:rPr>
        <w:t>Kraj in datum: ____________________</w:t>
      </w:r>
    </w:p>
    <w:p w:rsidR="00566392" w:rsidRPr="000C3F5C" w:rsidRDefault="00566392" w:rsidP="00566392">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566392" w:rsidRPr="000C3F5C" w:rsidTr="006E39A1">
        <w:trPr>
          <w:trHeight w:val="567"/>
          <w:jc w:val="center"/>
        </w:trPr>
        <w:tc>
          <w:tcPr>
            <w:tcW w:w="3070" w:type="dxa"/>
          </w:tcPr>
          <w:p w:rsidR="00566392" w:rsidRPr="000C3F5C" w:rsidRDefault="00566392" w:rsidP="006E39A1">
            <w:pPr>
              <w:jc w:val="both"/>
              <w:rPr>
                <w:rFonts w:ascii="Arial" w:hAnsi="Arial" w:cs="Arial"/>
                <w:sz w:val="18"/>
                <w:szCs w:val="18"/>
              </w:rPr>
            </w:pPr>
            <w:r w:rsidRPr="000C3F5C">
              <w:rPr>
                <w:rFonts w:ascii="Arial" w:hAnsi="Arial" w:cs="Arial"/>
                <w:sz w:val="18"/>
                <w:szCs w:val="18"/>
              </w:rPr>
              <w:t>Datum:</w:t>
            </w:r>
          </w:p>
        </w:tc>
        <w:tc>
          <w:tcPr>
            <w:tcW w:w="3070" w:type="dxa"/>
          </w:tcPr>
          <w:p w:rsidR="00566392" w:rsidRPr="000C3F5C" w:rsidRDefault="00566392" w:rsidP="006E39A1">
            <w:pPr>
              <w:jc w:val="both"/>
              <w:rPr>
                <w:rFonts w:ascii="Arial" w:hAnsi="Arial" w:cs="Arial"/>
                <w:sz w:val="18"/>
                <w:szCs w:val="18"/>
              </w:rPr>
            </w:pPr>
            <w:r w:rsidRPr="000C3F5C">
              <w:rPr>
                <w:rFonts w:ascii="Arial" w:hAnsi="Arial" w:cs="Arial"/>
                <w:sz w:val="18"/>
                <w:szCs w:val="18"/>
              </w:rPr>
              <w:t>Žig:</w:t>
            </w:r>
          </w:p>
        </w:tc>
        <w:tc>
          <w:tcPr>
            <w:tcW w:w="3071" w:type="dxa"/>
          </w:tcPr>
          <w:p w:rsidR="00566392" w:rsidRPr="000C3F5C" w:rsidRDefault="00566392" w:rsidP="006E39A1">
            <w:pPr>
              <w:jc w:val="both"/>
              <w:rPr>
                <w:rFonts w:ascii="Arial" w:hAnsi="Arial" w:cs="Arial"/>
                <w:sz w:val="18"/>
                <w:szCs w:val="18"/>
              </w:rPr>
            </w:pPr>
            <w:r>
              <w:rPr>
                <w:rFonts w:ascii="Arial" w:hAnsi="Arial" w:cs="Arial"/>
                <w:sz w:val="18"/>
                <w:szCs w:val="18"/>
              </w:rPr>
              <w:t>Podpis naročnika:</w:t>
            </w:r>
          </w:p>
        </w:tc>
      </w:tr>
      <w:tr w:rsidR="00566392" w:rsidRPr="000C3F5C" w:rsidTr="006E39A1">
        <w:trPr>
          <w:trHeight w:val="567"/>
          <w:jc w:val="center"/>
        </w:trPr>
        <w:tc>
          <w:tcPr>
            <w:tcW w:w="3070" w:type="dxa"/>
            <w:tcBorders>
              <w:bottom w:val="single" w:sz="12" w:space="0" w:color="auto"/>
            </w:tcBorders>
          </w:tcPr>
          <w:p w:rsidR="00566392" w:rsidRPr="000C3F5C" w:rsidRDefault="00566392" w:rsidP="006E39A1">
            <w:pPr>
              <w:jc w:val="both"/>
              <w:rPr>
                <w:rFonts w:ascii="Arial" w:hAnsi="Arial" w:cs="Arial"/>
                <w:sz w:val="18"/>
                <w:szCs w:val="18"/>
              </w:rPr>
            </w:pPr>
          </w:p>
        </w:tc>
        <w:tc>
          <w:tcPr>
            <w:tcW w:w="3070" w:type="dxa"/>
          </w:tcPr>
          <w:p w:rsidR="00566392" w:rsidRPr="000C3F5C" w:rsidRDefault="00566392" w:rsidP="006E39A1">
            <w:pPr>
              <w:jc w:val="both"/>
              <w:rPr>
                <w:rFonts w:ascii="Arial" w:hAnsi="Arial" w:cs="Arial"/>
                <w:sz w:val="18"/>
                <w:szCs w:val="18"/>
              </w:rPr>
            </w:pPr>
          </w:p>
        </w:tc>
        <w:tc>
          <w:tcPr>
            <w:tcW w:w="3071" w:type="dxa"/>
            <w:tcBorders>
              <w:bottom w:val="single" w:sz="12" w:space="0" w:color="auto"/>
            </w:tcBorders>
          </w:tcPr>
          <w:p w:rsidR="00566392" w:rsidRPr="000C3F5C" w:rsidRDefault="00566392" w:rsidP="006E39A1">
            <w:pPr>
              <w:jc w:val="both"/>
              <w:rPr>
                <w:rFonts w:ascii="Arial" w:hAnsi="Arial" w:cs="Arial"/>
                <w:sz w:val="18"/>
                <w:szCs w:val="18"/>
              </w:rPr>
            </w:pPr>
          </w:p>
        </w:tc>
      </w:tr>
    </w:tbl>
    <w:p w:rsidR="00566392" w:rsidRDefault="00566392" w:rsidP="00566392">
      <w:pPr>
        <w:rPr>
          <w:rFonts w:ascii="Arial" w:hAnsi="Arial" w:cs="Arial"/>
          <w:b/>
          <w:sz w:val="22"/>
          <w:szCs w:val="22"/>
        </w:rPr>
      </w:pPr>
    </w:p>
    <w:p w:rsidR="00566392" w:rsidRDefault="00566392" w:rsidP="00566392">
      <w:pPr>
        <w:rPr>
          <w:rFonts w:ascii="Arial" w:hAnsi="Arial" w:cs="Arial"/>
          <w:b/>
          <w:sz w:val="22"/>
          <w:szCs w:val="22"/>
        </w:rPr>
      </w:pPr>
    </w:p>
    <w:p w:rsidR="00566392" w:rsidRPr="000D5DAF" w:rsidRDefault="00566392" w:rsidP="00566392">
      <w:pPr>
        <w:rPr>
          <w:rFonts w:ascii="Arial" w:hAnsi="Arial" w:cs="Arial"/>
          <w:b/>
          <w:sz w:val="22"/>
          <w:szCs w:val="22"/>
        </w:rPr>
      </w:pPr>
      <w:r w:rsidRPr="000D5DAF">
        <w:rPr>
          <w:rFonts w:ascii="Arial" w:hAnsi="Arial" w:cs="Arial"/>
          <w:b/>
          <w:sz w:val="22"/>
          <w:szCs w:val="22"/>
        </w:rPr>
        <w:t xml:space="preserve">Referenca : </w:t>
      </w:r>
    </w:p>
    <w:p w:rsidR="00566392" w:rsidRPr="000D5DAF" w:rsidRDefault="00566392" w:rsidP="00310BFE">
      <w:pPr>
        <w:pStyle w:val="Odstavekseznama"/>
        <w:numPr>
          <w:ilvl w:val="0"/>
          <w:numId w:val="28"/>
        </w:numPr>
        <w:jc w:val="both"/>
        <w:rPr>
          <w:rFonts w:ascii="Arial" w:hAnsi="Arial" w:cs="Arial"/>
          <w:color w:val="000000" w:themeColor="text1"/>
          <w:sz w:val="22"/>
          <w:szCs w:val="22"/>
          <w:lang w:val="it-IT"/>
        </w:rPr>
      </w:pPr>
      <w:proofErr w:type="spellStart"/>
      <w:r w:rsidRPr="000D5DAF">
        <w:rPr>
          <w:rFonts w:ascii="Arial" w:hAnsi="Arial" w:cs="Arial"/>
          <w:color w:val="000000" w:themeColor="text1"/>
          <w:sz w:val="22"/>
          <w:szCs w:val="22"/>
          <w:lang w:val="it-IT"/>
        </w:rPr>
        <w:t>vsaj</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ena</w:t>
      </w:r>
      <w:proofErr w:type="spellEnd"/>
      <w:r w:rsidRPr="000D5DAF">
        <w:rPr>
          <w:rFonts w:ascii="Arial" w:hAnsi="Arial" w:cs="Arial"/>
          <w:color w:val="000000" w:themeColor="text1"/>
          <w:sz w:val="22"/>
          <w:szCs w:val="22"/>
          <w:lang w:val="it-IT"/>
        </w:rPr>
        <w:t xml:space="preserve"> (1) </w:t>
      </w:r>
      <w:proofErr w:type="spellStart"/>
      <w:r w:rsidRPr="000D5DAF">
        <w:rPr>
          <w:rFonts w:ascii="Arial" w:hAnsi="Arial" w:cs="Arial"/>
          <w:color w:val="000000" w:themeColor="text1"/>
          <w:sz w:val="22"/>
          <w:szCs w:val="22"/>
          <w:lang w:val="it-IT"/>
        </w:rPr>
        <w:t>referenca</w:t>
      </w:r>
      <w:proofErr w:type="spellEnd"/>
      <w:r w:rsidRPr="000D5DAF">
        <w:rPr>
          <w:rFonts w:ascii="Arial" w:hAnsi="Arial" w:cs="Arial"/>
          <w:color w:val="000000" w:themeColor="text1"/>
          <w:sz w:val="22"/>
          <w:szCs w:val="22"/>
          <w:lang w:val="it-IT"/>
        </w:rPr>
        <w:t xml:space="preserve"> za  </w:t>
      </w:r>
      <w:proofErr w:type="spellStart"/>
      <w:r w:rsidRPr="000D5DAF">
        <w:rPr>
          <w:rFonts w:ascii="Arial" w:hAnsi="Arial" w:cs="Arial"/>
          <w:color w:val="000000" w:themeColor="text1"/>
          <w:sz w:val="22"/>
          <w:szCs w:val="22"/>
          <w:lang w:val="it-IT"/>
        </w:rPr>
        <w:t>sodelovanje</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pri</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izdelavi</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študije</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ki</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vključuje</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b/>
          <w:color w:val="000000" w:themeColor="text1"/>
          <w:sz w:val="22"/>
          <w:szCs w:val="22"/>
          <w:lang w:val="it-IT"/>
        </w:rPr>
        <w:t>modeliranje</w:t>
      </w:r>
      <w:proofErr w:type="spellEnd"/>
      <w:r w:rsidRPr="000D5DAF">
        <w:rPr>
          <w:rFonts w:ascii="Arial" w:hAnsi="Arial" w:cs="Arial"/>
          <w:b/>
          <w:color w:val="000000" w:themeColor="text1"/>
          <w:sz w:val="22"/>
          <w:szCs w:val="22"/>
          <w:lang w:val="it-IT"/>
        </w:rPr>
        <w:t xml:space="preserve"> in </w:t>
      </w:r>
      <w:proofErr w:type="spellStart"/>
      <w:r w:rsidRPr="000D5DAF">
        <w:rPr>
          <w:rFonts w:ascii="Arial" w:hAnsi="Arial" w:cs="Arial"/>
          <w:b/>
          <w:color w:val="000000" w:themeColor="text1"/>
          <w:sz w:val="22"/>
          <w:szCs w:val="22"/>
          <w:lang w:val="it-IT"/>
        </w:rPr>
        <w:t>vrednotenje</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različnih</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prometnih</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scenarijev</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razvoja</w:t>
      </w:r>
      <w:proofErr w:type="spellEnd"/>
      <w:r w:rsidRPr="000D5DAF">
        <w:rPr>
          <w:rFonts w:ascii="Arial" w:hAnsi="Arial" w:cs="Arial"/>
          <w:color w:val="000000" w:themeColor="text1"/>
          <w:sz w:val="22"/>
          <w:szCs w:val="22"/>
          <w:lang w:val="it-IT"/>
        </w:rPr>
        <w:t xml:space="preserve"> in </w:t>
      </w:r>
      <w:proofErr w:type="spellStart"/>
      <w:r w:rsidRPr="000D5DAF">
        <w:rPr>
          <w:rFonts w:ascii="Arial" w:hAnsi="Arial" w:cs="Arial"/>
          <w:color w:val="000000" w:themeColor="text1"/>
          <w:sz w:val="22"/>
          <w:szCs w:val="22"/>
          <w:lang w:val="it-IT"/>
        </w:rPr>
        <w:t>ureditve</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motoriziranega</w:t>
      </w:r>
      <w:proofErr w:type="spellEnd"/>
      <w:r w:rsidRPr="000D5DAF">
        <w:rPr>
          <w:rFonts w:ascii="Arial" w:hAnsi="Arial" w:cs="Arial"/>
          <w:color w:val="000000" w:themeColor="text1"/>
          <w:sz w:val="22"/>
          <w:szCs w:val="22"/>
          <w:lang w:val="it-IT"/>
        </w:rPr>
        <w:t xml:space="preserve"> in </w:t>
      </w:r>
      <w:proofErr w:type="spellStart"/>
      <w:r w:rsidRPr="000D5DAF">
        <w:rPr>
          <w:rFonts w:ascii="Arial" w:hAnsi="Arial" w:cs="Arial"/>
          <w:color w:val="000000" w:themeColor="text1"/>
          <w:sz w:val="22"/>
          <w:szCs w:val="22"/>
          <w:lang w:val="it-IT"/>
        </w:rPr>
        <w:t>mirujočega</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prometa</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javnega</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potniškega</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prometa</w:t>
      </w:r>
      <w:proofErr w:type="spellEnd"/>
      <w:r w:rsidRPr="000D5DAF">
        <w:rPr>
          <w:rFonts w:ascii="Arial" w:hAnsi="Arial" w:cs="Arial"/>
          <w:color w:val="000000" w:themeColor="text1"/>
          <w:sz w:val="22"/>
          <w:szCs w:val="22"/>
          <w:lang w:val="it-IT"/>
        </w:rPr>
        <w:t xml:space="preserve">  in sistema P+R za </w:t>
      </w:r>
      <w:proofErr w:type="spellStart"/>
      <w:r w:rsidRPr="000D5DAF">
        <w:rPr>
          <w:rFonts w:ascii="Arial" w:hAnsi="Arial" w:cs="Arial"/>
          <w:color w:val="000000" w:themeColor="text1"/>
          <w:sz w:val="22"/>
          <w:szCs w:val="22"/>
          <w:lang w:val="it-IT"/>
        </w:rPr>
        <w:t>območje</w:t>
      </w:r>
      <w:proofErr w:type="spellEnd"/>
      <w:r w:rsidRPr="000D5DAF">
        <w:rPr>
          <w:rFonts w:ascii="Arial" w:hAnsi="Arial" w:cs="Arial"/>
          <w:color w:val="000000" w:themeColor="text1"/>
          <w:sz w:val="22"/>
          <w:szCs w:val="22"/>
          <w:lang w:val="it-IT"/>
        </w:rPr>
        <w:t xml:space="preserve"> 70.000 </w:t>
      </w:r>
      <w:proofErr w:type="spellStart"/>
      <w:r w:rsidRPr="000D5DAF">
        <w:rPr>
          <w:rFonts w:ascii="Arial" w:hAnsi="Arial" w:cs="Arial"/>
          <w:color w:val="000000" w:themeColor="text1"/>
          <w:sz w:val="22"/>
          <w:szCs w:val="22"/>
          <w:lang w:val="it-IT"/>
        </w:rPr>
        <w:t>prebivalci</w:t>
      </w:r>
      <w:proofErr w:type="spellEnd"/>
      <w:r w:rsidRPr="000D5DAF">
        <w:rPr>
          <w:rFonts w:ascii="Arial" w:hAnsi="Arial" w:cs="Arial"/>
          <w:color w:val="000000" w:themeColor="text1"/>
          <w:sz w:val="22"/>
          <w:szCs w:val="22"/>
          <w:lang w:val="it-IT"/>
        </w:rPr>
        <w:t xml:space="preserve"> v </w:t>
      </w:r>
      <w:proofErr w:type="spellStart"/>
      <w:r w:rsidRPr="000D5DAF">
        <w:rPr>
          <w:rFonts w:ascii="Arial" w:hAnsi="Arial" w:cs="Arial"/>
          <w:color w:val="000000" w:themeColor="text1"/>
          <w:sz w:val="22"/>
          <w:szCs w:val="22"/>
          <w:lang w:val="it-IT"/>
        </w:rPr>
        <w:t>obdobju</w:t>
      </w:r>
      <w:proofErr w:type="spellEnd"/>
      <w:r w:rsidRPr="000D5DAF">
        <w:rPr>
          <w:rFonts w:ascii="Arial" w:hAnsi="Arial" w:cs="Arial"/>
          <w:color w:val="000000" w:themeColor="text1"/>
          <w:sz w:val="22"/>
          <w:szCs w:val="22"/>
          <w:lang w:val="it-IT"/>
        </w:rPr>
        <w:t xml:space="preserve"> od 16.10.2010 – 16.10.2015 RS in </w:t>
      </w:r>
    </w:p>
    <w:p w:rsidR="00566392" w:rsidRPr="000D5DAF" w:rsidRDefault="00566392" w:rsidP="00310BFE">
      <w:pPr>
        <w:pStyle w:val="Navadensplet"/>
        <w:numPr>
          <w:ilvl w:val="0"/>
          <w:numId w:val="35"/>
        </w:numPr>
        <w:suppressLineNumbers/>
        <w:suppressAutoHyphens/>
        <w:spacing w:before="0" w:beforeAutospacing="0" w:after="0" w:afterAutospacing="0"/>
        <w:ind w:left="720"/>
        <w:contextualSpacing/>
        <w:jc w:val="both"/>
        <w:rPr>
          <w:rFonts w:ascii="Arial" w:hAnsi="Arial" w:cs="Arial"/>
          <w:color w:val="000000" w:themeColor="text1"/>
          <w:sz w:val="22"/>
          <w:szCs w:val="22"/>
          <w:lang w:val="it-IT"/>
        </w:rPr>
      </w:pPr>
      <w:proofErr w:type="spellStart"/>
      <w:r w:rsidRPr="000D5DAF">
        <w:rPr>
          <w:rFonts w:ascii="Arial" w:hAnsi="Arial" w:cs="Arial"/>
          <w:color w:val="000000" w:themeColor="text1"/>
          <w:sz w:val="22"/>
          <w:szCs w:val="22"/>
          <w:lang w:val="it-IT"/>
        </w:rPr>
        <w:t>vsaj</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ena</w:t>
      </w:r>
      <w:proofErr w:type="spellEnd"/>
      <w:r w:rsidRPr="000D5DAF">
        <w:rPr>
          <w:rFonts w:ascii="Arial" w:hAnsi="Arial" w:cs="Arial"/>
          <w:color w:val="000000" w:themeColor="text1"/>
          <w:sz w:val="22"/>
          <w:szCs w:val="22"/>
          <w:lang w:val="it-IT"/>
        </w:rPr>
        <w:t xml:space="preserve"> (1) </w:t>
      </w:r>
      <w:proofErr w:type="spellStart"/>
      <w:r w:rsidRPr="000D5DAF">
        <w:rPr>
          <w:rFonts w:ascii="Arial" w:hAnsi="Arial" w:cs="Arial"/>
          <w:color w:val="000000" w:themeColor="text1"/>
          <w:sz w:val="22"/>
          <w:szCs w:val="22"/>
          <w:lang w:val="it-IT"/>
        </w:rPr>
        <w:t>referenca</w:t>
      </w:r>
      <w:proofErr w:type="spellEnd"/>
      <w:r w:rsidRPr="000D5DAF">
        <w:rPr>
          <w:rFonts w:ascii="Arial" w:hAnsi="Arial" w:cs="Arial"/>
          <w:color w:val="000000" w:themeColor="text1"/>
          <w:sz w:val="22"/>
          <w:szCs w:val="22"/>
          <w:lang w:val="it-IT"/>
        </w:rPr>
        <w:t xml:space="preserve"> za </w:t>
      </w:r>
      <w:proofErr w:type="spellStart"/>
      <w:r w:rsidRPr="000D5DAF">
        <w:rPr>
          <w:rFonts w:ascii="Arial" w:hAnsi="Arial" w:cs="Arial"/>
          <w:color w:val="000000" w:themeColor="text1"/>
          <w:sz w:val="22"/>
          <w:szCs w:val="22"/>
          <w:lang w:val="it-IT"/>
        </w:rPr>
        <w:t>sodelovanje</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pri</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minimalno</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eni</w:t>
      </w:r>
      <w:proofErr w:type="spellEnd"/>
      <w:r w:rsidRPr="000D5DAF">
        <w:rPr>
          <w:rFonts w:ascii="Arial" w:hAnsi="Arial" w:cs="Arial"/>
          <w:color w:val="000000" w:themeColor="text1"/>
          <w:sz w:val="22"/>
          <w:szCs w:val="22"/>
          <w:lang w:val="it-IT"/>
        </w:rPr>
        <w:t xml:space="preserve"> (1) </w:t>
      </w:r>
      <w:proofErr w:type="spellStart"/>
      <w:r w:rsidRPr="000D5DAF">
        <w:rPr>
          <w:rFonts w:ascii="Arial" w:hAnsi="Arial" w:cs="Arial"/>
          <w:color w:val="000000" w:themeColor="text1"/>
          <w:sz w:val="22"/>
          <w:szCs w:val="22"/>
          <w:lang w:val="it-IT"/>
        </w:rPr>
        <w:t>študiji</w:t>
      </w:r>
      <w:proofErr w:type="spellEnd"/>
      <w:r w:rsidRPr="000D5DAF">
        <w:rPr>
          <w:rFonts w:ascii="Arial" w:hAnsi="Arial" w:cs="Arial"/>
          <w:color w:val="000000" w:themeColor="text1"/>
          <w:sz w:val="22"/>
          <w:szCs w:val="22"/>
          <w:lang w:val="it-IT"/>
        </w:rPr>
        <w:t xml:space="preserve">  z </w:t>
      </w:r>
      <w:proofErr w:type="spellStart"/>
      <w:r w:rsidRPr="000D5DAF">
        <w:rPr>
          <w:rFonts w:ascii="Arial" w:hAnsi="Arial" w:cs="Arial"/>
          <w:color w:val="000000" w:themeColor="text1"/>
          <w:sz w:val="22"/>
          <w:szCs w:val="22"/>
          <w:lang w:val="it-IT"/>
        </w:rPr>
        <w:t>dimenzioniranjem</w:t>
      </w:r>
      <w:proofErr w:type="spellEnd"/>
      <w:r w:rsidRPr="000D5DAF">
        <w:rPr>
          <w:rFonts w:ascii="Arial" w:hAnsi="Arial" w:cs="Arial"/>
          <w:color w:val="000000" w:themeColor="text1"/>
          <w:sz w:val="22"/>
          <w:szCs w:val="22"/>
          <w:lang w:val="it-IT"/>
        </w:rPr>
        <w:t xml:space="preserve">  in </w:t>
      </w:r>
      <w:proofErr w:type="spellStart"/>
      <w:r w:rsidRPr="000D5DAF">
        <w:rPr>
          <w:rFonts w:ascii="Arial" w:hAnsi="Arial" w:cs="Arial"/>
          <w:color w:val="000000" w:themeColor="text1"/>
          <w:sz w:val="22"/>
          <w:szCs w:val="22"/>
          <w:lang w:val="it-IT"/>
        </w:rPr>
        <w:t>vrednotenjem</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vsaj</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treh</w:t>
      </w:r>
      <w:proofErr w:type="spellEnd"/>
      <w:r w:rsidRPr="000D5DAF">
        <w:rPr>
          <w:rFonts w:ascii="Arial" w:hAnsi="Arial" w:cs="Arial"/>
          <w:color w:val="000000" w:themeColor="text1"/>
          <w:sz w:val="22"/>
          <w:szCs w:val="22"/>
          <w:lang w:val="it-IT"/>
        </w:rPr>
        <w:t xml:space="preserve"> (3) P+R </w:t>
      </w:r>
      <w:proofErr w:type="spellStart"/>
      <w:r w:rsidRPr="000D5DAF">
        <w:rPr>
          <w:rFonts w:ascii="Arial" w:hAnsi="Arial" w:cs="Arial"/>
          <w:color w:val="000000" w:themeColor="text1"/>
          <w:sz w:val="22"/>
          <w:szCs w:val="22"/>
          <w:lang w:val="it-IT"/>
        </w:rPr>
        <w:t>prestopnih</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točk</w:t>
      </w:r>
      <w:proofErr w:type="spellEnd"/>
      <w:r w:rsidRPr="000D5DAF">
        <w:rPr>
          <w:rFonts w:ascii="Arial" w:hAnsi="Arial" w:cs="Arial"/>
          <w:color w:val="000000" w:themeColor="text1"/>
          <w:sz w:val="22"/>
          <w:szCs w:val="22"/>
          <w:lang w:val="it-IT"/>
        </w:rPr>
        <w:t xml:space="preserve"> za </w:t>
      </w:r>
      <w:proofErr w:type="spellStart"/>
      <w:r w:rsidRPr="000D5DAF">
        <w:rPr>
          <w:rFonts w:ascii="Arial" w:hAnsi="Arial" w:cs="Arial"/>
          <w:color w:val="000000" w:themeColor="text1"/>
          <w:sz w:val="22"/>
          <w:szCs w:val="22"/>
          <w:lang w:val="it-IT"/>
        </w:rPr>
        <w:t>območje</w:t>
      </w:r>
      <w:proofErr w:type="spellEnd"/>
      <w:r w:rsidRPr="000D5DAF">
        <w:rPr>
          <w:rFonts w:ascii="Arial" w:hAnsi="Arial" w:cs="Arial"/>
          <w:color w:val="000000" w:themeColor="text1"/>
          <w:sz w:val="22"/>
          <w:szCs w:val="22"/>
          <w:lang w:val="it-IT"/>
        </w:rPr>
        <w:t xml:space="preserve"> </w:t>
      </w:r>
      <w:proofErr w:type="spellStart"/>
      <w:r w:rsidRPr="000D5DAF">
        <w:rPr>
          <w:rFonts w:ascii="Arial" w:hAnsi="Arial" w:cs="Arial"/>
          <w:color w:val="000000" w:themeColor="text1"/>
          <w:sz w:val="22"/>
          <w:szCs w:val="22"/>
          <w:lang w:val="it-IT"/>
        </w:rPr>
        <w:t>minimalno</w:t>
      </w:r>
      <w:proofErr w:type="spellEnd"/>
      <w:r w:rsidRPr="000D5DAF">
        <w:rPr>
          <w:rFonts w:ascii="Arial" w:hAnsi="Arial" w:cs="Arial"/>
          <w:color w:val="000000" w:themeColor="text1"/>
          <w:sz w:val="22"/>
          <w:szCs w:val="22"/>
          <w:lang w:val="it-IT"/>
        </w:rPr>
        <w:t xml:space="preserve"> 70.000 </w:t>
      </w:r>
      <w:proofErr w:type="spellStart"/>
      <w:r w:rsidRPr="000D5DAF">
        <w:rPr>
          <w:rFonts w:ascii="Arial" w:hAnsi="Arial" w:cs="Arial"/>
          <w:color w:val="000000" w:themeColor="text1"/>
          <w:sz w:val="22"/>
          <w:szCs w:val="22"/>
          <w:lang w:val="it-IT"/>
        </w:rPr>
        <w:t>prebivalcev</w:t>
      </w:r>
      <w:proofErr w:type="spellEnd"/>
      <w:r w:rsidRPr="000D5DAF">
        <w:rPr>
          <w:rFonts w:ascii="Arial" w:hAnsi="Arial" w:cs="Arial"/>
          <w:color w:val="000000" w:themeColor="text1"/>
          <w:sz w:val="22"/>
          <w:szCs w:val="22"/>
          <w:lang w:val="it-IT"/>
        </w:rPr>
        <w:t xml:space="preserve"> v </w:t>
      </w:r>
      <w:proofErr w:type="spellStart"/>
      <w:r w:rsidRPr="000D5DAF">
        <w:rPr>
          <w:rFonts w:ascii="Arial" w:hAnsi="Arial" w:cs="Arial"/>
          <w:color w:val="000000" w:themeColor="text1"/>
          <w:sz w:val="22"/>
          <w:szCs w:val="22"/>
          <w:lang w:val="it-IT"/>
        </w:rPr>
        <w:t>obdobju</w:t>
      </w:r>
      <w:proofErr w:type="spellEnd"/>
      <w:r w:rsidRPr="000D5DAF">
        <w:rPr>
          <w:rFonts w:ascii="Arial" w:hAnsi="Arial" w:cs="Arial"/>
          <w:color w:val="000000" w:themeColor="text1"/>
          <w:sz w:val="22"/>
          <w:szCs w:val="22"/>
          <w:lang w:val="it-IT"/>
        </w:rPr>
        <w:t xml:space="preserve"> 16.10.2010 – 16.10.2015  </w:t>
      </w:r>
    </w:p>
    <w:p w:rsidR="00566392" w:rsidRPr="00566392" w:rsidRDefault="00566392" w:rsidP="00566392">
      <w:pPr>
        <w:ind w:right="72"/>
        <w:jc w:val="both"/>
        <w:rPr>
          <w:rFonts w:ascii="Arial" w:hAnsi="Arial" w:cs="Arial"/>
          <w:sz w:val="22"/>
          <w:szCs w:val="22"/>
        </w:rPr>
      </w:pPr>
    </w:p>
    <w:p w:rsidR="00566392" w:rsidRPr="00BC7BF1" w:rsidRDefault="00566392" w:rsidP="00566392">
      <w:pPr>
        <w:ind w:right="72"/>
        <w:jc w:val="both"/>
        <w:rPr>
          <w:rFonts w:ascii="Arial" w:hAnsi="Arial" w:cs="Arial"/>
          <w:sz w:val="22"/>
          <w:szCs w:val="22"/>
        </w:rPr>
      </w:pPr>
    </w:p>
    <w:p w:rsidR="00566392" w:rsidRDefault="00566392" w:rsidP="00566392">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566392" w:rsidRPr="003C62E5" w:rsidRDefault="00566392" w:rsidP="00566392">
      <w:pPr>
        <w:rPr>
          <w:rFonts w:ascii="Arial" w:hAnsi="Arial" w:cs="Arial"/>
          <w:b/>
          <w:sz w:val="22"/>
          <w:szCs w:val="22"/>
        </w:rPr>
      </w:pPr>
    </w:p>
    <w:p w:rsidR="00566392" w:rsidRPr="00E625A6" w:rsidRDefault="00566392" w:rsidP="00566392">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566392" w:rsidRPr="00BB6619" w:rsidRDefault="00566392" w:rsidP="00566392">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w:t>
      </w:r>
      <w:proofErr w:type="spellStart"/>
      <w:r w:rsidRPr="00E625A6">
        <w:rPr>
          <w:rFonts w:ascii="Arial" w:hAnsi="Arial" w:cs="Arial"/>
          <w:b/>
          <w:sz w:val="22"/>
          <w:szCs w:val="22"/>
        </w:rPr>
        <w:t>poobl</w:t>
      </w:r>
      <w:proofErr w:type="spellEnd"/>
      <w:r w:rsidRPr="00E625A6">
        <w:rPr>
          <w:rFonts w:ascii="Arial" w:hAnsi="Arial" w:cs="Arial"/>
          <w:b/>
          <w:sz w:val="22"/>
          <w:szCs w:val="22"/>
        </w:rPr>
        <w:t xml:space="preserve">.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566392" w:rsidRPr="009A5B3C" w:rsidRDefault="00566392" w:rsidP="00A507D6">
      <w:pPr>
        <w:pStyle w:val="Naslov1"/>
        <w:numPr>
          <w:ilvl w:val="1"/>
          <w:numId w:val="17"/>
        </w:numPr>
        <w:rPr>
          <w:rFonts w:ascii="Arial" w:hAnsi="Arial" w:cs="Arial"/>
          <w:i/>
          <w:sz w:val="28"/>
          <w:szCs w:val="28"/>
        </w:rPr>
      </w:pPr>
      <w:r w:rsidRPr="00A507D6">
        <w:rPr>
          <w:rFonts w:ascii="Arial" w:hAnsi="Arial" w:cs="Arial"/>
          <w:sz w:val="28"/>
          <w:szCs w:val="28"/>
        </w:rPr>
        <w:lastRenderedPageBreak/>
        <w:t xml:space="preserve">                                                                                             </w:t>
      </w:r>
      <w:r w:rsidRPr="009A5B3C">
        <w:rPr>
          <w:rFonts w:ascii="Arial" w:hAnsi="Arial" w:cs="Arial"/>
          <w:i/>
          <w:sz w:val="28"/>
          <w:szCs w:val="28"/>
        </w:rPr>
        <w:t>(OBR-</w:t>
      </w:r>
      <w:r>
        <w:rPr>
          <w:rFonts w:ascii="Arial" w:hAnsi="Arial" w:cs="Arial"/>
          <w:i/>
          <w:sz w:val="28"/>
          <w:szCs w:val="28"/>
        </w:rPr>
        <w:t>1</w:t>
      </w:r>
      <w:r w:rsidR="00664017">
        <w:rPr>
          <w:rFonts w:ascii="Arial" w:hAnsi="Arial" w:cs="Arial"/>
          <w:i/>
          <w:sz w:val="28"/>
          <w:szCs w:val="28"/>
        </w:rPr>
        <w:t>4</w:t>
      </w:r>
      <w:r w:rsidRPr="009A5B3C">
        <w:rPr>
          <w:rFonts w:ascii="Arial" w:hAnsi="Arial" w:cs="Arial"/>
          <w:i/>
          <w:sz w:val="28"/>
          <w:szCs w:val="28"/>
        </w:rPr>
        <w:t>)</w:t>
      </w:r>
    </w:p>
    <w:p w:rsidR="00566392" w:rsidRDefault="00566392" w:rsidP="00566392"/>
    <w:p w:rsidR="00566392" w:rsidRPr="008A563B" w:rsidRDefault="00566392" w:rsidP="00566392">
      <w:pPr>
        <w:jc w:val="center"/>
        <w:rPr>
          <w:rStyle w:val="Krepko"/>
          <w:rFonts w:ascii="Arial" w:hAnsi="Arial" w:cs="Arial"/>
          <w:i/>
          <w:sz w:val="28"/>
          <w:szCs w:val="28"/>
        </w:rPr>
      </w:pPr>
      <w:r w:rsidRPr="008A563B">
        <w:rPr>
          <w:rStyle w:val="Krepko"/>
          <w:rFonts w:ascii="Arial" w:hAnsi="Arial" w:cs="Arial"/>
          <w:i/>
          <w:sz w:val="28"/>
          <w:szCs w:val="28"/>
        </w:rPr>
        <w:t xml:space="preserve">REFERENČNO POTRDILO ZA </w:t>
      </w:r>
      <w:r>
        <w:rPr>
          <w:rStyle w:val="Krepko"/>
          <w:rFonts w:ascii="Arial" w:hAnsi="Arial" w:cs="Arial"/>
          <w:i/>
          <w:sz w:val="28"/>
          <w:szCs w:val="28"/>
        </w:rPr>
        <w:t>PODROČJE PROSTORSKEGA NAČRTOVANJA</w:t>
      </w:r>
    </w:p>
    <w:p w:rsidR="00566392" w:rsidRDefault="00566392" w:rsidP="00566392">
      <w:pPr>
        <w:jc w:val="center"/>
        <w:rPr>
          <w:rStyle w:val="Krepko"/>
          <w:rFonts w:ascii="Arial" w:hAnsi="Arial" w:cs="Arial"/>
        </w:rPr>
      </w:pPr>
    </w:p>
    <w:p w:rsidR="00566392" w:rsidRDefault="00566392" w:rsidP="00566392">
      <w:pPr>
        <w:jc w:val="center"/>
        <w:rPr>
          <w:rStyle w:val="Krepko"/>
          <w:rFonts w:ascii="Arial" w:hAnsi="Arial" w:cs="Arial"/>
        </w:rPr>
      </w:pPr>
    </w:p>
    <w:p w:rsidR="00566392" w:rsidRDefault="00566392" w:rsidP="00566392">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566392" w:rsidRDefault="00566392" w:rsidP="00566392">
      <w:pPr>
        <w:spacing w:line="360" w:lineRule="auto"/>
        <w:rPr>
          <w:rFonts w:ascii="Arial" w:hAnsi="Arial" w:cs="Arial"/>
          <w:sz w:val="22"/>
          <w:szCs w:val="22"/>
        </w:rPr>
      </w:pPr>
      <w:r>
        <w:rPr>
          <w:rFonts w:ascii="Arial" w:hAnsi="Arial" w:cs="Arial"/>
          <w:sz w:val="22"/>
          <w:szCs w:val="22"/>
        </w:rPr>
        <w:t>Kontaktna oseba naročnika______________________________</w:t>
      </w:r>
      <w:proofErr w:type="spellStart"/>
      <w:r>
        <w:rPr>
          <w:rFonts w:ascii="Arial" w:hAnsi="Arial" w:cs="Arial"/>
          <w:sz w:val="22"/>
          <w:szCs w:val="22"/>
        </w:rPr>
        <w:t>tel</w:t>
      </w:r>
      <w:proofErr w:type="spellEnd"/>
      <w:r>
        <w:rPr>
          <w:rFonts w:ascii="Arial" w:hAnsi="Arial" w:cs="Arial"/>
          <w:sz w:val="22"/>
          <w:szCs w:val="22"/>
        </w:rPr>
        <w:t>:_____________________</w:t>
      </w:r>
    </w:p>
    <w:p w:rsidR="00566392" w:rsidRDefault="00566392" w:rsidP="00566392">
      <w:pPr>
        <w:spacing w:line="360" w:lineRule="auto"/>
        <w:rPr>
          <w:rFonts w:ascii="Arial" w:hAnsi="Arial" w:cs="Arial"/>
          <w:sz w:val="22"/>
          <w:szCs w:val="22"/>
        </w:rPr>
      </w:pPr>
      <w:r>
        <w:rPr>
          <w:rFonts w:ascii="Arial" w:hAnsi="Arial" w:cs="Arial"/>
          <w:sz w:val="22"/>
          <w:szCs w:val="22"/>
        </w:rPr>
        <w:t xml:space="preserve">Izjavljamo, da je _______________________________(ime in priimek) vodil </w:t>
      </w:r>
      <w:r w:rsidR="007C0EA6">
        <w:rPr>
          <w:rFonts w:ascii="Arial" w:hAnsi="Arial" w:cs="Arial"/>
          <w:sz w:val="22"/>
          <w:szCs w:val="22"/>
        </w:rPr>
        <w:t>izdelavo OPN v občini</w:t>
      </w:r>
      <w:r>
        <w:rPr>
          <w:rFonts w:ascii="Arial" w:hAnsi="Arial" w:cs="Arial"/>
          <w:sz w:val="22"/>
          <w:szCs w:val="22"/>
        </w:rPr>
        <w:t xml:space="preserve"> __________________________________________________ </w:t>
      </w:r>
    </w:p>
    <w:p w:rsidR="00566392" w:rsidRDefault="00566392" w:rsidP="00566392">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566392" w:rsidTr="006E39A1">
        <w:tc>
          <w:tcPr>
            <w:tcW w:w="4743" w:type="dxa"/>
          </w:tcPr>
          <w:p w:rsidR="00566392" w:rsidRPr="001D541A" w:rsidRDefault="00566392" w:rsidP="006E39A1">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566392" w:rsidRDefault="00566392" w:rsidP="006E39A1">
            <w:pPr>
              <w:spacing w:line="360" w:lineRule="auto"/>
              <w:rPr>
                <w:rFonts w:ascii="Arial" w:hAnsi="Arial" w:cs="Arial"/>
                <w:sz w:val="22"/>
                <w:szCs w:val="22"/>
              </w:rPr>
            </w:pPr>
          </w:p>
        </w:tc>
      </w:tr>
      <w:tr w:rsidR="00566392" w:rsidTr="006E39A1">
        <w:tc>
          <w:tcPr>
            <w:tcW w:w="4743" w:type="dxa"/>
          </w:tcPr>
          <w:p w:rsidR="00566392" w:rsidRPr="00731CEF" w:rsidRDefault="00566392" w:rsidP="006E39A1">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566392" w:rsidRDefault="00566392" w:rsidP="006E39A1">
            <w:pPr>
              <w:spacing w:line="360" w:lineRule="auto"/>
              <w:rPr>
                <w:rFonts w:ascii="Arial" w:hAnsi="Arial" w:cs="Arial"/>
                <w:sz w:val="22"/>
                <w:szCs w:val="22"/>
              </w:rPr>
            </w:pPr>
          </w:p>
        </w:tc>
      </w:tr>
      <w:tr w:rsidR="00566392" w:rsidTr="006E39A1">
        <w:trPr>
          <w:trHeight w:val="421"/>
        </w:trPr>
        <w:tc>
          <w:tcPr>
            <w:tcW w:w="4743" w:type="dxa"/>
          </w:tcPr>
          <w:p w:rsidR="00566392" w:rsidRDefault="00566392" w:rsidP="006E39A1">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566392" w:rsidRDefault="00566392" w:rsidP="006E39A1">
            <w:pPr>
              <w:spacing w:line="360" w:lineRule="auto"/>
              <w:rPr>
                <w:rFonts w:ascii="Arial" w:hAnsi="Arial" w:cs="Arial"/>
                <w:sz w:val="22"/>
                <w:szCs w:val="22"/>
              </w:rPr>
            </w:pPr>
          </w:p>
        </w:tc>
      </w:tr>
      <w:tr w:rsidR="00566392" w:rsidTr="006E39A1">
        <w:tc>
          <w:tcPr>
            <w:tcW w:w="4743" w:type="dxa"/>
          </w:tcPr>
          <w:p w:rsidR="00566392" w:rsidRDefault="00566392" w:rsidP="006E39A1">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tc>
      </w:tr>
    </w:tbl>
    <w:p w:rsidR="00566392" w:rsidRDefault="00566392" w:rsidP="00566392">
      <w:pPr>
        <w:spacing w:line="360" w:lineRule="auto"/>
        <w:rPr>
          <w:rFonts w:ascii="Arial" w:hAnsi="Arial" w:cs="Arial"/>
          <w:sz w:val="22"/>
          <w:szCs w:val="22"/>
        </w:rPr>
      </w:pPr>
    </w:p>
    <w:p w:rsidR="00566392" w:rsidRDefault="00566392" w:rsidP="00566392">
      <w:pPr>
        <w:jc w:val="both"/>
        <w:rPr>
          <w:rFonts w:ascii="Arial" w:hAnsi="Arial" w:cs="Arial"/>
          <w:sz w:val="22"/>
          <w:szCs w:val="22"/>
        </w:rPr>
      </w:pPr>
    </w:p>
    <w:p w:rsidR="00566392" w:rsidRDefault="00566392" w:rsidP="00566392">
      <w:pPr>
        <w:jc w:val="both"/>
        <w:rPr>
          <w:rFonts w:ascii="Arial" w:hAnsi="Arial" w:cs="Arial"/>
          <w:sz w:val="22"/>
          <w:szCs w:val="22"/>
        </w:rPr>
      </w:pPr>
      <w:r>
        <w:rPr>
          <w:rFonts w:ascii="Arial" w:hAnsi="Arial" w:cs="Arial"/>
          <w:sz w:val="22"/>
          <w:szCs w:val="22"/>
        </w:rPr>
        <w:t>Kraj in datum: ____________________</w:t>
      </w:r>
    </w:p>
    <w:p w:rsidR="00566392" w:rsidRPr="000C3F5C" w:rsidRDefault="00566392" w:rsidP="00566392">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566392" w:rsidRPr="000C3F5C" w:rsidTr="006E39A1">
        <w:trPr>
          <w:trHeight w:val="567"/>
          <w:jc w:val="center"/>
        </w:trPr>
        <w:tc>
          <w:tcPr>
            <w:tcW w:w="3070" w:type="dxa"/>
          </w:tcPr>
          <w:p w:rsidR="00566392" w:rsidRPr="000C3F5C" w:rsidRDefault="00566392" w:rsidP="006E39A1">
            <w:pPr>
              <w:jc w:val="both"/>
              <w:rPr>
                <w:rFonts w:ascii="Arial" w:hAnsi="Arial" w:cs="Arial"/>
                <w:sz w:val="18"/>
                <w:szCs w:val="18"/>
              </w:rPr>
            </w:pPr>
            <w:r w:rsidRPr="000C3F5C">
              <w:rPr>
                <w:rFonts w:ascii="Arial" w:hAnsi="Arial" w:cs="Arial"/>
                <w:sz w:val="18"/>
                <w:szCs w:val="18"/>
              </w:rPr>
              <w:t>Datum:</w:t>
            </w:r>
          </w:p>
        </w:tc>
        <w:tc>
          <w:tcPr>
            <w:tcW w:w="3070" w:type="dxa"/>
          </w:tcPr>
          <w:p w:rsidR="00566392" w:rsidRPr="000C3F5C" w:rsidRDefault="00566392" w:rsidP="006E39A1">
            <w:pPr>
              <w:jc w:val="both"/>
              <w:rPr>
                <w:rFonts w:ascii="Arial" w:hAnsi="Arial" w:cs="Arial"/>
                <w:sz w:val="18"/>
                <w:szCs w:val="18"/>
              </w:rPr>
            </w:pPr>
            <w:r w:rsidRPr="000C3F5C">
              <w:rPr>
                <w:rFonts w:ascii="Arial" w:hAnsi="Arial" w:cs="Arial"/>
                <w:sz w:val="18"/>
                <w:szCs w:val="18"/>
              </w:rPr>
              <w:t>Žig:</w:t>
            </w:r>
          </w:p>
        </w:tc>
        <w:tc>
          <w:tcPr>
            <w:tcW w:w="3071" w:type="dxa"/>
          </w:tcPr>
          <w:p w:rsidR="00566392" w:rsidRPr="000C3F5C" w:rsidRDefault="00566392" w:rsidP="006E39A1">
            <w:pPr>
              <w:jc w:val="both"/>
              <w:rPr>
                <w:rFonts w:ascii="Arial" w:hAnsi="Arial" w:cs="Arial"/>
                <w:sz w:val="18"/>
                <w:szCs w:val="18"/>
              </w:rPr>
            </w:pPr>
            <w:r>
              <w:rPr>
                <w:rFonts w:ascii="Arial" w:hAnsi="Arial" w:cs="Arial"/>
                <w:sz w:val="18"/>
                <w:szCs w:val="18"/>
              </w:rPr>
              <w:t>Podpis naročnika:</w:t>
            </w:r>
          </w:p>
        </w:tc>
      </w:tr>
      <w:tr w:rsidR="00566392" w:rsidRPr="000C3F5C" w:rsidTr="006E39A1">
        <w:trPr>
          <w:trHeight w:val="567"/>
          <w:jc w:val="center"/>
        </w:trPr>
        <w:tc>
          <w:tcPr>
            <w:tcW w:w="3070" w:type="dxa"/>
            <w:tcBorders>
              <w:bottom w:val="single" w:sz="12" w:space="0" w:color="auto"/>
            </w:tcBorders>
          </w:tcPr>
          <w:p w:rsidR="00566392" w:rsidRPr="000C3F5C" w:rsidRDefault="00566392" w:rsidP="006E39A1">
            <w:pPr>
              <w:jc w:val="both"/>
              <w:rPr>
                <w:rFonts w:ascii="Arial" w:hAnsi="Arial" w:cs="Arial"/>
                <w:sz w:val="18"/>
                <w:szCs w:val="18"/>
              </w:rPr>
            </w:pPr>
          </w:p>
        </w:tc>
        <w:tc>
          <w:tcPr>
            <w:tcW w:w="3070" w:type="dxa"/>
          </w:tcPr>
          <w:p w:rsidR="00566392" w:rsidRPr="000C3F5C" w:rsidRDefault="00566392" w:rsidP="006E39A1">
            <w:pPr>
              <w:jc w:val="both"/>
              <w:rPr>
                <w:rFonts w:ascii="Arial" w:hAnsi="Arial" w:cs="Arial"/>
                <w:sz w:val="18"/>
                <w:szCs w:val="18"/>
              </w:rPr>
            </w:pPr>
          </w:p>
        </w:tc>
        <w:tc>
          <w:tcPr>
            <w:tcW w:w="3071" w:type="dxa"/>
            <w:tcBorders>
              <w:bottom w:val="single" w:sz="12" w:space="0" w:color="auto"/>
            </w:tcBorders>
          </w:tcPr>
          <w:p w:rsidR="00566392" w:rsidRPr="000C3F5C" w:rsidRDefault="00566392" w:rsidP="006E39A1">
            <w:pPr>
              <w:jc w:val="both"/>
              <w:rPr>
                <w:rFonts w:ascii="Arial" w:hAnsi="Arial" w:cs="Arial"/>
                <w:sz w:val="18"/>
                <w:szCs w:val="18"/>
              </w:rPr>
            </w:pPr>
          </w:p>
        </w:tc>
      </w:tr>
    </w:tbl>
    <w:p w:rsidR="00566392" w:rsidRDefault="00566392" w:rsidP="00566392">
      <w:pPr>
        <w:rPr>
          <w:rFonts w:ascii="Arial" w:hAnsi="Arial" w:cs="Arial"/>
          <w:b/>
          <w:sz w:val="22"/>
          <w:szCs w:val="22"/>
        </w:rPr>
      </w:pPr>
    </w:p>
    <w:p w:rsidR="00566392" w:rsidRDefault="00566392" w:rsidP="00566392">
      <w:pPr>
        <w:rPr>
          <w:rFonts w:ascii="Arial" w:hAnsi="Arial" w:cs="Arial"/>
          <w:b/>
          <w:sz w:val="22"/>
          <w:szCs w:val="22"/>
        </w:rPr>
      </w:pPr>
    </w:p>
    <w:p w:rsidR="00566392" w:rsidRDefault="00566392" w:rsidP="00566392">
      <w:pPr>
        <w:rPr>
          <w:rFonts w:ascii="Arial" w:hAnsi="Arial" w:cs="Arial"/>
          <w:b/>
          <w:sz w:val="22"/>
          <w:szCs w:val="22"/>
        </w:rPr>
      </w:pPr>
      <w:r>
        <w:rPr>
          <w:rFonts w:ascii="Arial" w:hAnsi="Arial" w:cs="Arial"/>
          <w:b/>
          <w:sz w:val="22"/>
          <w:szCs w:val="22"/>
        </w:rPr>
        <w:t>Referenca :</w:t>
      </w:r>
      <w:r w:rsidRPr="00520A52">
        <w:rPr>
          <w:rFonts w:ascii="Arial" w:hAnsi="Arial" w:cs="Arial"/>
          <w:b/>
          <w:sz w:val="22"/>
          <w:szCs w:val="22"/>
        </w:rPr>
        <w:t xml:space="preserve"> </w:t>
      </w:r>
    </w:p>
    <w:p w:rsidR="00566392" w:rsidRPr="00FE61E6" w:rsidRDefault="00566392" w:rsidP="00310BFE">
      <w:pPr>
        <w:pStyle w:val="Navadensplet"/>
        <w:numPr>
          <w:ilvl w:val="0"/>
          <w:numId w:val="35"/>
        </w:numPr>
        <w:suppressLineNumbers/>
        <w:suppressAutoHyphens/>
        <w:spacing w:before="0" w:beforeAutospacing="0" w:after="0" w:afterAutospacing="0"/>
        <w:ind w:left="720"/>
        <w:contextualSpacing/>
        <w:jc w:val="both"/>
        <w:rPr>
          <w:rFonts w:ascii="Arial" w:hAnsi="Arial" w:cs="Arial"/>
          <w:color w:val="000000" w:themeColor="text1"/>
          <w:sz w:val="22"/>
          <w:szCs w:val="22"/>
          <w:lang w:val="it-IT"/>
        </w:rPr>
      </w:pPr>
      <w:proofErr w:type="spellStart"/>
      <w:r w:rsidRPr="00F46EB7">
        <w:rPr>
          <w:rFonts w:ascii="Arial" w:hAnsi="Arial" w:cs="Arial"/>
          <w:bCs/>
          <w:color w:val="000000" w:themeColor="text1"/>
          <w:sz w:val="22"/>
          <w:szCs w:val="22"/>
        </w:rPr>
        <w:t>Z</w:t>
      </w:r>
      <w:r w:rsidRPr="00FE61E6">
        <w:rPr>
          <w:rFonts w:ascii="Arial" w:hAnsi="Arial" w:cs="Arial"/>
          <w:color w:val="000000" w:themeColor="text1"/>
          <w:sz w:val="22"/>
          <w:szCs w:val="22"/>
        </w:rPr>
        <w:t>ahteva</w:t>
      </w:r>
      <w:proofErr w:type="spellEnd"/>
      <w:r w:rsidRPr="00FE61E6">
        <w:rPr>
          <w:rFonts w:ascii="Arial" w:hAnsi="Arial" w:cs="Arial"/>
          <w:color w:val="000000" w:themeColor="text1"/>
          <w:sz w:val="22"/>
          <w:szCs w:val="22"/>
        </w:rPr>
        <w:t xml:space="preserve"> </w:t>
      </w:r>
      <w:r>
        <w:rPr>
          <w:rFonts w:ascii="Arial" w:hAnsi="Arial" w:cs="Arial"/>
          <w:color w:val="000000" w:themeColor="text1"/>
          <w:sz w:val="22"/>
          <w:szCs w:val="22"/>
        </w:rPr>
        <w:t xml:space="preserve">se </w:t>
      </w:r>
      <w:proofErr w:type="spellStart"/>
      <w:r w:rsidRPr="00FE61E6">
        <w:rPr>
          <w:rFonts w:ascii="Arial" w:hAnsi="Arial" w:cs="Arial"/>
          <w:color w:val="000000" w:themeColor="text1"/>
          <w:sz w:val="22"/>
          <w:szCs w:val="22"/>
        </w:rPr>
        <w:t>enega</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strokovnjaka</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ki</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ima</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minimalo</w:t>
      </w:r>
      <w:proofErr w:type="spellEnd"/>
      <w:r w:rsidRPr="00FE61E6">
        <w:rPr>
          <w:rFonts w:ascii="Arial" w:hAnsi="Arial" w:cs="Arial"/>
          <w:color w:val="000000" w:themeColor="text1"/>
          <w:sz w:val="22"/>
          <w:szCs w:val="22"/>
        </w:rPr>
        <w:t xml:space="preserve"> (1) </w:t>
      </w:r>
      <w:proofErr w:type="spellStart"/>
      <w:r w:rsidRPr="00FE61E6">
        <w:rPr>
          <w:rFonts w:ascii="Arial" w:hAnsi="Arial" w:cs="Arial"/>
          <w:color w:val="000000" w:themeColor="text1"/>
          <w:sz w:val="22"/>
          <w:szCs w:val="22"/>
        </w:rPr>
        <w:t>referenco</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za</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vodenje</w:t>
      </w:r>
      <w:proofErr w:type="spellEnd"/>
      <w:r w:rsidRPr="00FE61E6">
        <w:rPr>
          <w:rFonts w:ascii="Arial" w:hAnsi="Arial" w:cs="Arial"/>
          <w:color w:val="000000" w:themeColor="text1"/>
          <w:sz w:val="22"/>
          <w:szCs w:val="22"/>
        </w:rPr>
        <w:t xml:space="preserve">  </w:t>
      </w:r>
      <w:proofErr w:type="spellStart"/>
      <w:r w:rsidRPr="00FE61E6">
        <w:rPr>
          <w:rFonts w:ascii="Arial" w:hAnsi="Arial" w:cs="Arial"/>
          <w:color w:val="000000" w:themeColor="text1"/>
          <w:sz w:val="22"/>
          <w:szCs w:val="22"/>
        </w:rPr>
        <w:t>izdelave</w:t>
      </w:r>
      <w:proofErr w:type="spellEnd"/>
      <w:r w:rsidRPr="00FE61E6">
        <w:rPr>
          <w:rFonts w:ascii="Arial" w:hAnsi="Arial" w:cs="Arial"/>
          <w:color w:val="000000" w:themeColor="text1"/>
          <w:sz w:val="22"/>
          <w:szCs w:val="22"/>
        </w:rPr>
        <w:t xml:space="preserve"> </w:t>
      </w:r>
      <w:proofErr w:type="spellStart"/>
      <w:r w:rsidRPr="00FE61E6">
        <w:rPr>
          <w:rFonts w:ascii="Arial" w:hAnsi="Arial" w:cs="Arial"/>
          <w:bCs/>
          <w:color w:val="000000" w:themeColor="text1"/>
          <w:sz w:val="22"/>
          <w:szCs w:val="22"/>
        </w:rPr>
        <w:t>vsaj</w:t>
      </w:r>
      <w:proofErr w:type="spellEnd"/>
      <w:r w:rsidRPr="00FE61E6">
        <w:rPr>
          <w:rFonts w:ascii="Arial" w:hAnsi="Arial" w:cs="Arial"/>
          <w:bCs/>
          <w:color w:val="000000" w:themeColor="text1"/>
          <w:sz w:val="22"/>
          <w:szCs w:val="22"/>
        </w:rPr>
        <w:t xml:space="preserve"> </w:t>
      </w:r>
      <w:proofErr w:type="spellStart"/>
      <w:r w:rsidRPr="00FE61E6">
        <w:rPr>
          <w:rFonts w:ascii="Arial" w:hAnsi="Arial" w:cs="Arial"/>
          <w:bCs/>
          <w:color w:val="000000" w:themeColor="text1"/>
          <w:sz w:val="22"/>
          <w:szCs w:val="22"/>
        </w:rPr>
        <w:t>enega</w:t>
      </w:r>
      <w:proofErr w:type="spellEnd"/>
      <w:r w:rsidRPr="00FE61E6">
        <w:rPr>
          <w:rFonts w:ascii="Arial" w:hAnsi="Arial" w:cs="Arial"/>
          <w:bCs/>
          <w:color w:val="000000" w:themeColor="text1"/>
          <w:sz w:val="22"/>
          <w:szCs w:val="22"/>
        </w:rPr>
        <w:t xml:space="preserve"> (1) </w:t>
      </w:r>
      <w:proofErr w:type="spellStart"/>
      <w:r w:rsidRPr="00FE61E6">
        <w:rPr>
          <w:rFonts w:ascii="Arial" w:hAnsi="Arial" w:cs="Arial"/>
          <w:bCs/>
          <w:color w:val="000000" w:themeColor="text1"/>
          <w:sz w:val="22"/>
          <w:szCs w:val="22"/>
        </w:rPr>
        <w:t>občinskega</w:t>
      </w:r>
      <w:proofErr w:type="spellEnd"/>
      <w:r w:rsidRPr="00FE61E6">
        <w:rPr>
          <w:rFonts w:ascii="Arial" w:hAnsi="Arial" w:cs="Arial"/>
          <w:bCs/>
          <w:color w:val="000000" w:themeColor="text1"/>
          <w:sz w:val="22"/>
          <w:szCs w:val="22"/>
        </w:rPr>
        <w:t xml:space="preserve"> </w:t>
      </w:r>
      <w:proofErr w:type="spellStart"/>
      <w:r w:rsidRPr="00FE61E6">
        <w:rPr>
          <w:rFonts w:ascii="Arial" w:hAnsi="Arial" w:cs="Arial"/>
          <w:bCs/>
          <w:color w:val="000000" w:themeColor="text1"/>
          <w:sz w:val="22"/>
          <w:szCs w:val="22"/>
        </w:rPr>
        <w:t>prostorskega</w:t>
      </w:r>
      <w:proofErr w:type="spellEnd"/>
      <w:r w:rsidRPr="00FE61E6">
        <w:rPr>
          <w:rFonts w:ascii="Arial" w:hAnsi="Arial" w:cs="Arial"/>
          <w:bCs/>
          <w:color w:val="000000" w:themeColor="text1"/>
          <w:sz w:val="22"/>
          <w:szCs w:val="22"/>
        </w:rPr>
        <w:t xml:space="preserve"> </w:t>
      </w:r>
      <w:proofErr w:type="spellStart"/>
      <w:r w:rsidRPr="00FE61E6">
        <w:rPr>
          <w:rFonts w:ascii="Arial" w:hAnsi="Arial" w:cs="Arial"/>
          <w:bCs/>
          <w:color w:val="000000" w:themeColor="text1"/>
          <w:sz w:val="22"/>
          <w:szCs w:val="22"/>
        </w:rPr>
        <w:t>načrta</w:t>
      </w:r>
      <w:proofErr w:type="spellEnd"/>
      <w:r w:rsidRPr="00FE61E6">
        <w:rPr>
          <w:rFonts w:ascii="Arial" w:hAnsi="Arial" w:cs="Arial"/>
          <w:bCs/>
          <w:color w:val="000000" w:themeColor="text1"/>
          <w:sz w:val="22"/>
          <w:szCs w:val="22"/>
        </w:rPr>
        <w:t xml:space="preserve">  </w:t>
      </w:r>
      <w:proofErr w:type="spellStart"/>
      <w:r w:rsidRPr="00FE61E6">
        <w:rPr>
          <w:rFonts w:ascii="Arial" w:hAnsi="Arial" w:cs="Arial"/>
          <w:bCs/>
          <w:color w:val="000000" w:themeColor="text1"/>
          <w:sz w:val="22"/>
          <w:szCs w:val="22"/>
        </w:rPr>
        <w:t>za</w:t>
      </w:r>
      <w:proofErr w:type="spellEnd"/>
      <w:r w:rsidRPr="00FE61E6">
        <w:rPr>
          <w:rFonts w:ascii="Arial" w:hAnsi="Arial" w:cs="Arial"/>
          <w:bCs/>
          <w:color w:val="000000" w:themeColor="text1"/>
          <w:sz w:val="22"/>
          <w:szCs w:val="22"/>
        </w:rPr>
        <w:t xml:space="preserve"> </w:t>
      </w:r>
      <w:proofErr w:type="spellStart"/>
      <w:r w:rsidRPr="00FE61E6">
        <w:rPr>
          <w:rFonts w:ascii="Arial" w:hAnsi="Arial" w:cs="Arial"/>
          <w:bCs/>
          <w:color w:val="000000" w:themeColor="text1"/>
          <w:sz w:val="22"/>
          <w:szCs w:val="22"/>
        </w:rPr>
        <w:t>območje</w:t>
      </w:r>
      <w:proofErr w:type="spellEnd"/>
      <w:r w:rsidRPr="00FE61E6">
        <w:rPr>
          <w:rFonts w:ascii="Arial" w:hAnsi="Arial" w:cs="Arial"/>
          <w:bCs/>
          <w:color w:val="000000" w:themeColor="text1"/>
          <w:sz w:val="22"/>
          <w:szCs w:val="22"/>
        </w:rPr>
        <w:t xml:space="preserve"> </w:t>
      </w:r>
      <w:proofErr w:type="spellStart"/>
      <w:r w:rsidRPr="00FE61E6">
        <w:rPr>
          <w:rFonts w:ascii="Arial" w:hAnsi="Arial" w:cs="Arial"/>
          <w:bCs/>
          <w:color w:val="000000" w:themeColor="text1"/>
          <w:sz w:val="22"/>
          <w:szCs w:val="22"/>
        </w:rPr>
        <w:t>mestne</w:t>
      </w:r>
      <w:proofErr w:type="spellEnd"/>
      <w:r w:rsidRPr="00FE61E6">
        <w:rPr>
          <w:rFonts w:ascii="Arial" w:hAnsi="Arial" w:cs="Arial"/>
          <w:bCs/>
          <w:color w:val="000000" w:themeColor="text1"/>
          <w:sz w:val="22"/>
          <w:szCs w:val="22"/>
        </w:rPr>
        <w:t xml:space="preserve"> </w:t>
      </w:r>
      <w:proofErr w:type="spellStart"/>
      <w:r w:rsidRPr="00FE61E6">
        <w:rPr>
          <w:rFonts w:ascii="Arial" w:hAnsi="Arial" w:cs="Arial"/>
          <w:bCs/>
          <w:color w:val="000000" w:themeColor="text1"/>
          <w:sz w:val="22"/>
          <w:szCs w:val="22"/>
        </w:rPr>
        <w:t>občine</w:t>
      </w:r>
      <w:proofErr w:type="spellEnd"/>
      <w:r w:rsidRPr="00FE61E6">
        <w:rPr>
          <w:rFonts w:ascii="Arial" w:hAnsi="Arial" w:cs="Arial"/>
          <w:bCs/>
          <w:color w:val="000000" w:themeColor="text1"/>
          <w:sz w:val="22"/>
          <w:szCs w:val="22"/>
        </w:rPr>
        <w:t xml:space="preserve"> v </w:t>
      </w:r>
      <w:proofErr w:type="spellStart"/>
      <w:r w:rsidRPr="00FE61E6">
        <w:rPr>
          <w:rFonts w:ascii="Arial" w:hAnsi="Arial" w:cs="Arial"/>
          <w:bCs/>
          <w:color w:val="000000" w:themeColor="text1"/>
          <w:sz w:val="22"/>
          <w:szCs w:val="22"/>
        </w:rPr>
        <w:t>obdobju</w:t>
      </w:r>
      <w:proofErr w:type="spellEnd"/>
      <w:r w:rsidRPr="00FE61E6">
        <w:rPr>
          <w:rFonts w:ascii="Arial" w:hAnsi="Arial" w:cs="Arial"/>
          <w:bCs/>
          <w:color w:val="000000" w:themeColor="text1"/>
          <w:sz w:val="22"/>
          <w:szCs w:val="22"/>
        </w:rPr>
        <w:t xml:space="preserve"> 16.10.2010 – 16.10.2015 </w:t>
      </w:r>
      <w:r>
        <w:rPr>
          <w:rFonts w:ascii="Arial" w:hAnsi="Arial" w:cs="Arial"/>
          <w:bCs/>
          <w:color w:val="000000" w:themeColor="text1"/>
          <w:sz w:val="22"/>
          <w:szCs w:val="22"/>
        </w:rPr>
        <w:t xml:space="preserve">in </w:t>
      </w:r>
      <w:proofErr w:type="spellStart"/>
      <w:r>
        <w:rPr>
          <w:rFonts w:ascii="Arial" w:hAnsi="Arial" w:cs="Arial"/>
          <w:bCs/>
          <w:color w:val="000000" w:themeColor="text1"/>
          <w:sz w:val="22"/>
          <w:szCs w:val="22"/>
        </w:rPr>
        <w:t>vsaj</w:t>
      </w:r>
      <w:proofErr w:type="spellEnd"/>
      <w:r>
        <w:rPr>
          <w:rFonts w:ascii="Arial" w:hAnsi="Arial" w:cs="Arial"/>
          <w:bCs/>
          <w:color w:val="000000" w:themeColor="text1"/>
          <w:sz w:val="22"/>
          <w:szCs w:val="22"/>
        </w:rPr>
        <w:t xml:space="preserve"> </w:t>
      </w:r>
      <w:r w:rsidRPr="00FE61E6">
        <w:rPr>
          <w:rFonts w:ascii="Arial" w:hAnsi="Arial" w:cs="Arial"/>
          <w:bCs/>
          <w:color w:val="000000" w:themeColor="text1"/>
          <w:sz w:val="22"/>
          <w:szCs w:val="22"/>
        </w:rPr>
        <w:t xml:space="preserve">10 let </w:t>
      </w:r>
      <w:proofErr w:type="spellStart"/>
      <w:r w:rsidRPr="00FE61E6">
        <w:rPr>
          <w:rFonts w:ascii="Arial" w:hAnsi="Arial" w:cs="Arial"/>
          <w:bCs/>
          <w:color w:val="000000" w:themeColor="text1"/>
          <w:sz w:val="22"/>
          <w:szCs w:val="22"/>
        </w:rPr>
        <w:t>delovnih</w:t>
      </w:r>
      <w:proofErr w:type="spellEnd"/>
      <w:r w:rsidRPr="00FE61E6">
        <w:rPr>
          <w:rFonts w:ascii="Arial" w:hAnsi="Arial" w:cs="Arial"/>
          <w:bCs/>
          <w:color w:val="000000" w:themeColor="text1"/>
          <w:sz w:val="22"/>
          <w:szCs w:val="22"/>
        </w:rPr>
        <w:t xml:space="preserve"> </w:t>
      </w:r>
      <w:proofErr w:type="spellStart"/>
      <w:r w:rsidRPr="00FE61E6">
        <w:rPr>
          <w:rFonts w:ascii="Arial" w:hAnsi="Arial" w:cs="Arial"/>
          <w:bCs/>
          <w:color w:val="000000" w:themeColor="text1"/>
          <w:sz w:val="22"/>
          <w:szCs w:val="22"/>
        </w:rPr>
        <w:t>izkušenj</w:t>
      </w:r>
      <w:proofErr w:type="spellEnd"/>
      <w:r w:rsidRPr="00FE61E6">
        <w:rPr>
          <w:rFonts w:ascii="Arial" w:hAnsi="Arial" w:cs="Arial"/>
          <w:color w:val="000000" w:themeColor="text1"/>
          <w:sz w:val="22"/>
          <w:szCs w:val="22"/>
          <w:lang w:val="it-IT"/>
        </w:rPr>
        <w:t xml:space="preserve"> </w:t>
      </w:r>
    </w:p>
    <w:p w:rsidR="00566392" w:rsidRPr="00566392" w:rsidRDefault="00566392" w:rsidP="00566392">
      <w:pPr>
        <w:ind w:right="72"/>
        <w:jc w:val="both"/>
        <w:rPr>
          <w:rFonts w:ascii="Arial" w:hAnsi="Arial" w:cs="Arial"/>
          <w:sz w:val="22"/>
          <w:szCs w:val="22"/>
        </w:rPr>
      </w:pPr>
    </w:p>
    <w:p w:rsidR="00566392" w:rsidRPr="00BC7BF1" w:rsidRDefault="00566392" w:rsidP="00566392">
      <w:pPr>
        <w:ind w:right="72"/>
        <w:jc w:val="both"/>
        <w:rPr>
          <w:rFonts w:ascii="Arial" w:hAnsi="Arial" w:cs="Arial"/>
          <w:sz w:val="22"/>
          <w:szCs w:val="22"/>
        </w:rPr>
      </w:pPr>
    </w:p>
    <w:p w:rsidR="00566392" w:rsidRDefault="00566392" w:rsidP="00566392">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566392" w:rsidRPr="003C62E5" w:rsidRDefault="00566392" w:rsidP="00566392">
      <w:pPr>
        <w:rPr>
          <w:rFonts w:ascii="Arial" w:hAnsi="Arial" w:cs="Arial"/>
          <w:b/>
          <w:sz w:val="22"/>
          <w:szCs w:val="22"/>
        </w:rPr>
      </w:pPr>
    </w:p>
    <w:p w:rsidR="00566392" w:rsidRPr="00E625A6" w:rsidRDefault="00566392" w:rsidP="00566392">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566392" w:rsidRPr="00BB6619" w:rsidRDefault="00566392" w:rsidP="00566392">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w:t>
      </w:r>
      <w:proofErr w:type="spellStart"/>
      <w:r w:rsidRPr="00E625A6">
        <w:rPr>
          <w:rFonts w:ascii="Arial" w:hAnsi="Arial" w:cs="Arial"/>
          <w:b/>
          <w:sz w:val="22"/>
          <w:szCs w:val="22"/>
        </w:rPr>
        <w:t>poobl</w:t>
      </w:r>
      <w:proofErr w:type="spellEnd"/>
      <w:r w:rsidRPr="00E625A6">
        <w:rPr>
          <w:rFonts w:ascii="Arial" w:hAnsi="Arial" w:cs="Arial"/>
          <w:b/>
          <w:sz w:val="22"/>
          <w:szCs w:val="22"/>
        </w:rPr>
        <w:t xml:space="preserve">.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566392" w:rsidRDefault="00566392" w:rsidP="00566392">
      <w:pPr>
        <w:pStyle w:val="FE1"/>
      </w:pPr>
      <w:r>
        <w:t xml:space="preserve">                                                      </w:t>
      </w:r>
    </w:p>
    <w:p w:rsidR="00566392" w:rsidRDefault="00566392" w:rsidP="0030073A"/>
    <w:p w:rsidR="00566392" w:rsidRDefault="00566392" w:rsidP="0030073A"/>
    <w:p w:rsidR="005E1E74" w:rsidRPr="009A5B3C" w:rsidRDefault="005E1E74" w:rsidP="00A507D6">
      <w:pPr>
        <w:pStyle w:val="Naslov1"/>
        <w:numPr>
          <w:ilvl w:val="1"/>
          <w:numId w:val="17"/>
        </w:numPr>
        <w:rPr>
          <w:rFonts w:ascii="Arial" w:hAnsi="Arial" w:cs="Arial"/>
          <w:i/>
          <w:sz w:val="28"/>
          <w:szCs w:val="28"/>
        </w:rPr>
      </w:pPr>
      <w:r>
        <w:lastRenderedPageBreak/>
        <w:t xml:space="preserve">                                                                                                                      </w:t>
      </w:r>
      <w:r w:rsidRPr="009A5B3C">
        <w:rPr>
          <w:rFonts w:ascii="Arial" w:hAnsi="Arial" w:cs="Arial"/>
          <w:i/>
          <w:sz w:val="28"/>
          <w:szCs w:val="28"/>
        </w:rPr>
        <w:t>(OBR-</w:t>
      </w:r>
      <w:r>
        <w:rPr>
          <w:rFonts w:ascii="Arial" w:hAnsi="Arial" w:cs="Arial"/>
          <w:i/>
          <w:sz w:val="28"/>
          <w:szCs w:val="28"/>
        </w:rPr>
        <w:t>1</w:t>
      </w:r>
      <w:r w:rsidR="00664017">
        <w:rPr>
          <w:rFonts w:ascii="Arial" w:hAnsi="Arial" w:cs="Arial"/>
          <w:i/>
          <w:sz w:val="28"/>
          <w:szCs w:val="28"/>
        </w:rPr>
        <w:t>5</w:t>
      </w:r>
      <w:r w:rsidRPr="009A5B3C">
        <w:rPr>
          <w:rFonts w:ascii="Arial" w:hAnsi="Arial" w:cs="Arial"/>
          <w:i/>
          <w:sz w:val="28"/>
          <w:szCs w:val="28"/>
        </w:rPr>
        <w:t>)</w:t>
      </w:r>
    </w:p>
    <w:p w:rsidR="005E1E74" w:rsidRDefault="005E1E74" w:rsidP="005E1E74"/>
    <w:p w:rsidR="005E1E74" w:rsidRDefault="005E1E74" w:rsidP="005E1E74">
      <w:pPr>
        <w:jc w:val="center"/>
        <w:rPr>
          <w:rStyle w:val="Krepko"/>
          <w:rFonts w:ascii="Arial" w:hAnsi="Arial" w:cs="Arial"/>
          <w:i/>
          <w:sz w:val="28"/>
          <w:szCs w:val="28"/>
        </w:rPr>
      </w:pPr>
      <w:r w:rsidRPr="008A563B">
        <w:rPr>
          <w:rStyle w:val="Krepko"/>
          <w:rFonts w:ascii="Arial" w:hAnsi="Arial" w:cs="Arial"/>
          <w:i/>
          <w:sz w:val="28"/>
          <w:szCs w:val="28"/>
        </w:rPr>
        <w:t xml:space="preserve">REFERENČNO POTRDILO ZA </w:t>
      </w:r>
      <w:r>
        <w:rPr>
          <w:rStyle w:val="Krepko"/>
          <w:rFonts w:ascii="Arial" w:hAnsi="Arial" w:cs="Arial"/>
          <w:i/>
          <w:sz w:val="28"/>
          <w:szCs w:val="28"/>
        </w:rPr>
        <w:t xml:space="preserve">PODROČJE </w:t>
      </w:r>
      <w:r w:rsidR="009374C2">
        <w:rPr>
          <w:rStyle w:val="Krepko"/>
          <w:rFonts w:ascii="Arial" w:hAnsi="Arial" w:cs="Arial"/>
          <w:i/>
          <w:sz w:val="28"/>
          <w:szCs w:val="28"/>
        </w:rPr>
        <w:t>VKLJUČEVANJA JAVNOSTI OZ. SODELOVANJA Z JAVNOSTMI</w:t>
      </w:r>
    </w:p>
    <w:p w:rsidR="009374C2" w:rsidRDefault="009374C2" w:rsidP="005E1E74">
      <w:pPr>
        <w:jc w:val="center"/>
        <w:rPr>
          <w:rStyle w:val="Krepko"/>
          <w:rFonts w:ascii="Arial" w:hAnsi="Arial" w:cs="Arial"/>
        </w:rPr>
      </w:pPr>
    </w:p>
    <w:p w:rsidR="005E1E74" w:rsidRDefault="005E1E74" w:rsidP="005E1E74">
      <w:pPr>
        <w:jc w:val="center"/>
        <w:rPr>
          <w:rStyle w:val="Krepko"/>
          <w:rFonts w:ascii="Arial" w:hAnsi="Arial" w:cs="Arial"/>
        </w:rPr>
      </w:pPr>
    </w:p>
    <w:p w:rsidR="005E1E74" w:rsidRDefault="005E1E74" w:rsidP="005E1E74">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5E1E74" w:rsidRDefault="005E1E74" w:rsidP="005E1E74">
      <w:pPr>
        <w:spacing w:line="360" w:lineRule="auto"/>
        <w:rPr>
          <w:rFonts w:ascii="Arial" w:hAnsi="Arial" w:cs="Arial"/>
          <w:sz w:val="22"/>
          <w:szCs w:val="22"/>
        </w:rPr>
      </w:pPr>
      <w:r>
        <w:rPr>
          <w:rFonts w:ascii="Arial" w:hAnsi="Arial" w:cs="Arial"/>
          <w:sz w:val="22"/>
          <w:szCs w:val="22"/>
        </w:rPr>
        <w:t>Kontaktna oseba naročnika______________________________</w:t>
      </w:r>
      <w:proofErr w:type="spellStart"/>
      <w:r>
        <w:rPr>
          <w:rFonts w:ascii="Arial" w:hAnsi="Arial" w:cs="Arial"/>
          <w:sz w:val="22"/>
          <w:szCs w:val="22"/>
        </w:rPr>
        <w:t>tel</w:t>
      </w:r>
      <w:proofErr w:type="spellEnd"/>
      <w:r>
        <w:rPr>
          <w:rFonts w:ascii="Arial" w:hAnsi="Arial" w:cs="Arial"/>
          <w:sz w:val="22"/>
          <w:szCs w:val="22"/>
        </w:rPr>
        <w:t>:_____________________</w:t>
      </w:r>
    </w:p>
    <w:p w:rsidR="005E1E74" w:rsidRDefault="005E1E74" w:rsidP="005E1E74">
      <w:pPr>
        <w:spacing w:line="360" w:lineRule="auto"/>
        <w:rPr>
          <w:rFonts w:ascii="Arial" w:hAnsi="Arial" w:cs="Arial"/>
          <w:sz w:val="22"/>
          <w:szCs w:val="22"/>
        </w:rPr>
      </w:pPr>
      <w:r>
        <w:rPr>
          <w:rFonts w:ascii="Arial" w:hAnsi="Arial" w:cs="Arial"/>
          <w:sz w:val="22"/>
          <w:szCs w:val="22"/>
        </w:rPr>
        <w:t xml:space="preserve">Izjavljamo, da je _______________________________(ime in priimek) </w:t>
      </w:r>
      <w:r w:rsidR="007C0EA6">
        <w:rPr>
          <w:rFonts w:ascii="Arial" w:hAnsi="Arial" w:cs="Arial"/>
          <w:sz w:val="22"/>
          <w:szCs w:val="22"/>
        </w:rPr>
        <w:t>sodeloval pri _______________________________________________</w:t>
      </w:r>
      <w:r>
        <w:rPr>
          <w:rFonts w:ascii="Arial" w:hAnsi="Arial" w:cs="Arial"/>
          <w:sz w:val="22"/>
          <w:szCs w:val="22"/>
        </w:rPr>
        <w:t xml:space="preserve">___________________ </w:t>
      </w:r>
    </w:p>
    <w:p w:rsidR="005E1E74" w:rsidRDefault="005E1E74" w:rsidP="005E1E74">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5E1E74" w:rsidTr="006E39A1">
        <w:tc>
          <w:tcPr>
            <w:tcW w:w="4743" w:type="dxa"/>
          </w:tcPr>
          <w:p w:rsidR="005E1E74" w:rsidRPr="001D541A" w:rsidRDefault="005E1E74" w:rsidP="006E39A1">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5E1E74" w:rsidRDefault="005E1E74" w:rsidP="006E39A1">
            <w:pPr>
              <w:spacing w:line="360" w:lineRule="auto"/>
              <w:rPr>
                <w:rFonts w:ascii="Arial" w:hAnsi="Arial" w:cs="Arial"/>
                <w:sz w:val="22"/>
                <w:szCs w:val="22"/>
              </w:rPr>
            </w:pPr>
          </w:p>
        </w:tc>
      </w:tr>
      <w:tr w:rsidR="005E1E74" w:rsidTr="006E39A1">
        <w:tc>
          <w:tcPr>
            <w:tcW w:w="4743" w:type="dxa"/>
          </w:tcPr>
          <w:p w:rsidR="005E1E74" w:rsidRPr="00731CEF" w:rsidRDefault="005E1E74" w:rsidP="006E39A1">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5E1E74" w:rsidRDefault="005E1E74" w:rsidP="006E39A1">
            <w:pPr>
              <w:spacing w:line="360" w:lineRule="auto"/>
              <w:rPr>
                <w:rFonts w:ascii="Arial" w:hAnsi="Arial" w:cs="Arial"/>
                <w:sz w:val="22"/>
                <w:szCs w:val="22"/>
              </w:rPr>
            </w:pPr>
          </w:p>
        </w:tc>
      </w:tr>
      <w:tr w:rsidR="005E1E74" w:rsidTr="006E39A1">
        <w:trPr>
          <w:trHeight w:val="421"/>
        </w:trPr>
        <w:tc>
          <w:tcPr>
            <w:tcW w:w="4743" w:type="dxa"/>
          </w:tcPr>
          <w:p w:rsidR="005E1E74" w:rsidRDefault="005E1E74" w:rsidP="006E39A1">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5E1E74" w:rsidRDefault="005E1E74" w:rsidP="006E39A1">
            <w:pPr>
              <w:spacing w:line="360" w:lineRule="auto"/>
              <w:rPr>
                <w:rFonts w:ascii="Arial" w:hAnsi="Arial" w:cs="Arial"/>
                <w:sz w:val="22"/>
                <w:szCs w:val="22"/>
              </w:rPr>
            </w:pPr>
          </w:p>
        </w:tc>
      </w:tr>
      <w:tr w:rsidR="005E1E74" w:rsidTr="006E39A1">
        <w:tc>
          <w:tcPr>
            <w:tcW w:w="4743" w:type="dxa"/>
          </w:tcPr>
          <w:p w:rsidR="005E1E74" w:rsidRDefault="005E1E74" w:rsidP="006E39A1">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5E1E74" w:rsidRDefault="005E1E74" w:rsidP="006E39A1">
            <w:pPr>
              <w:spacing w:line="360" w:lineRule="auto"/>
              <w:rPr>
                <w:rFonts w:ascii="Arial" w:hAnsi="Arial" w:cs="Arial"/>
                <w:sz w:val="22"/>
                <w:szCs w:val="22"/>
              </w:rPr>
            </w:pPr>
          </w:p>
          <w:p w:rsidR="005E1E74" w:rsidRDefault="005E1E74" w:rsidP="006E39A1">
            <w:pPr>
              <w:spacing w:line="360" w:lineRule="auto"/>
              <w:rPr>
                <w:rFonts w:ascii="Arial" w:hAnsi="Arial" w:cs="Arial"/>
                <w:sz w:val="22"/>
                <w:szCs w:val="22"/>
              </w:rPr>
            </w:pPr>
          </w:p>
          <w:p w:rsidR="005E1E74" w:rsidRDefault="005E1E74" w:rsidP="006E39A1">
            <w:pPr>
              <w:spacing w:line="360" w:lineRule="auto"/>
              <w:rPr>
                <w:rFonts w:ascii="Arial" w:hAnsi="Arial" w:cs="Arial"/>
                <w:sz w:val="22"/>
                <w:szCs w:val="22"/>
              </w:rPr>
            </w:pPr>
          </w:p>
          <w:p w:rsidR="005E1E74" w:rsidRDefault="005E1E74" w:rsidP="006E39A1">
            <w:pPr>
              <w:spacing w:line="360" w:lineRule="auto"/>
              <w:rPr>
                <w:rFonts w:ascii="Arial" w:hAnsi="Arial" w:cs="Arial"/>
                <w:sz w:val="22"/>
                <w:szCs w:val="22"/>
              </w:rPr>
            </w:pPr>
          </w:p>
          <w:p w:rsidR="005E1E74" w:rsidRDefault="005E1E74" w:rsidP="006E39A1">
            <w:pPr>
              <w:spacing w:line="360" w:lineRule="auto"/>
              <w:rPr>
                <w:rFonts w:ascii="Arial" w:hAnsi="Arial" w:cs="Arial"/>
                <w:sz w:val="22"/>
                <w:szCs w:val="22"/>
              </w:rPr>
            </w:pPr>
          </w:p>
        </w:tc>
      </w:tr>
    </w:tbl>
    <w:p w:rsidR="005E1E74" w:rsidRDefault="005E1E74" w:rsidP="005E1E74">
      <w:pPr>
        <w:spacing w:line="360" w:lineRule="auto"/>
        <w:rPr>
          <w:rFonts w:ascii="Arial" w:hAnsi="Arial" w:cs="Arial"/>
          <w:sz w:val="22"/>
          <w:szCs w:val="22"/>
        </w:rPr>
      </w:pPr>
    </w:p>
    <w:p w:rsidR="005E1E74" w:rsidRDefault="005E1E74" w:rsidP="005E1E74">
      <w:pPr>
        <w:jc w:val="both"/>
        <w:rPr>
          <w:rFonts w:ascii="Arial" w:hAnsi="Arial" w:cs="Arial"/>
          <w:sz w:val="22"/>
          <w:szCs w:val="22"/>
        </w:rPr>
      </w:pPr>
    </w:p>
    <w:p w:rsidR="005E1E74" w:rsidRDefault="005E1E74" w:rsidP="005E1E74">
      <w:pPr>
        <w:jc w:val="both"/>
        <w:rPr>
          <w:rFonts w:ascii="Arial" w:hAnsi="Arial" w:cs="Arial"/>
          <w:sz w:val="22"/>
          <w:szCs w:val="22"/>
        </w:rPr>
      </w:pPr>
      <w:r>
        <w:rPr>
          <w:rFonts w:ascii="Arial" w:hAnsi="Arial" w:cs="Arial"/>
          <w:sz w:val="22"/>
          <w:szCs w:val="22"/>
        </w:rPr>
        <w:t>Kraj in datum: ____________________</w:t>
      </w:r>
    </w:p>
    <w:p w:rsidR="005E1E74" w:rsidRPr="000C3F5C" w:rsidRDefault="005E1E74" w:rsidP="005E1E74">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5E1E74" w:rsidRPr="000C3F5C" w:rsidTr="006E39A1">
        <w:trPr>
          <w:trHeight w:val="567"/>
          <w:jc w:val="center"/>
        </w:trPr>
        <w:tc>
          <w:tcPr>
            <w:tcW w:w="3070" w:type="dxa"/>
          </w:tcPr>
          <w:p w:rsidR="005E1E74" w:rsidRPr="000C3F5C" w:rsidRDefault="005E1E74" w:rsidP="006E39A1">
            <w:pPr>
              <w:jc w:val="both"/>
              <w:rPr>
                <w:rFonts w:ascii="Arial" w:hAnsi="Arial" w:cs="Arial"/>
                <w:sz w:val="18"/>
                <w:szCs w:val="18"/>
              </w:rPr>
            </w:pPr>
            <w:r w:rsidRPr="000C3F5C">
              <w:rPr>
                <w:rFonts w:ascii="Arial" w:hAnsi="Arial" w:cs="Arial"/>
                <w:sz w:val="18"/>
                <w:szCs w:val="18"/>
              </w:rPr>
              <w:t>Datum:</w:t>
            </w:r>
          </w:p>
        </w:tc>
        <w:tc>
          <w:tcPr>
            <w:tcW w:w="3070" w:type="dxa"/>
          </w:tcPr>
          <w:p w:rsidR="005E1E74" w:rsidRPr="000C3F5C" w:rsidRDefault="005E1E74" w:rsidP="006E39A1">
            <w:pPr>
              <w:jc w:val="both"/>
              <w:rPr>
                <w:rFonts w:ascii="Arial" w:hAnsi="Arial" w:cs="Arial"/>
                <w:sz w:val="18"/>
                <w:szCs w:val="18"/>
              </w:rPr>
            </w:pPr>
            <w:r w:rsidRPr="000C3F5C">
              <w:rPr>
                <w:rFonts w:ascii="Arial" w:hAnsi="Arial" w:cs="Arial"/>
                <w:sz w:val="18"/>
                <w:szCs w:val="18"/>
              </w:rPr>
              <w:t>Žig:</w:t>
            </w:r>
          </w:p>
        </w:tc>
        <w:tc>
          <w:tcPr>
            <w:tcW w:w="3071" w:type="dxa"/>
          </w:tcPr>
          <w:p w:rsidR="005E1E74" w:rsidRPr="000C3F5C" w:rsidRDefault="005E1E74" w:rsidP="006E39A1">
            <w:pPr>
              <w:jc w:val="both"/>
              <w:rPr>
                <w:rFonts w:ascii="Arial" w:hAnsi="Arial" w:cs="Arial"/>
                <w:sz w:val="18"/>
                <w:szCs w:val="18"/>
              </w:rPr>
            </w:pPr>
            <w:r>
              <w:rPr>
                <w:rFonts w:ascii="Arial" w:hAnsi="Arial" w:cs="Arial"/>
                <w:sz w:val="18"/>
                <w:szCs w:val="18"/>
              </w:rPr>
              <w:t>Podpis naročnika:</w:t>
            </w:r>
          </w:p>
        </w:tc>
      </w:tr>
      <w:tr w:rsidR="005E1E74" w:rsidRPr="000C3F5C" w:rsidTr="006E39A1">
        <w:trPr>
          <w:trHeight w:val="567"/>
          <w:jc w:val="center"/>
        </w:trPr>
        <w:tc>
          <w:tcPr>
            <w:tcW w:w="3070" w:type="dxa"/>
            <w:tcBorders>
              <w:bottom w:val="single" w:sz="12" w:space="0" w:color="auto"/>
            </w:tcBorders>
          </w:tcPr>
          <w:p w:rsidR="005E1E74" w:rsidRPr="000C3F5C" w:rsidRDefault="005E1E74" w:rsidP="006E39A1">
            <w:pPr>
              <w:jc w:val="both"/>
              <w:rPr>
                <w:rFonts w:ascii="Arial" w:hAnsi="Arial" w:cs="Arial"/>
                <w:sz w:val="18"/>
                <w:szCs w:val="18"/>
              </w:rPr>
            </w:pPr>
          </w:p>
        </w:tc>
        <w:tc>
          <w:tcPr>
            <w:tcW w:w="3070" w:type="dxa"/>
          </w:tcPr>
          <w:p w:rsidR="005E1E74" w:rsidRPr="000C3F5C" w:rsidRDefault="005E1E74" w:rsidP="006E39A1">
            <w:pPr>
              <w:jc w:val="both"/>
              <w:rPr>
                <w:rFonts w:ascii="Arial" w:hAnsi="Arial" w:cs="Arial"/>
                <w:sz w:val="18"/>
                <w:szCs w:val="18"/>
              </w:rPr>
            </w:pPr>
          </w:p>
        </w:tc>
        <w:tc>
          <w:tcPr>
            <w:tcW w:w="3071" w:type="dxa"/>
            <w:tcBorders>
              <w:bottom w:val="single" w:sz="12" w:space="0" w:color="auto"/>
            </w:tcBorders>
          </w:tcPr>
          <w:p w:rsidR="005E1E74" w:rsidRPr="000C3F5C" w:rsidRDefault="005E1E74" w:rsidP="006E39A1">
            <w:pPr>
              <w:jc w:val="both"/>
              <w:rPr>
                <w:rFonts w:ascii="Arial" w:hAnsi="Arial" w:cs="Arial"/>
                <w:sz w:val="18"/>
                <w:szCs w:val="18"/>
              </w:rPr>
            </w:pPr>
          </w:p>
        </w:tc>
      </w:tr>
    </w:tbl>
    <w:p w:rsidR="005E1E74" w:rsidRDefault="005E1E74" w:rsidP="005E1E74">
      <w:pPr>
        <w:rPr>
          <w:rFonts w:ascii="Arial" w:hAnsi="Arial" w:cs="Arial"/>
          <w:b/>
          <w:sz w:val="22"/>
          <w:szCs w:val="22"/>
        </w:rPr>
      </w:pPr>
    </w:p>
    <w:p w:rsidR="005E1E74" w:rsidRDefault="005E1E74" w:rsidP="005E1E74">
      <w:pPr>
        <w:rPr>
          <w:rFonts w:ascii="Arial" w:hAnsi="Arial" w:cs="Arial"/>
          <w:b/>
          <w:sz w:val="22"/>
          <w:szCs w:val="22"/>
        </w:rPr>
      </w:pPr>
    </w:p>
    <w:p w:rsidR="005E1E74" w:rsidRDefault="005E1E74" w:rsidP="005E1E74">
      <w:pPr>
        <w:rPr>
          <w:rFonts w:ascii="Arial" w:hAnsi="Arial" w:cs="Arial"/>
          <w:b/>
          <w:sz w:val="22"/>
          <w:szCs w:val="22"/>
        </w:rPr>
      </w:pPr>
      <w:r>
        <w:rPr>
          <w:rFonts w:ascii="Arial" w:hAnsi="Arial" w:cs="Arial"/>
          <w:b/>
          <w:sz w:val="22"/>
          <w:szCs w:val="22"/>
        </w:rPr>
        <w:t>Referenca :</w:t>
      </w:r>
      <w:r w:rsidRPr="00520A52">
        <w:rPr>
          <w:rFonts w:ascii="Arial" w:hAnsi="Arial" w:cs="Arial"/>
          <w:b/>
          <w:sz w:val="22"/>
          <w:szCs w:val="22"/>
        </w:rPr>
        <w:t xml:space="preserve"> </w:t>
      </w:r>
    </w:p>
    <w:p w:rsidR="009374C2" w:rsidRDefault="009374C2" w:rsidP="00310BFE">
      <w:pPr>
        <w:pStyle w:val="Navadensplet"/>
        <w:numPr>
          <w:ilvl w:val="0"/>
          <w:numId w:val="35"/>
        </w:numPr>
        <w:suppressLineNumbers/>
        <w:suppressAutoHyphens/>
        <w:ind w:left="426" w:hanging="426"/>
        <w:contextualSpacing/>
        <w:jc w:val="both"/>
        <w:rPr>
          <w:rFonts w:ascii="Arial" w:hAnsi="Arial" w:cs="Arial"/>
          <w:color w:val="000000" w:themeColor="text1"/>
          <w:sz w:val="22"/>
          <w:szCs w:val="22"/>
          <w:lang w:val="it-IT"/>
        </w:rPr>
      </w:pPr>
      <w:proofErr w:type="spellStart"/>
      <w:r w:rsidRPr="00F46EB7">
        <w:rPr>
          <w:rFonts w:ascii="Arial" w:hAnsi="Arial" w:cs="Arial"/>
          <w:bCs/>
          <w:color w:val="000000" w:themeColor="text1"/>
          <w:sz w:val="22"/>
          <w:szCs w:val="22"/>
        </w:rPr>
        <w:t>Z</w:t>
      </w:r>
      <w:r w:rsidRPr="00FE61E6">
        <w:rPr>
          <w:rFonts w:ascii="Arial" w:hAnsi="Arial" w:cs="Arial"/>
          <w:color w:val="000000" w:themeColor="text1"/>
          <w:sz w:val="22"/>
          <w:szCs w:val="22"/>
        </w:rPr>
        <w:t>ahteva</w:t>
      </w:r>
      <w:proofErr w:type="spellEnd"/>
      <w:r w:rsidRPr="00FE61E6">
        <w:rPr>
          <w:rFonts w:ascii="Arial" w:hAnsi="Arial" w:cs="Arial"/>
          <w:color w:val="000000" w:themeColor="text1"/>
          <w:sz w:val="22"/>
          <w:szCs w:val="22"/>
        </w:rPr>
        <w:t xml:space="preserve"> </w:t>
      </w:r>
      <w:r>
        <w:rPr>
          <w:rFonts w:ascii="Arial" w:hAnsi="Arial" w:cs="Arial"/>
          <w:color w:val="000000" w:themeColor="text1"/>
          <w:sz w:val="22"/>
          <w:szCs w:val="22"/>
        </w:rPr>
        <w:t xml:space="preserve">se </w:t>
      </w:r>
      <w:proofErr w:type="spellStart"/>
      <w:r w:rsidRPr="00FE61E6">
        <w:rPr>
          <w:rFonts w:ascii="Arial" w:hAnsi="Arial" w:cs="Arial"/>
          <w:color w:val="000000" w:themeColor="text1"/>
          <w:sz w:val="22"/>
          <w:szCs w:val="22"/>
          <w:lang w:val="it-IT"/>
        </w:rPr>
        <w:t>enega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strokovnjaka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ki</w:t>
      </w:r>
      <w:proofErr w:type="spellEnd"/>
      <w:r w:rsidRPr="00FE61E6">
        <w:rPr>
          <w:rFonts w:ascii="Arial" w:hAnsi="Arial" w:cs="Arial"/>
          <w:color w:val="000000" w:themeColor="text1"/>
          <w:sz w:val="22"/>
          <w:szCs w:val="22"/>
          <w:lang w:val="it-IT"/>
        </w:rPr>
        <w:t xml:space="preserve"> ima minimalo (1) </w:t>
      </w:r>
      <w:proofErr w:type="spellStart"/>
      <w:r w:rsidRPr="00FE61E6">
        <w:rPr>
          <w:rFonts w:ascii="Arial" w:hAnsi="Arial" w:cs="Arial"/>
          <w:color w:val="000000" w:themeColor="text1"/>
          <w:sz w:val="22"/>
          <w:szCs w:val="22"/>
          <w:lang w:val="it-IT"/>
        </w:rPr>
        <w:t>referenco</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sodelovanja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na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področju</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organizacije</w:t>
      </w:r>
      <w:proofErr w:type="spellEnd"/>
      <w:r w:rsidRPr="00FE61E6">
        <w:rPr>
          <w:rFonts w:ascii="Arial" w:hAnsi="Arial" w:cs="Arial"/>
          <w:color w:val="000000" w:themeColor="text1"/>
          <w:sz w:val="22"/>
          <w:szCs w:val="22"/>
          <w:lang w:val="it-IT"/>
        </w:rPr>
        <w:t xml:space="preserve"> </w:t>
      </w:r>
      <w:r>
        <w:rPr>
          <w:rFonts w:ascii="Arial" w:hAnsi="Arial" w:cs="Arial"/>
          <w:color w:val="000000" w:themeColor="text1"/>
          <w:sz w:val="22"/>
          <w:szCs w:val="22"/>
          <w:lang w:val="it-IT"/>
        </w:rPr>
        <w:t>i</w:t>
      </w:r>
      <w:r w:rsidRPr="00FE61E6">
        <w:rPr>
          <w:rFonts w:ascii="Arial" w:hAnsi="Arial" w:cs="Arial"/>
          <w:color w:val="000000" w:themeColor="text1"/>
          <w:sz w:val="22"/>
          <w:szCs w:val="22"/>
          <w:lang w:val="it-IT"/>
        </w:rPr>
        <w:t xml:space="preserve">n </w:t>
      </w:r>
      <w:proofErr w:type="spellStart"/>
      <w:r w:rsidRPr="00FE61E6">
        <w:rPr>
          <w:rFonts w:ascii="Arial" w:hAnsi="Arial" w:cs="Arial"/>
          <w:color w:val="000000" w:themeColor="text1"/>
          <w:sz w:val="22"/>
          <w:szCs w:val="22"/>
          <w:lang w:val="it-IT"/>
        </w:rPr>
        <w:t>koordinacije</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vključevanja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javnosti</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na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programih</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čezmejnega</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sodelovanja</w:t>
      </w:r>
      <w:proofErr w:type="spellEnd"/>
      <w:r w:rsidRPr="00FE61E6">
        <w:rPr>
          <w:rFonts w:ascii="Arial" w:hAnsi="Arial" w:cs="Arial"/>
          <w:color w:val="000000" w:themeColor="text1"/>
          <w:sz w:val="22"/>
          <w:szCs w:val="22"/>
          <w:lang w:val="it-IT"/>
        </w:rPr>
        <w:t xml:space="preserve"> v </w:t>
      </w:r>
      <w:proofErr w:type="spellStart"/>
      <w:r>
        <w:rPr>
          <w:rFonts w:ascii="Arial" w:hAnsi="Arial" w:cs="Arial"/>
          <w:color w:val="000000" w:themeColor="text1"/>
          <w:sz w:val="22"/>
          <w:szCs w:val="22"/>
          <w:lang w:val="it-IT"/>
        </w:rPr>
        <w:t>obdobju</w:t>
      </w:r>
      <w:proofErr w:type="spellEnd"/>
      <w:r>
        <w:rPr>
          <w:rFonts w:ascii="Arial" w:hAnsi="Arial" w:cs="Arial"/>
          <w:color w:val="000000" w:themeColor="text1"/>
          <w:sz w:val="22"/>
          <w:szCs w:val="22"/>
          <w:lang w:val="it-IT"/>
        </w:rPr>
        <w:t xml:space="preserve"> od 16.10.2010 – 16.10.205</w:t>
      </w:r>
      <w:r w:rsidRPr="00FE61E6">
        <w:rPr>
          <w:rFonts w:ascii="Arial" w:hAnsi="Arial" w:cs="Arial"/>
          <w:color w:val="000000" w:themeColor="text1"/>
          <w:sz w:val="22"/>
          <w:szCs w:val="22"/>
          <w:lang w:val="it-IT"/>
        </w:rPr>
        <w:t xml:space="preserve">RS, z </w:t>
      </w:r>
      <w:proofErr w:type="spellStart"/>
      <w:r w:rsidRPr="00FE61E6">
        <w:rPr>
          <w:rFonts w:ascii="Arial" w:hAnsi="Arial" w:cs="Arial"/>
          <w:color w:val="000000" w:themeColor="text1"/>
          <w:sz w:val="22"/>
          <w:szCs w:val="22"/>
          <w:lang w:val="it-IT"/>
        </w:rPr>
        <w:t>vsaj</w:t>
      </w:r>
      <w:proofErr w:type="spellEnd"/>
      <w:r w:rsidRPr="00FE61E6">
        <w:rPr>
          <w:rFonts w:ascii="Arial" w:hAnsi="Arial" w:cs="Arial"/>
          <w:color w:val="000000" w:themeColor="text1"/>
          <w:sz w:val="22"/>
          <w:szCs w:val="22"/>
          <w:lang w:val="it-IT"/>
        </w:rPr>
        <w:t xml:space="preserve"> 5 </w:t>
      </w:r>
      <w:proofErr w:type="spellStart"/>
      <w:r w:rsidRPr="00FE61E6">
        <w:rPr>
          <w:rFonts w:ascii="Arial" w:hAnsi="Arial" w:cs="Arial"/>
          <w:color w:val="000000" w:themeColor="text1"/>
          <w:sz w:val="22"/>
          <w:szCs w:val="22"/>
          <w:lang w:val="it-IT"/>
        </w:rPr>
        <w:t>letnimi</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delovnimi</w:t>
      </w:r>
      <w:proofErr w:type="spellEnd"/>
      <w:r w:rsidRPr="00FE61E6">
        <w:rPr>
          <w:rFonts w:ascii="Arial" w:hAnsi="Arial" w:cs="Arial"/>
          <w:color w:val="000000" w:themeColor="text1"/>
          <w:sz w:val="22"/>
          <w:szCs w:val="22"/>
          <w:lang w:val="it-IT"/>
        </w:rPr>
        <w:t xml:space="preserve"> </w:t>
      </w:r>
      <w:proofErr w:type="spellStart"/>
      <w:r w:rsidRPr="00FE61E6">
        <w:rPr>
          <w:rFonts w:ascii="Arial" w:hAnsi="Arial" w:cs="Arial"/>
          <w:color w:val="000000" w:themeColor="text1"/>
          <w:sz w:val="22"/>
          <w:szCs w:val="22"/>
          <w:lang w:val="it-IT"/>
        </w:rPr>
        <w:t>izkušnjami</w:t>
      </w:r>
      <w:proofErr w:type="spellEnd"/>
      <w:r w:rsidR="004B4480">
        <w:rPr>
          <w:rFonts w:ascii="Arial" w:hAnsi="Arial" w:cs="Arial"/>
          <w:color w:val="000000" w:themeColor="text1"/>
          <w:sz w:val="22"/>
          <w:szCs w:val="22"/>
          <w:lang w:val="it-IT"/>
        </w:rPr>
        <w:t xml:space="preserve"> ali</w:t>
      </w:r>
    </w:p>
    <w:p w:rsidR="004B4480" w:rsidRPr="00FE61E6" w:rsidRDefault="004B4480" w:rsidP="004B4480">
      <w:pPr>
        <w:pStyle w:val="Navadensplet"/>
        <w:numPr>
          <w:ilvl w:val="0"/>
          <w:numId w:val="35"/>
        </w:numPr>
        <w:suppressLineNumbers/>
        <w:suppressAutoHyphens/>
        <w:ind w:left="426" w:hanging="426"/>
        <w:contextualSpacing/>
        <w:jc w:val="both"/>
        <w:rPr>
          <w:rFonts w:ascii="Arial" w:hAnsi="Arial" w:cs="Arial"/>
          <w:color w:val="000000" w:themeColor="text1"/>
          <w:sz w:val="22"/>
          <w:szCs w:val="22"/>
          <w:lang w:val="it-IT"/>
        </w:rPr>
      </w:pPr>
      <w:proofErr w:type="spellStart"/>
      <w:r w:rsidRPr="00BC6CE9">
        <w:rPr>
          <w:rFonts w:ascii="Arial" w:hAnsi="Arial" w:cs="Arial"/>
          <w:color w:val="000000" w:themeColor="text1"/>
          <w:sz w:val="22"/>
          <w:szCs w:val="22"/>
          <w:lang w:val="it-IT"/>
        </w:rPr>
        <w:t>vsaj</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eno</w:t>
      </w:r>
      <w:proofErr w:type="spellEnd"/>
      <w:r w:rsidRPr="00BC6CE9">
        <w:rPr>
          <w:rFonts w:ascii="Arial" w:hAnsi="Arial" w:cs="Arial"/>
          <w:color w:val="000000" w:themeColor="text1"/>
          <w:sz w:val="22"/>
          <w:szCs w:val="22"/>
          <w:lang w:val="it-IT"/>
        </w:rPr>
        <w:t xml:space="preserve"> (1) </w:t>
      </w:r>
      <w:proofErr w:type="spellStart"/>
      <w:r w:rsidRPr="00BC6CE9">
        <w:rPr>
          <w:rFonts w:ascii="Arial" w:hAnsi="Arial" w:cs="Arial"/>
          <w:color w:val="000000" w:themeColor="text1"/>
          <w:sz w:val="22"/>
          <w:szCs w:val="22"/>
          <w:lang w:val="it-IT"/>
        </w:rPr>
        <w:t>referenco</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pri</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vodenju</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projekta</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razvojnih</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programov</w:t>
      </w:r>
      <w:proofErr w:type="spellEnd"/>
      <w:r w:rsidRPr="00BC6CE9">
        <w:rPr>
          <w:rFonts w:ascii="Arial" w:hAnsi="Arial" w:cs="Arial"/>
          <w:color w:val="000000" w:themeColor="text1"/>
          <w:sz w:val="22"/>
          <w:szCs w:val="22"/>
          <w:lang w:val="it-IT"/>
        </w:rPr>
        <w:t xml:space="preserve">  z </w:t>
      </w:r>
      <w:proofErr w:type="spellStart"/>
      <w:r w:rsidRPr="00BC6CE9">
        <w:rPr>
          <w:rFonts w:ascii="Arial" w:hAnsi="Arial" w:cs="Arial"/>
          <w:color w:val="000000" w:themeColor="text1"/>
          <w:sz w:val="22"/>
          <w:szCs w:val="22"/>
          <w:lang w:val="it-IT"/>
        </w:rPr>
        <w:t>vsebinami</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trajnostne</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mobilnosti</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ki</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vključujejo</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sodelovanja</w:t>
      </w:r>
      <w:proofErr w:type="spellEnd"/>
      <w:r w:rsidRPr="00BC6CE9">
        <w:rPr>
          <w:rFonts w:ascii="Arial" w:hAnsi="Arial" w:cs="Arial"/>
          <w:color w:val="000000" w:themeColor="text1"/>
          <w:sz w:val="22"/>
          <w:szCs w:val="22"/>
          <w:lang w:val="it-IT"/>
        </w:rPr>
        <w:t xml:space="preserve"> in </w:t>
      </w:r>
      <w:proofErr w:type="spellStart"/>
      <w:r w:rsidRPr="00BC6CE9">
        <w:rPr>
          <w:rFonts w:ascii="Arial" w:hAnsi="Arial" w:cs="Arial"/>
          <w:color w:val="000000" w:themeColor="text1"/>
          <w:sz w:val="22"/>
          <w:szCs w:val="22"/>
          <w:lang w:val="it-IT"/>
        </w:rPr>
        <w:t>vključevanja</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javnosti</w:t>
      </w:r>
      <w:proofErr w:type="spellEnd"/>
      <w:r w:rsidRPr="00BC6CE9">
        <w:rPr>
          <w:rFonts w:ascii="Arial" w:hAnsi="Arial" w:cs="Arial"/>
          <w:color w:val="000000" w:themeColor="text1"/>
          <w:sz w:val="22"/>
          <w:szCs w:val="22"/>
          <w:lang w:val="it-IT"/>
        </w:rPr>
        <w:t xml:space="preserve">  v </w:t>
      </w:r>
      <w:proofErr w:type="spellStart"/>
      <w:r w:rsidRPr="00BC6CE9">
        <w:rPr>
          <w:rFonts w:ascii="Arial" w:hAnsi="Arial" w:cs="Arial"/>
          <w:color w:val="000000" w:themeColor="text1"/>
          <w:sz w:val="22"/>
          <w:szCs w:val="22"/>
          <w:lang w:val="it-IT"/>
        </w:rPr>
        <w:t>občini</w:t>
      </w:r>
      <w:proofErr w:type="spellEnd"/>
      <w:r w:rsidRPr="00BC6CE9">
        <w:rPr>
          <w:rFonts w:ascii="Arial" w:hAnsi="Arial" w:cs="Arial"/>
          <w:color w:val="000000" w:themeColor="text1"/>
          <w:sz w:val="22"/>
          <w:szCs w:val="22"/>
          <w:lang w:val="it-IT"/>
        </w:rPr>
        <w:t xml:space="preserve"> z </w:t>
      </w:r>
      <w:proofErr w:type="spellStart"/>
      <w:r w:rsidRPr="00BC6CE9">
        <w:rPr>
          <w:rFonts w:ascii="Arial" w:hAnsi="Arial" w:cs="Arial"/>
          <w:color w:val="000000" w:themeColor="text1"/>
          <w:sz w:val="22"/>
          <w:szCs w:val="22"/>
          <w:lang w:val="it-IT"/>
        </w:rPr>
        <w:t>več</w:t>
      </w:r>
      <w:proofErr w:type="spellEnd"/>
      <w:r w:rsidRPr="00BC6CE9">
        <w:rPr>
          <w:rFonts w:ascii="Arial" w:hAnsi="Arial" w:cs="Arial"/>
          <w:color w:val="000000" w:themeColor="text1"/>
          <w:sz w:val="22"/>
          <w:szCs w:val="22"/>
          <w:lang w:val="it-IT"/>
        </w:rPr>
        <w:t xml:space="preserve"> </w:t>
      </w:r>
      <w:proofErr w:type="spellStart"/>
      <w:r w:rsidRPr="00BC6CE9">
        <w:rPr>
          <w:rFonts w:ascii="Arial" w:hAnsi="Arial" w:cs="Arial"/>
          <w:color w:val="000000" w:themeColor="text1"/>
          <w:sz w:val="22"/>
          <w:szCs w:val="22"/>
          <w:lang w:val="it-IT"/>
        </w:rPr>
        <w:t>kot</w:t>
      </w:r>
      <w:proofErr w:type="spellEnd"/>
      <w:r w:rsidRPr="00BC6CE9">
        <w:rPr>
          <w:rFonts w:ascii="Arial" w:hAnsi="Arial" w:cs="Arial"/>
          <w:color w:val="000000" w:themeColor="text1"/>
          <w:sz w:val="22"/>
          <w:szCs w:val="22"/>
          <w:lang w:val="it-IT"/>
        </w:rPr>
        <w:t xml:space="preserve">  20.000 </w:t>
      </w:r>
      <w:proofErr w:type="spellStart"/>
      <w:r w:rsidRPr="00BC6CE9">
        <w:rPr>
          <w:rFonts w:ascii="Arial" w:hAnsi="Arial" w:cs="Arial"/>
          <w:color w:val="000000" w:themeColor="text1"/>
          <w:sz w:val="22"/>
          <w:szCs w:val="22"/>
          <w:lang w:val="it-IT"/>
        </w:rPr>
        <w:t>prebivalci</w:t>
      </w:r>
      <w:proofErr w:type="spellEnd"/>
      <w:r>
        <w:rPr>
          <w:rFonts w:ascii="Arial" w:hAnsi="Arial" w:cs="Arial"/>
          <w:color w:val="000000" w:themeColor="text1"/>
          <w:sz w:val="22"/>
          <w:szCs w:val="22"/>
          <w:lang w:val="it-IT"/>
        </w:rPr>
        <w:t xml:space="preserve"> v </w:t>
      </w:r>
      <w:proofErr w:type="spellStart"/>
      <w:r>
        <w:rPr>
          <w:rFonts w:ascii="Arial" w:hAnsi="Arial" w:cs="Arial"/>
          <w:color w:val="000000" w:themeColor="text1"/>
          <w:sz w:val="22"/>
          <w:szCs w:val="22"/>
          <w:lang w:val="it-IT"/>
        </w:rPr>
        <w:t>obdobju</w:t>
      </w:r>
      <w:proofErr w:type="spellEnd"/>
      <w:r>
        <w:rPr>
          <w:rFonts w:ascii="Arial" w:hAnsi="Arial" w:cs="Arial"/>
          <w:color w:val="000000" w:themeColor="text1"/>
          <w:sz w:val="22"/>
          <w:szCs w:val="22"/>
          <w:lang w:val="it-IT"/>
        </w:rPr>
        <w:t xml:space="preserve"> od 16.10.2010 – 16.10.2015, z </w:t>
      </w:r>
      <w:proofErr w:type="spellStart"/>
      <w:r>
        <w:rPr>
          <w:rFonts w:ascii="Arial" w:hAnsi="Arial" w:cs="Arial"/>
          <w:color w:val="000000" w:themeColor="text1"/>
          <w:sz w:val="22"/>
          <w:szCs w:val="22"/>
          <w:lang w:val="it-IT"/>
        </w:rPr>
        <w:t>vsaj</w:t>
      </w:r>
      <w:proofErr w:type="spellEnd"/>
      <w:r>
        <w:rPr>
          <w:rFonts w:ascii="Arial" w:hAnsi="Arial" w:cs="Arial"/>
          <w:color w:val="000000" w:themeColor="text1"/>
          <w:sz w:val="22"/>
          <w:szCs w:val="22"/>
          <w:lang w:val="it-IT"/>
        </w:rPr>
        <w:t xml:space="preserve"> 5 </w:t>
      </w:r>
      <w:proofErr w:type="spellStart"/>
      <w:r>
        <w:rPr>
          <w:rFonts w:ascii="Arial" w:hAnsi="Arial" w:cs="Arial"/>
          <w:color w:val="000000" w:themeColor="text1"/>
          <w:sz w:val="22"/>
          <w:szCs w:val="22"/>
          <w:lang w:val="it-IT"/>
        </w:rPr>
        <w:t>letnimi</w:t>
      </w:r>
      <w:proofErr w:type="spellEnd"/>
      <w:r>
        <w:rPr>
          <w:rFonts w:ascii="Arial" w:hAnsi="Arial" w:cs="Arial"/>
          <w:color w:val="000000" w:themeColor="text1"/>
          <w:sz w:val="22"/>
          <w:szCs w:val="22"/>
          <w:lang w:val="it-IT"/>
        </w:rPr>
        <w:t xml:space="preserve"> </w:t>
      </w:r>
      <w:proofErr w:type="spellStart"/>
      <w:r>
        <w:rPr>
          <w:rFonts w:ascii="Arial" w:hAnsi="Arial" w:cs="Arial"/>
          <w:color w:val="000000" w:themeColor="text1"/>
          <w:sz w:val="22"/>
          <w:szCs w:val="22"/>
          <w:lang w:val="it-IT"/>
        </w:rPr>
        <w:t>delovnimi</w:t>
      </w:r>
      <w:proofErr w:type="spellEnd"/>
      <w:r>
        <w:rPr>
          <w:rFonts w:ascii="Arial" w:hAnsi="Arial" w:cs="Arial"/>
          <w:color w:val="000000" w:themeColor="text1"/>
          <w:sz w:val="22"/>
          <w:szCs w:val="22"/>
          <w:lang w:val="it-IT"/>
        </w:rPr>
        <w:t xml:space="preserve"> </w:t>
      </w:r>
      <w:proofErr w:type="spellStart"/>
      <w:r>
        <w:rPr>
          <w:rFonts w:ascii="Arial" w:hAnsi="Arial" w:cs="Arial"/>
          <w:color w:val="000000" w:themeColor="text1"/>
          <w:sz w:val="22"/>
          <w:szCs w:val="22"/>
          <w:lang w:val="it-IT"/>
        </w:rPr>
        <w:t>izkušnjami</w:t>
      </w:r>
      <w:proofErr w:type="spellEnd"/>
    </w:p>
    <w:p w:rsidR="005E1E74" w:rsidRPr="00BC7BF1" w:rsidRDefault="005E1E74" w:rsidP="005E1E74">
      <w:pPr>
        <w:ind w:right="72"/>
        <w:jc w:val="both"/>
        <w:rPr>
          <w:rFonts w:ascii="Arial" w:hAnsi="Arial" w:cs="Arial"/>
          <w:sz w:val="22"/>
          <w:szCs w:val="22"/>
        </w:rPr>
      </w:pPr>
    </w:p>
    <w:p w:rsidR="005E1E74" w:rsidRDefault="005E1E74" w:rsidP="005E1E74">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5E1E74" w:rsidRPr="003C62E5" w:rsidRDefault="005E1E74" w:rsidP="005E1E74">
      <w:pPr>
        <w:rPr>
          <w:rFonts w:ascii="Arial" w:hAnsi="Arial" w:cs="Arial"/>
          <w:b/>
          <w:sz w:val="22"/>
          <w:szCs w:val="22"/>
        </w:rPr>
      </w:pPr>
    </w:p>
    <w:p w:rsidR="005E1E74" w:rsidRPr="00E625A6" w:rsidRDefault="005E1E74" w:rsidP="005E1E74">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5E1E74" w:rsidRPr="00BB6619" w:rsidRDefault="005E1E74" w:rsidP="005E1E74">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w:t>
      </w:r>
      <w:proofErr w:type="spellStart"/>
      <w:r w:rsidRPr="00E625A6">
        <w:rPr>
          <w:rFonts w:ascii="Arial" w:hAnsi="Arial" w:cs="Arial"/>
          <w:b/>
          <w:sz w:val="22"/>
          <w:szCs w:val="22"/>
        </w:rPr>
        <w:t>poobl</w:t>
      </w:r>
      <w:proofErr w:type="spellEnd"/>
      <w:r w:rsidRPr="00E625A6">
        <w:rPr>
          <w:rFonts w:ascii="Arial" w:hAnsi="Arial" w:cs="Arial"/>
          <w:b/>
          <w:sz w:val="22"/>
          <w:szCs w:val="22"/>
        </w:rPr>
        <w:t xml:space="preserve">.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5E1E74" w:rsidRDefault="005E1E74" w:rsidP="005E1E74">
      <w:pPr>
        <w:pStyle w:val="FE1"/>
      </w:pPr>
      <w:r>
        <w:lastRenderedPageBreak/>
        <w:t xml:space="preserve">                                                      </w:t>
      </w:r>
    </w:p>
    <w:p w:rsidR="00232F1C" w:rsidRPr="009A5B3C" w:rsidRDefault="00232F1C" w:rsidP="00A507D6">
      <w:pPr>
        <w:pStyle w:val="Naslov1"/>
        <w:numPr>
          <w:ilvl w:val="1"/>
          <w:numId w:val="17"/>
        </w:numPr>
        <w:rPr>
          <w:rFonts w:ascii="Arial" w:hAnsi="Arial" w:cs="Arial"/>
          <w:i/>
          <w:sz w:val="28"/>
          <w:szCs w:val="28"/>
        </w:rPr>
      </w:pPr>
      <w:r>
        <w:t xml:space="preserve">                                                                                                                        </w:t>
      </w:r>
      <w:r w:rsidRPr="009A5B3C">
        <w:rPr>
          <w:rFonts w:ascii="Arial" w:hAnsi="Arial" w:cs="Arial"/>
          <w:i/>
          <w:sz w:val="28"/>
          <w:szCs w:val="28"/>
        </w:rPr>
        <w:t>(OBR-</w:t>
      </w:r>
      <w:r>
        <w:rPr>
          <w:rFonts w:ascii="Arial" w:hAnsi="Arial" w:cs="Arial"/>
          <w:i/>
          <w:sz w:val="28"/>
          <w:szCs w:val="28"/>
        </w:rPr>
        <w:t>1</w:t>
      </w:r>
      <w:r w:rsidR="00664017">
        <w:rPr>
          <w:rFonts w:ascii="Arial" w:hAnsi="Arial" w:cs="Arial"/>
          <w:i/>
          <w:sz w:val="28"/>
          <w:szCs w:val="28"/>
        </w:rPr>
        <w:t>6</w:t>
      </w:r>
      <w:r w:rsidRPr="009A5B3C">
        <w:rPr>
          <w:rFonts w:ascii="Arial" w:hAnsi="Arial" w:cs="Arial"/>
          <w:i/>
          <w:sz w:val="28"/>
          <w:szCs w:val="28"/>
        </w:rPr>
        <w:t>)</w:t>
      </w:r>
    </w:p>
    <w:p w:rsidR="00232F1C" w:rsidRDefault="00232F1C" w:rsidP="00232F1C"/>
    <w:p w:rsidR="00232F1C" w:rsidRDefault="00232F1C" w:rsidP="00232F1C">
      <w:pPr>
        <w:jc w:val="center"/>
        <w:rPr>
          <w:rStyle w:val="Krepko"/>
          <w:rFonts w:ascii="Arial" w:hAnsi="Arial" w:cs="Arial"/>
          <w:i/>
          <w:sz w:val="28"/>
          <w:szCs w:val="28"/>
        </w:rPr>
      </w:pPr>
      <w:r w:rsidRPr="008A563B">
        <w:rPr>
          <w:rStyle w:val="Krepko"/>
          <w:rFonts w:ascii="Arial" w:hAnsi="Arial" w:cs="Arial"/>
          <w:i/>
          <w:sz w:val="28"/>
          <w:szCs w:val="28"/>
        </w:rPr>
        <w:t xml:space="preserve">REFERENČNO POTRDILO ZA </w:t>
      </w:r>
      <w:r>
        <w:rPr>
          <w:rStyle w:val="Krepko"/>
          <w:rFonts w:ascii="Arial" w:hAnsi="Arial" w:cs="Arial"/>
          <w:i/>
          <w:sz w:val="28"/>
          <w:szCs w:val="28"/>
        </w:rPr>
        <w:t xml:space="preserve">PODROČJE OGLAŠEVANJA IN OBLIKOVANJA GRADIV </w:t>
      </w:r>
    </w:p>
    <w:p w:rsidR="00232F1C" w:rsidRDefault="00232F1C" w:rsidP="00232F1C">
      <w:pPr>
        <w:jc w:val="center"/>
        <w:rPr>
          <w:rStyle w:val="Krepko"/>
          <w:rFonts w:ascii="Arial" w:hAnsi="Arial" w:cs="Arial"/>
        </w:rPr>
      </w:pPr>
    </w:p>
    <w:p w:rsidR="00232F1C" w:rsidRDefault="00232F1C" w:rsidP="00232F1C">
      <w:pPr>
        <w:jc w:val="center"/>
        <w:rPr>
          <w:rStyle w:val="Krepko"/>
          <w:rFonts w:ascii="Arial" w:hAnsi="Arial" w:cs="Arial"/>
        </w:rPr>
      </w:pPr>
    </w:p>
    <w:p w:rsidR="00232F1C" w:rsidRDefault="00232F1C" w:rsidP="00232F1C">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232F1C" w:rsidRDefault="00232F1C" w:rsidP="00232F1C">
      <w:pPr>
        <w:spacing w:line="360" w:lineRule="auto"/>
        <w:rPr>
          <w:rFonts w:ascii="Arial" w:hAnsi="Arial" w:cs="Arial"/>
          <w:sz w:val="22"/>
          <w:szCs w:val="22"/>
        </w:rPr>
      </w:pPr>
      <w:r>
        <w:rPr>
          <w:rFonts w:ascii="Arial" w:hAnsi="Arial" w:cs="Arial"/>
          <w:sz w:val="22"/>
          <w:szCs w:val="22"/>
        </w:rPr>
        <w:t>Kontaktna oseba naročnika______________________________</w:t>
      </w:r>
      <w:proofErr w:type="spellStart"/>
      <w:r>
        <w:rPr>
          <w:rFonts w:ascii="Arial" w:hAnsi="Arial" w:cs="Arial"/>
          <w:sz w:val="22"/>
          <w:szCs w:val="22"/>
        </w:rPr>
        <w:t>tel</w:t>
      </w:r>
      <w:proofErr w:type="spellEnd"/>
      <w:r>
        <w:rPr>
          <w:rFonts w:ascii="Arial" w:hAnsi="Arial" w:cs="Arial"/>
          <w:sz w:val="22"/>
          <w:szCs w:val="22"/>
        </w:rPr>
        <w:t>:_____________________</w:t>
      </w:r>
    </w:p>
    <w:p w:rsidR="00232F1C" w:rsidRDefault="00232F1C" w:rsidP="00232F1C">
      <w:pPr>
        <w:spacing w:line="360" w:lineRule="auto"/>
        <w:rPr>
          <w:rFonts w:ascii="Arial" w:hAnsi="Arial" w:cs="Arial"/>
          <w:sz w:val="22"/>
          <w:szCs w:val="22"/>
        </w:rPr>
      </w:pPr>
      <w:r>
        <w:rPr>
          <w:rFonts w:ascii="Arial" w:hAnsi="Arial" w:cs="Arial"/>
          <w:sz w:val="22"/>
          <w:szCs w:val="22"/>
        </w:rPr>
        <w:t>Izjavljamo, da je _________________</w:t>
      </w:r>
      <w:r w:rsidR="007C0EA6">
        <w:rPr>
          <w:rFonts w:ascii="Arial" w:hAnsi="Arial" w:cs="Arial"/>
          <w:sz w:val="22"/>
          <w:szCs w:val="22"/>
        </w:rPr>
        <w:t>______________(ime in priimek) sodeloval pri oblikovanju___________________________________________</w:t>
      </w:r>
      <w:r>
        <w:rPr>
          <w:rFonts w:ascii="Arial" w:hAnsi="Arial" w:cs="Arial"/>
          <w:sz w:val="22"/>
          <w:szCs w:val="22"/>
        </w:rPr>
        <w:t xml:space="preserve">____________________ </w:t>
      </w:r>
    </w:p>
    <w:p w:rsidR="00232F1C" w:rsidRDefault="00232F1C" w:rsidP="00232F1C">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232F1C" w:rsidTr="006E39A1">
        <w:tc>
          <w:tcPr>
            <w:tcW w:w="4743" w:type="dxa"/>
          </w:tcPr>
          <w:p w:rsidR="00232F1C" w:rsidRPr="001D541A" w:rsidRDefault="00232F1C" w:rsidP="006E39A1">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232F1C" w:rsidRDefault="00232F1C" w:rsidP="006E39A1">
            <w:pPr>
              <w:spacing w:line="360" w:lineRule="auto"/>
              <w:rPr>
                <w:rFonts w:ascii="Arial" w:hAnsi="Arial" w:cs="Arial"/>
                <w:sz w:val="22"/>
                <w:szCs w:val="22"/>
              </w:rPr>
            </w:pPr>
          </w:p>
        </w:tc>
      </w:tr>
      <w:tr w:rsidR="00232F1C" w:rsidTr="006E39A1">
        <w:tc>
          <w:tcPr>
            <w:tcW w:w="4743" w:type="dxa"/>
          </w:tcPr>
          <w:p w:rsidR="00232F1C" w:rsidRPr="00731CEF" w:rsidRDefault="00232F1C" w:rsidP="006E39A1">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232F1C" w:rsidRDefault="00232F1C" w:rsidP="006E39A1">
            <w:pPr>
              <w:spacing w:line="360" w:lineRule="auto"/>
              <w:rPr>
                <w:rFonts w:ascii="Arial" w:hAnsi="Arial" w:cs="Arial"/>
                <w:sz w:val="22"/>
                <w:szCs w:val="22"/>
              </w:rPr>
            </w:pPr>
          </w:p>
        </w:tc>
      </w:tr>
      <w:tr w:rsidR="00232F1C" w:rsidTr="006E39A1">
        <w:trPr>
          <w:trHeight w:val="421"/>
        </w:trPr>
        <w:tc>
          <w:tcPr>
            <w:tcW w:w="4743" w:type="dxa"/>
          </w:tcPr>
          <w:p w:rsidR="00232F1C" w:rsidRDefault="00232F1C" w:rsidP="006E39A1">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232F1C" w:rsidRDefault="00232F1C" w:rsidP="006E39A1">
            <w:pPr>
              <w:spacing w:line="360" w:lineRule="auto"/>
              <w:rPr>
                <w:rFonts w:ascii="Arial" w:hAnsi="Arial" w:cs="Arial"/>
                <w:sz w:val="22"/>
                <w:szCs w:val="22"/>
              </w:rPr>
            </w:pPr>
          </w:p>
        </w:tc>
      </w:tr>
      <w:tr w:rsidR="00232F1C" w:rsidTr="006E39A1">
        <w:tc>
          <w:tcPr>
            <w:tcW w:w="4743" w:type="dxa"/>
          </w:tcPr>
          <w:p w:rsidR="00232F1C" w:rsidRDefault="00232F1C" w:rsidP="006E39A1">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232F1C" w:rsidRDefault="00232F1C" w:rsidP="006E39A1">
            <w:pPr>
              <w:spacing w:line="360" w:lineRule="auto"/>
              <w:rPr>
                <w:rFonts w:ascii="Arial" w:hAnsi="Arial" w:cs="Arial"/>
                <w:sz w:val="22"/>
                <w:szCs w:val="22"/>
              </w:rPr>
            </w:pPr>
          </w:p>
          <w:p w:rsidR="00232F1C" w:rsidRDefault="00232F1C" w:rsidP="006E39A1">
            <w:pPr>
              <w:spacing w:line="360" w:lineRule="auto"/>
              <w:rPr>
                <w:rFonts w:ascii="Arial" w:hAnsi="Arial" w:cs="Arial"/>
                <w:sz w:val="22"/>
                <w:szCs w:val="22"/>
              </w:rPr>
            </w:pPr>
          </w:p>
          <w:p w:rsidR="00232F1C" w:rsidRDefault="00232F1C" w:rsidP="006E39A1">
            <w:pPr>
              <w:spacing w:line="360" w:lineRule="auto"/>
              <w:rPr>
                <w:rFonts w:ascii="Arial" w:hAnsi="Arial" w:cs="Arial"/>
                <w:sz w:val="22"/>
                <w:szCs w:val="22"/>
              </w:rPr>
            </w:pPr>
          </w:p>
          <w:p w:rsidR="00232F1C" w:rsidRDefault="00232F1C" w:rsidP="006E39A1">
            <w:pPr>
              <w:spacing w:line="360" w:lineRule="auto"/>
              <w:rPr>
                <w:rFonts w:ascii="Arial" w:hAnsi="Arial" w:cs="Arial"/>
                <w:sz w:val="22"/>
                <w:szCs w:val="22"/>
              </w:rPr>
            </w:pPr>
          </w:p>
          <w:p w:rsidR="00232F1C" w:rsidRDefault="00232F1C" w:rsidP="006E39A1">
            <w:pPr>
              <w:spacing w:line="360" w:lineRule="auto"/>
              <w:rPr>
                <w:rFonts w:ascii="Arial" w:hAnsi="Arial" w:cs="Arial"/>
                <w:sz w:val="22"/>
                <w:szCs w:val="22"/>
              </w:rPr>
            </w:pPr>
          </w:p>
        </w:tc>
      </w:tr>
    </w:tbl>
    <w:p w:rsidR="00232F1C" w:rsidRDefault="00232F1C" w:rsidP="00232F1C">
      <w:pPr>
        <w:spacing w:line="360" w:lineRule="auto"/>
        <w:rPr>
          <w:rFonts w:ascii="Arial" w:hAnsi="Arial" w:cs="Arial"/>
          <w:sz w:val="22"/>
          <w:szCs w:val="22"/>
        </w:rPr>
      </w:pPr>
    </w:p>
    <w:p w:rsidR="00232F1C" w:rsidRDefault="00232F1C" w:rsidP="00232F1C">
      <w:pPr>
        <w:jc w:val="both"/>
        <w:rPr>
          <w:rFonts w:ascii="Arial" w:hAnsi="Arial" w:cs="Arial"/>
          <w:sz w:val="22"/>
          <w:szCs w:val="22"/>
        </w:rPr>
      </w:pPr>
    </w:p>
    <w:p w:rsidR="00232F1C" w:rsidRDefault="00232F1C" w:rsidP="00232F1C">
      <w:pPr>
        <w:jc w:val="both"/>
        <w:rPr>
          <w:rFonts w:ascii="Arial" w:hAnsi="Arial" w:cs="Arial"/>
          <w:sz w:val="22"/>
          <w:szCs w:val="22"/>
        </w:rPr>
      </w:pPr>
      <w:r>
        <w:rPr>
          <w:rFonts w:ascii="Arial" w:hAnsi="Arial" w:cs="Arial"/>
          <w:sz w:val="22"/>
          <w:szCs w:val="22"/>
        </w:rPr>
        <w:t>Kraj in datum: ____________________</w:t>
      </w:r>
    </w:p>
    <w:p w:rsidR="00232F1C" w:rsidRPr="000C3F5C" w:rsidRDefault="00232F1C" w:rsidP="00232F1C">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232F1C" w:rsidRPr="000C3F5C" w:rsidTr="006E39A1">
        <w:trPr>
          <w:trHeight w:val="567"/>
          <w:jc w:val="center"/>
        </w:trPr>
        <w:tc>
          <w:tcPr>
            <w:tcW w:w="3070" w:type="dxa"/>
          </w:tcPr>
          <w:p w:rsidR="00232F1C" w:rsidRPr="000C3F5C" w:rsidRDefault="00232F1C" w:rsidP="006E39A1">
            <w:pPr>
              <w:jc w:val="both"/>
              <w:rPr>
                <w:rFonts w:ascii="Arial" w:hAnsi="Arial" w:cs="Arial"/>
                <w:sz w:val="18"/>
                <w:szCs w:val="18"/>
              </w:rPr>
            </w:pPr>
            <w:r w:rsidRPr="000C3F5C">
              <w:rPr>
                <w:rFonts w:ascii="Arial" w:hAnsi="Arial" w:cs="Arial"/>
                <w:sz w:val="18"/>
                <w:szCs w:val="18"/>
              </w:rPr>
              <w:t>Datum:</w:t>
            </w:r>
          </w:p>
        </w:tc>
        <w:tc>
          <w:tcPr>
            <w:tcW w:w="3070" w:type="dxa"/>
          </w:tcPr>
          <w:p w:rsidR="00232F1C" w:rsidRPr="000C3F5C" w:rsidRDefault="00232F1C" w:rsidP="006E39A1">
            <w:pPr>
              <w:jc w:val="both"/>
              <w:rPr>
                <w:rFonts w:ascii="Arial" w:hAnsi="Arial" w:cs="Arial"/>
                <w:sz w:val="18"/>
                <w:szCs w:val="18"/>
              </w:rPr>
            </w:pPr>
            <w:r w:rsidRPr="000C3F5C">
              <w:rPr>
                <w:rFonts w:ascii="Arial" w:hAnsi="Arial" w:cs="Arial"/>
                <w:sz w:val="18"/>
                <w:szCs w:val="18"/>
              </w:rPr>
              <w:t>Žig:</w:t>
            </w:r>
          </w:p>
        </w:tc>
        <w:tc>
          <w:tcPr>
            <w:tcW w:w="3071" w:type="dxa"/>
          </w:tcPr>
          <w:p w:rsidR="00232F1C" w:rsidRPr="000C3F5C" w:rsidRDefault="00232F1C" w:rsidP="006E39A1">
            <w:pPr>
              <w:jc w:val="both"/>
              <w:rPr>
                <w:rFonts w:ascii="Arial" w:hAnsi="Arial" w:cs="Arial"/>
                <w:sz w:val="18"/>
                <w:szCs w:val="18"/>
              </w:rPr>
            </w:pPr>
            <w:r>
              <w:rPr>
                <w:rFonts w:ascii="Arial" w:hAnsi="Arial" w:cs="Arial"/>
                <w:sz w:val="18"/>
                <w:szCs w:val="18"/>
              </w:rPr>
              <w:t>Podpis naročnika:</w:t>
            </w:r>
          </w:p>
        </w:tc>
      </w:tr>
      <w:tr w:rsidR="00232F1C" w:rsidRPr="000C3F5C" w:rsidTr="006E39A1">
        <w:trPr>
          <w:trHeight w:val="567"/>
          <w:jc w:val="center"/>
        </w:trPr>
        <w:tc>
          <w:tcPr>
            <w:tcW w:w="3070" w:type="dxa"/>
            <w:tcBorders>
              <w:bottom w:val="single" w:sz="12" w:space="0" w:color="auto"/>
            </w:tcBorders>
          </w:tcPr>
          <w:p w:rsidR="00232F1C" w:rsidRPr="000C3F5C" w:rsidRDefault="00232F1C" w:rsidP="006E39A1">
            <w:pPr>
              <w:jc w:val="both"/>
              <w:rPr>
                <w:rFonts w:ascii="Arial" w:hAnsi="Arial" w:cs="Arial"/>
                <w:sz w:val="18"/>
                <w:szCs w:val="18"/>
              </w:rPr>
            </w:pPr>
          </w:p>
        </w:tc>
        <w:tc>
          <w:tcPr>
            <w:tcW w:w="3070" w:type="dxa"/>
          </w:tcPr>
          <w:p w:rsidR="00232F1C" w:rsidRPr="000C3F5C" w:rsidRDefault="00232F1C" w:rsidP="006E39A1">
            <w:pPr>
              <w:jc w:val="both"/>
              <w:rPr>
                <w:rFonts w:ascii="Arial" w:hAnsi="Arial" w:cs="Arial"/>
                <w:sz w:val="18"/>
                <w:szCs w:val="18"/>
              </w:rPr>
            </w:pPr>
          </w:p>
        </w:tc>
        <w:tc>
          <w:tcPr>
            <w:tcW w:w="3071" w:type="dxa"/>
            <w:tcBorders>
              <w:bottom w:val="single" w:sz="12" w:space="0" w:color="auto"/>
            </w:tcBorders>
          </w:tcPr>
          <w:p w:rsidR="00232F1C" w:rsidRPr="000C3F5C" w:rsidRDefault="00232F1C" w:rsidP="006E39A1">
            <w:pPr>
              <w:jc w:val="both"/>
              <w:rPr>
                <w:rFonts w:ascii="Arial" w:hAnsi="Arial" w:cs="Arial"/>
                <w:sz w:val="18"/>
                <w:szCs w:val="18"/>
              </w:rPr>
            </w:pPr>
          </w:p>
        </w:tc>
      </w:tr>
    </w:tbl>
    <w:p w:rsidR="00232F1C" w:rsidRDefault="00232F1C" w:rsidP="00232F1C">
      <w:pPr>
        <w:rPr>
          <w:rFonts w:ascii="Arial" w:hAnsi="Arial" w:cs="Arial"/>
          <w:b/>
          <w:sz w:val="22"/>
          <w:szCs w:val="22"/>
        </w:rPr>
      </w:pPr>
    </w:p>
    <w:p w:rsidR="00232F1C" w:rsidRDefault="00232F1C" w:rsidP="00232F1C">
      <w:pPr>
        <w:rPr>
          <w:rFonts w:ascii="Arial" w:hAnsi="Arial" w:cs="Arial"/>
          <w:b/>
          <w:sz w:val="22"/>
          <w:szCs w:val="22"/>
        </w:rPr>
      </w:pPr>
    </w:p>
    <w:p w:rsidR="00232F1C" w:rsidRDefault="00232F1C" w:rsidP="00232F1C">
      <w:pPr>
        <w:rPr>
          <w:rFonts w:ascii="Arial" w:hAnsi="Arial" w:cs="Arial"/>
          <w:b/>
          <w:sz w:val="22"/>
          <w:szCs w:val="22"/>
        </w:rPr>
      </w:pPr>
      <w:r>
        <w:rPr>
          <w:rFonts w:ascii="Arial" w:hAnsi="Arial" w:cs="Arial"/>
          <w:b/>
          <w:sz w:val="22"/>
          <w:szCs w:val="22"/>
        </w:rPr>
        <w:t>Referenca :</w:t>
      </w:r>
      <w:r w:rsidRPr="00520A52">
        <w:rPr>
          <w:rFonts w:ascii="Arial" w:hAnsi="Arial" w:cs="Arial"/>
          <w:b/>
          <w:sz w:val="22"/>
          <w:szCs w:val="22"/>
        </w:rPr>
        <w:t xml:space="preserve"> </w:t>
      </w:r>
    </w:p>
    <w:p w:rsidR="00232F1C" w:rsidRPr="00640F92" w:rsidRDefault="00232F1C" w:rsidP="00310BFE">
      <w:pPr>
        <w:pStyle w:val="Navadensplet"/>
        <w:numPr>
          <w:ilvl w:val="0"/>
          <w:numId w:val="28"/>
        </w:numPr>
        <w:suppressLineNumbers/>
        <w:suppressAutoHyphens/>
        <w:contextualSpacing/>
        <w:jc w:val="both"/>
        <w:rPr>
          <w:rFonts w:ascii="Arial" w:hAnsi="Arial" w:cs="Arial"/>
          <w:color w:val="000000" w:themeColor="text1"/>
          <w:sz w:val="22"/>
          <w:szCs w:val="22"/>
          <w:lang w:val="it-IT"/>
        </w:rPr>
      </w:pPr>
      <w:proofErr w:type="spellStart"/>
      <w:r>
        <w:rPr>
          <w:rFonts w:ascii="Arial" w:hAnsi="Arial" w:cs="Arial"/>
          <w:color w:val="000000" w:themeColor="text1"/>
          <w:sz w:val="22"/>
          <w:szCs w:val="22"/>
          <w:lang w:val="it-IT"/>
        </w:rPr>
        <w:t>Z</w:t>
      </w:r>
      <w:r w:rsidRPr="00640F92">
        <w:rPr>
          <w:rFonts w:ascii="Arial" w:hAnsi="Arial" w:cs="Arial"/>
          <w:color w:val="000000" w:themeColor="text1"/>
          <w:sz w:val="22"/>
          <w:szCs w:val="22"/>
          <w:lang w:val="it-IT"/>
        </w:rPr>
        <w:t>ahteva</w:t>
      </w:r>
      <w:proofErr w:type="spellEnd"/>
      <w:r>
        <w:rPr>
          <w:rFonts w:ascii="Arial" w:hAnsi="Arial" w:cs="Arial"/>
          <w:color w:val="000000" w:themeColor="text1"/>
          <w:sz w:val="22"/>
          <w:szCs w:val="22"/>
          <w:lang w:val="it-IT"/>
        </w:rPr>
        <w:t xml:space="preserve"> se </w:t>
      </w:r>
      <w:proofErr w:type="spellStart"/>
      <w:r w:rsidRPr="00640F92">
        <w:rPr>
          <w:rFonts w:ascii="Arial" w:hAnsi="Arial" w:cs="Arial"/>
          <w:color w:val="000000" w:themeColor="text1"/>
          <w:sz w:val="22"/>
          <w:szCs w:val="22"/>
          <w:lang w:val="it-IT"/>
        </w:rPr>
        <w:t>enega</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strokovnjaka</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ki</w:t>
      </w:r>
      <w:proofErr w:type="spellEnd"/>
      <w:r w:rsidRPr="00640F92">
        <w:rPr>
          <w:rFonts w:ascii="Arial" w:hAnsi="Arial" w:cs="Arial"/>
          <w:color w:val="000000" w:themeColor="text1"/>
          <w:sz w:val="22"/>
          <w:szCs w:val="22"/>
          <w:lang w:val="it-IT"/>
        </w:rPr>
        <w:t xml:space="preserve"> ima minimalo (1) </w:t>
      </w:r>
      <w:proofErr w:type="spellStart"/>
      <w:r w:rsidRPr="00640F92">
        <w:rPr>
          <w:rFonts w:ascii="Arial" w:hAnsi="Arial" w:cs="Arial"/>
          <w:color w:val="000000" w:themeColor="text1"/>
          <w:sz w:val="22"/>
          <w:szCs w:val="22"/>
          <w:lang w:val="it-IT"/>
        </w:rPr>
        <w:t>referenco</w:t>
      </w:r>
      <w:proofErr w:type="spellEnd"/>
      <w:r w:rsidRPr="00640F92">
        <w:rPr>
          <w:rFonts w:ascii="Arial" w:hAnsi="Arial" w:cs="Arial"/>
          <w:color w:val="000000" w:themeColor="text1"/>
          <w:sz w:val="22"/>
          <w:szCs w:val="22"/>
          <w:lang w:val="it-IT"/>
        </w:rPr>
        <w:t xml:space="preserve"> s </w:t>
      </w:r>
      <w:proofErr w:type="spellStart"/>
      <w:r w:rsidRPr="00640F92">
        <w:rPr>
          <w:rFonts w:ascii="Arial" w:hAnsi="Arial" w:cs="Arial"/>
          <w:color w:val="000000" w:themeColor="text1"/>
          <w:sz w:val="22"/>
          <w:szCs w:val="22"/>
          <w:lang w:val="it-IT"/>
        </w:rPr>
        <w:t>področja</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oblikovanja</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gradiv</w:t>
      </w:r>
      <w:proofErr w:type="spellEnd"/>
      <w:r w:rsidRPr="00640F92">
        <w:rPr>
          <w:rFonts w:ascii="Arial" w:hAnsi="Arial" w:cs="Arial"/>
          <w:color w:val="000000" w:themeColor="text1"/>
          <w:sz w:val="22"/>
          <w:szCs w:val="22"/>
          <w:lang w:val="it-IT"/>
        </w:rPr>
        <w:t xml:space="preserve"> za </w:t>
      </w:r>
      <w:proofErr w:type="spellStart"/>
      <w:r w:rsidRPr="00640F92">
        <w:rPr>
          <w:rFonts w:ascii="Arial" w:hAnsi="Arial" w:cs="Arial"/>
          <w:color w:val="000000" w:themeColor="text1"/>
          <w:sz w:val="22"/>
          <w:szCs w:val="22"/>
          <w:lang w:val="it-IT"/>
        </w:rPr>
        <w:t>sodelovanje</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pri</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izvedbi</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projekta</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na</w:t>
      </w:r>
      <w:proofErr w:type="spellEnd"/>
      <w:r w:rsidRPr="00640F92">
        <w:rPr>
          <w:rFonts w:ascii="Arial" w:hAnsi="Arial" w:cs="Arial"/>
          <w:color w:val="000000" w:themeColor="text1"/>
          <w:sz w:val="22"/>
          <w:szCs w:val="22"/>
          <w:lang w:val="it-IT"/>
        </w:rPr>
        <w:t xml:space="preserve"> temo </w:t>
      </w:r>
      <w:proofErr w:type="spellStart"/>
      <w:r w:rsidRPr="00640F92">
        <w:rPr>
          <w:rFonts w:ascii="Arial" w:hAnsi="Arial" w:cs="Arial"/>
          <w:color w:val="000000" w:themeColor="text1"/>
          <w:sz w:val="22"/>
          <w:szCs w:val="22"/>
          <w:lang w:val="it-IT"/>
        </w:rPr>
        <w:t>trajnostne</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mobilnosti</w:t>
      </w:r>
      <w:proofErr w:type="spellEnd"/>
      <w:r w:rsidRPr="00640F92">
        <w:rPr>
          <w:rFonts w:ascii="Arial" w:hAnsi="Arial" w:cs="Arial"/>
          <w:color w:val="000000" w:themeColor="text1"/>
          <w:sz w:val="22"/>
          <w:szCs w:val="22"/>
          <w:lang w:val="it-IT"/>
        </w:rPr>
        <w:t xml:space="preserve"> v </w:t>
      </w:r>
      <w:proofErr w:type="spellStart"/>
      <w:r>
        <w:rPr>
          <w:rFonts w:ascii="Arial" w:hAnsi="Arial" w:cs="Arial"/>
          <w:color w:val="000000" w:themeColor="text1"/>
          <w:sz w:val="22"/>
          <w:szCs w:val="22"/>
          <w:lang w:val="it-IT"/>
        </w:rPr>
        <w:t>obdobju</w:t>
      </w:r>
      <w:proofErr w:type="spellEnd"/>
      <w:r>
        <w:rPr>
          <w:rFonts w:ascii="Arial" w:hAnsi="Arial" w:cs="Arial"/>
          <w:color w:val="000000" w:themeColor="text1"/>
          <w:sz w:val="22"/>
          <w:szCs w:val="22"/>
          <w:lang w:val="it-IT"/>
        </w:rPr>
        <w:t xml:space="preserve"> od 16.10.2010 – 16.10.20105</w:t>
      </w:r>
      <w:r w:rsidRPr="00640F92">
        <w:rPr>
          <w:rFonts w:ascii="Arial" w:hAnsi="Arial" w:cs="Arial"/>
          <w:color w:val="000000" w:themeColor="text1"/>
          <w:sz w:val="22"/>
          <w:szCs w:val="22"/>
          <w:lang w:val="it-IT"/>
        </w:rPr>
        <w:t xml:space="preserve"> z </w:t>
      </w:r>
      <w:proofErr w:type="spellStart"/>
      <w:r w:rsidRPr="00640F92">
        <w:rPr>
          <w:rFonts w:ascii="Arial" w:hAnsi="Arial" w:cs="Arial"/>
          <w:color w:val="000000" w:themeColor="text1"/>
          <w:sz w:val="22"/>
          <w:szCs w:val="22"/>
          <w:lang w:val="it-IT"/>
        </w:rPr>
        <w:t>vsaj</w:t>
      </w:r>
      <w:proofErr w:type="spellEnd"/>
      <w:r w:rsidRPr="00640F92">
        <w:rPr>
          <w:rFonts w:ascii="Arial" w:hAnsi="Arial" w:cs="Arial"/>
          <w:color w:val="000000" w:themeColor="text1"/>
          <w:sz w:val="22"/>
          <w:szCs w:val="22"/>
          <w:lang w:val="it-IT"/>
        </w:rPr>
        <w:t xml:space="preserve"> 5 </w:t>
      </w:r>
      <w:proofErr w:type="spellStart"/>
      <w:r w:rsidRPr="00640F92">
        <w:rPr>
          <w:rFonts w:ascii="Arial" w:hAnsi="Arial" w:cs="Arial"/>
          <w:color w:val="000000" w:themeColor="text1"/>
          <w:sz w:val="22"/>
          <w:szCs w:val="22"/>
          <w:lang w:val="it-IT"/>
        </w:rPr>
        <w:t>letnimi</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delovnimi</w:t>
      </w:r>
      <w:proofErr w:type="spellEnd"/>
      <w:r w:rsidRPr="00640F92">
        <w:rPr>
          <w:rFonts w:ascii="Arial" w:hAnsi="Arial" w:cs="Arial"/>
          <w:color w:val="000000" w:themeColor="text1"/>
          <w:sz w:val="22"/>
          <w:szCs w:val="22"/>
          <w:lang w:val="it-IT"/>
        </w:rPr>
        <w:t xml:space="preserve"> </w:t>
      </w:r>
      <w:proofErr w:type="spellStart"/>
      <w:r w:rsidRPr="00640F92">
        <w:rPr>
          <w:rFonts w:ascii="Arial" w:hAnsi="Arial" w:cs="Arial"/>
          <w:color w:val="000000" w:themeColor="text1"/>
          <w:sz w:val="22"/>
          <w:szCs w:val="22"/>
          <w:lang w:val="it-IT"/>
        </w:rPr>
        <w:t>izkušnjami</w:t>
      </w:r>
      <w:proofErr w:type="spellEnd"/>
    </w:p>
    <w:p w:rsidR="00232F1C" w:rsidRDefault="00232F1C" w:rsidP="00232F1C">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232F1C" w:rsidRPr="003C62E5" w:rsidRDefault="00232F1C" w:rsidP="00232F1C">
      <w:pPr>
        <w:rPr>
          <w:rFonts w:ascii="Arial" w:hAnsi="Arial" w:cs="Arial"/>
          <w:b/>
          <w:sz w:val="22"/>
          <w:szCs w:val="22"/>
        </w:rPr>
      </w:pPr>
    </w:p>
    <w:p w:rsidR="00232F1C" w:rsidRPr="00E625A6" w:rsidRDefault="00232F1C" w:rsidP="00232F1C">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232F1C" w:rsidRPr="00BB6619" w:rsidRDefault="00232F1C" w:rsidP="00232F1C">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w:t>
      </w:r>
      <w:proofErr w:type="spellStart"/>
      <w:r w:rsidRPr="00E625A6">
        <w:rPr>
          <w:rFonts w:ascii="Arial" w:hAnsi="Arial" w:cs="Arial"/>
          <w:b/>
          <w:sz w:val="22"/>
          <w:szCs w:val="22"/>
        </w:rPr>
        <w:t>poobl</w:t>
      </w:r>
      <w:proofErr w:type="spellEnd"/>
      <w:r w:rsidRPr="00E625A6">
        <w:rPr>
          <w:rFonts w:ascii="Arial" w:hAnsi="Arial" w:cs="Arial"/>
          <w:b/>
          <w:sz w:val="22"/>
          <w:szCs w:val="22"/>
        </w:rPr>
        <w:t xml:space="preserve">.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566392" w:rsidRDefault="00232F1C" w:rsidP="00232F1C">
      <w:r>
        <w:t xml:space="preserve">                                                      </w:t>
      </w:r>
    </w:p>
    <w:p w:rsidR="00566392" w:rsidRDefault="00566392" w:rsidP="0030073A"/>
    <w:p w:rsidR="001A66C9" w:rsidRPr="009A5B3C" w:rsidRDefault="001A66C9" w:rsidP="00A507D6">
      <w:pPr>
        <w:pStyle w:val="Naslov1"/>
        <w:numPr>
          <w:ilvl w:val="1"/>
          <w:numId w:val="17"/>
        </w:numPr>
        <w:rPr>
          <w:rFonts w:ascii="Arial" w:hAnsi="Arial" w:cs="Arial"/>
          <w:i/>
          <w:sz w:val="28"/>
          <w:szCs w:val="28"/>
        </w:rPr>
      </w:pPr>
      <w:r>
        <w:lastRenderedPageBreak/>
        <w:t xml:space="preserve">                                                                                                                        </w:t>
      </w:r>
      <w:r w:rsidRPr="009A5B3C">
        <w:rPr>
          <w:rFonts w:ascii="Arial" w:hAnsi="Arial" w:cs="Arial"/>
          <w:i/>
          <w:sz w:val="28"/>
          <w:szCs w:val="28"/>
        </w:rPr>
        <w:t>(OBR-</w:t>
      </w:r>
      <w:r>
        <w:rPr>
          <w:rFonts w:ascii="Arial" w:hAnsi="Arial" w:cs="Arial"/>
          <w:i/>
          <w:sz w:val="28"/>
          <w:szCs w:val="28"/>
        </w:rPr>
        <w:t>1</w:t>
      </w:r>
      <w:r w:rsidR="00664017">
        <w:rPr>
          <w:rFonts w:ascii="Arial" w:hAnsi="Arial" w:cs="Arial"/>
          <w:i/>
          <w:sz w:val="28"/>
          <w:szCs w:val="28"/>
        </w:rPr>
        <w:t>7</w:t>
      </w:r>
      <w:r w:rsidRPr="009A5B3C">
        <w:rPr>
          <w:rFonts w:ascii="Arial" w:hAnsi="Arial" w:cs="Arial"/>
          <w:i/>
          <w:sz w:val="28"/>
          <w:szCs w:val="28"/>
        </w:rPr>
        <w:t>)</w:t>
      </w:r>
    </w:p>
    <w:p w:rsidR="001A66C9" w:rsidRDefault="001A66C9" w:rsidP="001A66C9"/>
    <w:p w:rsidR="001A66C9" w:rsidRDefault="001A66C9" w:rsidP="001A66C9">
      <w:pPr>
        <w:jc w:val="center"/>
        <w:rPr>
          <w:rStyle w:val="Krepko"/>
          <w:rFonts w:ascii="Arial" w:hAnsi="Arial" w:cs="Arial"/>
          <w:i/>
          <w:sz w:val="28"/>
          <w:szCs w:val="28"/>
        </w:rPr>
      </w:pPr>
      <w:r w:rsidRPr="008A563B">
        <w:rPr>
          <w:rStyle w:val="Krepko"/>
          <w:rFonts w:ascii="Arial" w:hAnsi="Arial" w:cs="Arial"/>
          <w:i/>
          <w:sz w:val="28"/>
          <w:szCs w:val="28"/>
        </w:rPr>
        <w:t xml:space="preserve">REFERENČNO POTRDILO ZA </w:t>
      </w:r>
      <w:r>
        <w:rPr>
          <w:rStyle w:val="Krepko"/>
          <w:rFonts w:ascii="Arial" w:hAnsi="Arial" w:cs="Arial"/>
          <w:i/>
          <w:sz w:val="28"/>
          <w:szCs w:val="28"/>
        </w:rPr>
        <w:t xml:space="preserve">PODROČJE IZDELAVE ANALIZE STANJA S PREDLOGI UKREPOV NA PODROČJU PEŠAČENJA V OBČINAH  </w:t>
      </w:r>
    </w:p>
    <w:p w:rsidR="001A66C9" w:rsidRDefault="001A66C9" w:rsidP="001A66C9">
      <w:pPr>
        <w:jc w:val="center"/>
        <w:rPr>
          <w:rStyle w:val="Krepko"/>
          <w:rFonts w:ascii="Arial" w:hAnsi="Arial" w:cs="Arial"/>
        </w:rPr>
      </w:pPr>
    </w:p>
    <w:p w:rsidR="001A66C9" w:rsidRDefault="001A66C9" w:rsidP="001A66C9">
      <w:pPr>
        <w:jc w:val="center"/>
        <w:rPr>
          <w:rStyle w:val="Krepko"/>
          <w:rFonts w:ascii="Arial" w:hAnsi="Arial" w:cs="Arial"/>
        </w:rPr>
      </w:pPr>
    </w:p>
    <w:p w:rsidR="001A66C9" w:rsidRDefault="001A66C9" w:rsidP="001A66C9">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1A66C9" w:rsidRDefault="001A66C9" w:rsidP="001A66C9">
      <w:pPr>
        <w:spacing w:line="360" w:lineRule="auto"/>
        <w:rPr>
          <w:rFonts w:ascii="Arial" w:hAnsi="Arial" w:cs="Arial"/>
          <w:sz w:val="22"/>
          <w:szCs w:val="22"/>
        </w:rPr>
      </w:pPr>
      <w:r>
        <w:rPr>
          <w:rFonts w:ascii="Arial" w:hAnsi="Arial" w:cs="Arial"/>
          <w:sz w:val="22"/>
          <w:szCs w:val="22"/>
        </w:rPr>
        <w:t>Kontaktna oseba naročnika______________________________</w:t>
      </w:r>
      <w:proofErr w:type="spellStart"/>
      <w:r>
        <w:rPr>
          <w:rFonts w:ascii="Arial" w:hAnsi="Arial" w:cs="Arial"/>
          <w:sz w:val="22"/>
          <w:szCs w:val="22"/>
        </w:rPr>
        <w:t>tel</w:t>
      </w:r>
      <w:proofErr w:type="spellEnd"/>
      <w:r>
        <w:rPr>
          <w:rFonts w:ascii="Arial" w:hAnsi="Arial" w:cs="Arial"/>
          <w:sz w:val="22"/>
          <w:szCs w:val="22"/>
        </w:rPr>
        <w:t>:_____________________</w:t>
      </w:r>
    </w:p>
    <w:p w:rsidR="001A66C9" w:rsidRDefault="001A66C9" w:rsidP="001A66C9">
      <w:pPr>
        <w:spacing w:line="360" w:lineRule="auto"/>
        <w:rPr>
          <w:rFonts w:ascii="Arial" w:hAnsi="Arial" w:cs="Arial"/>
          <w:sz w:val="22"/>
          <w:szCs w:val="22"/>
        </w:rPr>
      </w:pPr>
      <w:r>
        <w:rPr>
          <w:rFonts w:ascii="Arial" w:hAnsi="Arial" w:cs="Arial"/>
          <w:sz w:val="22"/>
          <w:szCs w:val="22"/>
        </w:rPr>
        <w:t xml:space="preserve">Izjavljamo, da je _______________________________(ime in priimek) </w:t>
      </w:r>
      <w:r w:rsidR="007C0EA6">
        <w:rPr>
          <w:rFonts w:ascii="Arial" w:hAnsi="Arial" w:cs="Arial"/>
          <w:sz w:val="22"/>
          <w:szCs w:val="22"/>
        </w:rPr>
        <w:t>sodeloval pri izvedbi ________________________________________________________</w:t>
      </w:r>
      <w:r>
        <w:rPr>
          <w:rFonts w:ascii="Arial" w:hAnsi="Arial" w:cs="Arial"/>
          <w:sz w:val="22"/>
          <w:szCs w:val="22"/>
        </w:rPr>
        <w:t xml:space="preserve">___________________ </w:t>
      </w:r>
    </w:p>
    <w:p w:rsidR="001A66C9" w:rsidRDefault="001A66C9" w:rsidP="001A66C9">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1A66C9" w:rsidTr="006E39A1">
        <w:tc>
          <w:tcPr>
            <w:tcW w:w="4743" w:type="dxa"/>
          </w:tcPr>
          <w:p w:rsidR="001A66C9" w:rsidRPr="001D541A" w:rsidRDefault="001A66C9" w:rsidP="006E39A1">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1A66C9" w:rsidRDefault="001A66C9" w:rsidP="006E39A1">
            <w:pPr>
              <w:spacing w:line="360" w:lineRule="auto"/>
              <w:rPr>
                <w:rFonts w:ascii="Arial" w:hAnsi="Arial" w:cs="Arial"/>
                <w:sz w:val="22"/>
                <w:szCs w:val="22"/>
              </w:rPr>
            </w:pPr>
          </w:p>
        </w:tc>
      </w:tr>
      <w:tr w:rsidR="001A66C9" w:rsidTr="006E39A1">
        <w:tc>
          <w:tcPr>
            <w:tcW w:w="4743" w:type="dxa"/>
          </w:tcPr>
          <w:p w:rsidR="001A66C9" w:rsidRPr="00731CEF" w:rsidRDefault="001A66C9" w:rsidP="006E39A1">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1A66C9" w:rsidRDefault="001A66C9" w:rsidP="006E39A1">
            <w:pPr>
              <w:spacing w:line="360" w:lineRule="auto"/>
              <w:rPr>
                <w:rFonts w:ascii="Arial" w:hAnsi="Arial" w:cs="Arial"/>
                <w:sz w:val="22"/>
                <w:szCs w:val="22"/>
              </w:rPr>
            </w:pPr>
          </w:p>
        </w:tc>
      </w:tr>
      <w:tr w:rsidR="001A66C9" w:rsidTr="006E39A1">
        <w:trPr>
          <w:trHeight w:val="421"/>
        </w:trPr>
        <w:tc>
          <w:tcPr>
            <w:tcW w:w="4743" w:type="dxa"/>
          </w:tcPr>
          <w:p w:rsidR="001A66C9" w:rsidRDefault="001A66C9" w:rsidP="006E39A1">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1A66C9" w:rsidRDefault="001A66C9" w:rsidP="006E39A1">
            <w:pPr>
              <w:spacing w:line="360" w:lineRule="auto"/>
              <w:rPr>
                <w:rFonts w:ascii="Arial" w:hAnsi="Arial" w:cs="Arial"/>
                <w:sz w:val="22"/>
                <w:szCs w:val="22"/>
              </w:rPr>
            </w:pPr>
          </w:p>
        </w:tc>
      </w:tr>
      <w:tr w:rsidR="001A66C9" w:rsidTr="006E39A1">
        <w:tc>
          <w:tcPr>
            <w:tcW w:w="4743" w:type="dxa"/>
          </w:tcPr>
          <w:p w:rsidR="001A66C9" w:rsidRDefault="001A66C9" w:rsidP="006E39A1">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1A66C9" w:rsidRDefault="001A66C9" w:rsidP="006E39A1">
            <w:pPr>
              <w:spacing w:line="360" w:lineRule="auto"/>
              <w:rPr>
                <w:rFonts w:ascii="Arial" w:hAnsi="Arial" w:cs="Arial"/>
                <w:sz w:val="22"/>
                <w:szCs w:val="22"/>
              </w:rPr>
            </w:pPr>
          </w:p>
          <w:p w:rsidR="001A66C9" w:rsidRDefault="001A66C9" w:rsidP="006E39A1">
            <w:pPr>
              <w:spacing w:line="360" w:lineRule="auto"/>
              <w:rPr>
                <w:rFonts w:ascii="Arial" w:hAnsi="Arial" w:cs="Arial"/>
                <w:sz w:val="22"/>
                <w:szCs w:val="22"/>
              </w:rPr>
            </w:pPr>
          </w:p>
          <w:p w:rsidR="001A66C9" w:rsidRDefault="001A66C9" w:rsidP="006E39A1">
            <w:pPr>
              <w:spacing w:line="360" w:lineRule="auto"/>
              <w:rPr>
                <w:rFonts w:ascii="Arial" w:hAnsi="Arial" w:cs="Arial"/>
                <w:sz w:val="22"/>
                <w:szCs w:val="22"/>
              </w:rPr>
            </w:pPr>
          </w:p>
          <w:p w:rsidR="001A66C9" w:rsidRDefault="001A66C9" w:rsidP="006E39A1">
            <w:pPr>
              <w:spacing w:line="360" w:lineRule="auto"/>
              <w:rPr>
                <w:rFonts w:ascii="Arial" w:hAnsi="Arial" w:cs="Arial"/>
                <w:sz w:val="22"/>
                <w:szCs w:val="22"/>
              </w:rPr>
            </w:pPr>
          </w:p>
          <w:p w:rsidR="001A66C9" w:rsidRDefault="001A66C9" w:rsidP="006E39A1">
            <w:pPr>
              <w:spacing w:line="360" w:lineRule="auto"/>
              <w:rPr>
                <w:rFonts w:ascii="Arial" w:hAnsi="Arial" w:cs="Arial"/>
                <w:sz w:val="22"/>
                <w:szCs w:val="22"/>
              </w:rPr>
            </w:pPr>
          </w:p>
        </w:tc>
      </w:tr>
    </w:tbl>
    <w:p w:rsidR="001A66C9" w:rsidRDefault="001A66C9" w:rsidP="001A66C9">
      <w:pPr>
        <w:spacing w:line="360" w:lineRule="auto"/>
        <w:rPr>
          <w:rFonts w:ascii="Arial" w:hAnsi="Arial" w:cs="Arial"/>
          <w:sz w:val="22"/>
          <w:szCs w:val="22"/>
        </w:rPr>
      </w:pPr>
    </w:p>
    <w:p w:rsidR="001A66C9" w:rsidRDefault="001A66C9" w:rsidP="001A66C9">
      <w:pPr>
        <w:jc w:val="both"/>
        <w:rPr>
          <w:rFonts w:ascii="Arial" w:hAnsi="Arial" w:cs="Arial"/>
          <w:sz w:val="22"/>
          <w:szCs w:val="22"/>
        </w:rPr>
      </w:pPr>
    </w:p>
    <w:p w:rsidR="001A66C9" w:rsidRDefault="001A66C9" w:rsidP="001A66C9">
      <w:pPr>
        <w:jc w:val="both"/>
        <w:rPr>
          <w:rFonts w:ascii="Arial" w:hAnsi="Arial" w:cs="Arial"/>
          <w:sz w:val="22"/>
          <w:szCs w:val="22"/>
        </w:rPr>
      </w:pPr>
      <w:r>
        <w:rPr>
          <w:rFonts w:ascii="Arial" w:hAnsi="Arial" w:cs="Arial"/>
          <w:sz w:val="22"/>
          <w:szCs w:val="22"/>
        </w:rPr>
        <w:t>Kraj in datum: ____________________</w:t>
      </w:r>
    </w:p>
    <w:p w:rsidR="001A66C9" w:rsidRPr="000C3F5C" w:rsidRDefault="001A66C9" w:rsidP="001A66C9">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1A66C9" w:rsidRPr="000C3F5C" w:rsidTr="006E39A1">
        <w:trPr>
          <w:trHeight w:val="567"/>
          <w:jc w:val="center"/>
        </w:trPr>
        <w:tc>
          <w:tcPr>
            <w:tcW w:w="3070" w:type="dxa"/>
          </w:tcPr>
          <w:p w:rsidR="001A66C9" w:rsidRPr="000C3F5C" w:rsidRDefault="001A66C9" w:rsidP="006E39A1">
            <w:pPr>
              <w:jc w:val="both"/>
              <w:rPr>
                <w:rFonts w:ascii="Arial" w:hAnsi="Arial" w:cs="Arial"/>
                <w:sz w:val="18"/>
                <w:szCs w:val="18"/>
              </w:rPr>
            </w:pPr>
            <w:r w:rsidRPr="000C3F5C">
              <w:rPr>
                <w:rFonts w:ascii="Arial" w:hAnsi="Arial" w:cs="Arial"/>
                <w:sz w:val="18"/>
                <w:szCs w:val="18"/>
              </w:rPr>
              <w:t>Datum:</w:t>
            </w:r>
          </w:p>
        </w:tc>
        <w:tc>
          <w:tcPr>
            <w:tcW w:w="3070" w:type="dxa"/>
          </w:tcPr>
          <w:p w:rsidR="001A66C9" w:rsidRPr="000C3F5C" w:rsidRDefault="001A66C9" w:rsidP="006E39A1">
            <w:pPr>
              <w:jc w:val="both"/>
              <w:rPr>
                <w:rFonts w:ascii="Arial" w:hAnsi="Arial" w:cs="Arial"/>
                <w:sz w:val="18"/>
                <w:szCs w:val="18"/>
              </w:rPr>
            </w:pPr>
            <w:r w:rsidRPr="000C3F5C">
              <w:rPr>
                <w:rFonts w:ascii="Arial" w:hAnsi="Arial" w:cs="Arial"/>
                <w:sz w:val="18"/>
                <w:szCs w:val="18"/>
              </w:rPr>
              <w:t>Žig:</w:t>
            </w:r>
          </w:p>
        </w:tc>
        <w:tc>
          <w:tcPr>
            <w:tcW w:w="3071" w:type="dxa"/>
          </w:tcPr>
          <w:p w:rsidR="001A66C9" w:rsidRPr="000C3F5C" w:rsidRDefault="001A66C9" w:rsidP="006E39A1">
            <w:pPr>
              <w:jc w:val="both"/>
              <w:rPr>
                <w:rFonts w:ascii="Arial" w:hAnsi="Arial" w:cs="Arial"/>
                <w:sz w:val="18"/>
                <w:szCs w:val="18"/>
              </w:rPr>
            </w:pPr>
            <w:r>
              <w:rPr>
                <w:rFonts w:ascii="Arial" w:hAnsi="Arial" w:cs="Arial"/>
                <w:sz w:val="18"/>
                <w:szCs w:val="18"/>
              </w:rPr>
              <w:t>Podpis naročnika:</w:t>
            </w:r>
          </w:p>
        </w:tc>
      </w:tr>
      <w:tr w:rsidR="001A66C9" w:rsidRPr="000C3F5C" w:rsidTr="006E39A1">
        <w:trPr>
          <w:trHeight w:val="567"/>
          <w:jc w:val="center"/>
        </w:trPr>
        <w:tc>
          <w:tcPr>
            <w:tcW w:w="3070" w:type="dxa"/>
            <w:tcBorders>
              <w:bottom w:val="single" w:sz="12" w:space="0" w:color="auto"/>
            </w:tcBorders>
          </w:tcPr>
          <w:p w:rsidR="001A66C9" w:rsidRPr="000C3F5C" w:rsidRDefault="001A66C9" w:rsidP="006E39A1">
            <w:pPr>
              <w:jc w:val="both"/>
              <w:rPr>
                <w:rFonts w:ascii="Arial" w:hAnsi="Arial" w:cs="Arial"/>
                <w:sz w:val="18"/>
                <w:szCs w:val="18"/>
              </w:rPr>
            </w:pPr>
          </w:p>
        </w:tc>
        <w:tc>
          <w:tcPr>
            <w:tcW w:w="3070" w:type="dxa"/>
          </w:tcPr>
          <w:p w:rsidR="001A66C9" w:rsidRPr="000C3F5C" w:rsidRDefault="001A66C9" w:rsidP="006E39A1">
            <w:pPr>
              <w:jc w:val="both"/>
              <w:rPr>
                <w:rFonts w:ascii="Arial" w:hAnsi="Arial" w:cs="Arial"/>
                <w:sz w:val="18"/>
                <w:szCs w:val="18"/>
              </w:rPr>
            </w:pPr>
          </w:p>
        </w:tc>
        <w:tc>
          <w:tcPr>
            <w:tcW w:w="3071" w:type="dxa"/>
            <w:tcBorders>
              <w:bottom w:val="single" w:sz="12" w:space="0" w:color="auto"/>
            </w:tcBorders>
          </w:tcPr>
          <w:p w:rsidR="001A66C9" w:rsidRPr="000C3F5C" w:rsidRDefault="001A66C9" w:rsidP="006E39A1">
            <w:pPr>
              <w:jc w:val="both"/>
              <w:rPr>
                <w:rFonts w:ascii="Arial" w:hAnsi="Arial" w:cs="Arial"/>
                <w:sz w:val="18"/>
                <w:szCs w:val="18"/>
              </w:rPr>
            </w:pPr>
          </w:p>
        </w:tc>
      </w:tr>
    </w:tbl>
    <w:p w:rsidR="001A66C9" w:rsidRDefault="001A66C9" w:rsidP="001A66C9">
      <w:pPr>
        <w:rPr>
          <w:rFonts w:ascii="Arial" w:hAnsi="Arial" w:cs="Arial"/>
          <w:b/>
          <w:sz w:val="22"/>
          <w:szCs w:val="22"/>
        </w:rPr>
      </w:pPr>
    </w:p>
    <w:p w:rsidR="001A66C9" w:rsidRDefault="001A66C9" w:rsidP="001A66C9">
      <w:pPr>
        <w:rPr>
          <w:rFonts w:ascii="Arial" w:hAnsi="Arial" w:cs="Arial"/>
          <w:b/>
          <w:sz w:val="22"/>
          <w:szCs w:val="22"/>
        </w:rPr>
      </w:pPr>
    </w:p>
    <w:p w:rsidR="001A66C9" w:rsidRDefault="001A66C9" w:rsidP="001A66C9">
      <w:pPr>
        <w:rPr>
          <w:rFonts w:ascii="Arial" w:hAnsi="Arial" w:cs="Arial"/>
          <w:b/>
          <w:sz w:val="22"/>
          <w:szCs w:val="22"/>
        </w:rPr>
      </w:pPr>
      <w:r>
        <w:rPr>
          <w:rFonts w:ascii="Arial" w:hAnsi="Arial" w:cs="Arial"/>
          <w:b/>
          <w:sz w:val="22"/>
          <w:szCs w:val="22"/>
        </w:rPr>
        <w:t>Referenca :</w:t>
      </w:r>
      <w:r w:rsidRPr="00520A52">
        <w:rPr>
          <w:rFonts w:ascii="Arial" w:hAnsi="Arial" w:cs="Arial"/>
          <w:b/>
          <w:sz w:val="22"/>
          <w:szCs w:val="22"/>
        </w:rPr>
        <w:t xml:space="preserve"> </w:t>
      </w:r>
    </w:p>
    <w:p w:rsidR="00B30679" w:rsidRPr="00B30679" w:rsidRDefault="00B30679" w:rsidP="00310BFE">
      <w:pPr>
        <w:pStyle w:val="Navadensplet"/>
        <w:numPr>
          <w:ilvl w:val="0"/>
          <w:numId w:val="28"/>
        </w:numPr>
        <w:suppressLineNumbers/>
        <w:suppressAutoHyphens/>
        <w:contextualSpacing/>
        <w:jc w:val="both"/>
        <w:rPr>
          <w:rFonts w:ascii="Arial" w:hAnsi="Arial" w:cs="Arial"/>
          <w:b/>
          <w:sz w:val="22"/>
          <w:szCs w:val="22"/>
        </w:rPr>
      </w:pPr>
      <w:proofErr w:type="spellStart"/>
      <w:r w:rsidRPr="00B30679">
        <w:rPr>
          <w:rFonts w:ascii="Arial" w:hAnsi="Arial" w:cs="Arial"/>
          <w:bCs/>
          <w:color w:val="000000" w:themeColor="text1"/>
          <w:sz w:val="22"/>
          <w:szCs w:val="22"/>
          <w:lang w:val="it-IT"/>
        </w:rPr>
        <w:t>Z</w:t>
      </w:r>
      <w:r w:rsidRPr="00B30679">
        <w:rPr>
          <w:rFonts w:ascii="Arial" w:hAnsi="Arial" w:cs="Arial"/>
          <w:color w:val="000000" w:themeColor="text1"/>
          <w:sz w:val="22"/>
          <w:szCs w:val="22"/>
          <w:lang w:val="it-IT"/>
        </w:rPr>
        <w:t>ahteva</w:t>
      </w:r>
      <w:proofErr w:type="spellEnd"/>
      <w:r w:rsidRPr="00B30679">
        <w:rPr>
          <w:rFonts w:ascii="Arial" w:hAnsi="Arial" w:cs="Arial"/>
          <w:color w:val="000000" w:themeColor="text1"/>
          <w:sz w:val="22"/>
          <w:szCs w:val="22"/>
        </w:rPr>
        <w:t xml:space="preserve"> se </w:t>
      </w:r>
      <w:proofErr w:type="spellStart"/>
      <w:r w:rsidRPr="00B30679">
        <w:rPr>
          <w:rFonts w:ascii="Arial" w:hAnsi="Arial" w:cs="Arial"/>
          <w:color w:val="000000" w:themeColor="text1"/>
          <w:sz w:val="22"/>
          <w:szCs w:val="22"/>
        </w:rPr>
        <w:t>enega</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strokovnjaka</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ki</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ima</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minimalo</w:t>
      </w:r>
      <w:proofErr w:type="spellEnd"/>
      <w:r w:rsidRPr="00B30679">
        <w:rPr>
          <w:rFonts w:ascii="Arial" w:hAnsi="Arial" w:cs="Arial"/>
          <w:color w:val="000000" w:themeColor="text1"/>
          <w:sz w:val="22"/>
          <w:szCs w:val="22"/>
        </w:rPr>
        <w:t xml:space="preserve"> (1) </w:t>
      </w:r>
      <w:proofErr w:type="spellStart"/>
      <w:r w:rsidRPr="00B30679">
        <w:rPr>
          <w:rFonts w:ascii="Arial" w:hAnsi="Arial" w:cs="Arial"/>
          <w:color w:val="000000" w:themeColor="text1"/>
          <w:sz w:val="22"/>
          <w:szCs w:val="22"/>
        </w:rPr>
        <w:t>referenco</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za</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sodelovanje</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pri</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izvedbi</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vsaj</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enega</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projekta</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na</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področju</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analize</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stanja</w:t>
      </w:r>
      <w:proofErr w:type="spellEnd"/>
      <w:r w:rsidRPr="00B30679">
        <w:rPr>
          <w:rFonts w:ascii="Arial" w:hAnsi="Arial" w:cs="Arial"/>
          <w:color w:val="000000" w:themeColor="text1"/>
          <w:sz w:val="22"/>
          <w:szCs w:val="22"/>
        </w:rPr>
        <w:t xml:space="preserve"> s </w:t>
      </w:r>
      <w:proofErr w:type="spellStart"/>
      <w:r w:rsidRPr="00B30679">
        <w:rPr>
          <w:rFonts w:ascii="Arial" w:hAnsi="Arial" w:cs="Arial"/>
          <w:color w:val="000000" w:themeColor="text1"/>
          <w:sz w:val="22"/>
          <w:szCs w:val="22"/>
        </w:rPr>
        <w:t>predlogi</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ukrepov</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na</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področju</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pešačenja</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na</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urbanem</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območju</w:t>
      </w:r>
      <w:proofErr w:type="spellEnd"/>
      <w:r w:rsidRPr="00B30679">
        <w:rPr>
          <w:rFonts w:ascii="Arial" w:hAnsi="Arial" w:cs="Arial"/>
          <w:color w:val="000000" w:themeColor="text1"/>
          <w:sz w:val="22"/>
          <w:szCs w:val="22"/>
        </w:rPr>
        <w:t xml:space="preserve"> v </w:t>
      </w:r>
      <w:proofErr w:type="spellStart"/>
      <w:r w:rsidRPr="00B30679">
        <w:rPr>
          <w:rFonts w:ascii="Arial" w:hAnsi="Arial" w:cs="Arial"/>
          <w:color w:val="000000" w:themeColor="text1"/>
          <w:sz w:val="22"/>
          <w:szCs w:val="22"/>
        </w:rPr>
        <w:t>obdobju</w:t>
      </w:r>
      <w:proofErr w:type="spellEnd"/>
      <w:r w:rsidRPr="00B30679">
        <w:rPr>
          <w:rFonts w:ascii="Arial" w:hAnsi="Arial" w:cs="Arial"/>
          <w:color w:val="000000" w:themeColor="text1"/>
          <w:sz w:val="22"/>
          <w:szCs w:val="22"/>
        </w:rPr>
        <w:t xml:space="preserve"> od 16.10.2010 – 16.10.2015, z </w:t>
      </w:r>
      <w:proofErr w:type="spellStart"/>
      <w:r w:rsidRPr="00B30679">
        <w:rPr>
          <w:rFonts w:ascii="Arial" w:hAnsi="Arial" w:cs="Arial"/>
          <w:color w:val="000000" w:themeColor="text1"/>
          <w:sz w:val="22"/>
          <w:szCs w:val="22"/>
        </w:rPr>
        <w:t>vsaj</w:t>
      </w:r>
      <w:proofErr w:type="spellEnd"/>
      <w:r w:rsidRPr="00B30679">
        <w:rPr>
          <w:rFonts w:ascii="Arial" w:hAnsi="Arial" w:cs="Arial"/>
          <w:color w:val="000000" w:themeColor="text1"/>
          <w:sz w:val="22"/>
          <w:szCs w:val="22"/>
        </w:rPr>
        <w:t xml:space="preserve"> 5 </w:t>
      </w:r>
      <w:proofErr w:type="spellStart"/>
      <w:r w:rsidRPr="00B30679">
        <w:rPr>
          <w:rFonts w:ascii="Arial" w:hAnsi="Arial" w:cs="Arial"/>
          <w:color w:val="000000" w:themeColor="text1"/>
          <w:sz w:val="22"/>
          <w:szCs w:val="22"/>
        </w:rPr>
        <w:t>letnimi</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delovnimi</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izkušnjami</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Za</w:t>
      </w:r>
      <w:proofErr w:type="spellEnd"/>
      <w:r w:rsidRPr="00B30679">
        <w:rPr>
          <w:rFonts w:ascii="Arial" w:hAnsi="Arial" w:cs="Arial"/>
          <w:color w:val="000000" w:themeColor="text1"/>
          <w:sz w:val="22"/>
          <w:szCs w:val="22"/>
        </w:rPr>
        <w:t xml:space="preserve"> reference se ne </w:t>
      </w:r>
      <w:proofErr w:type="spellStart"/>
      <w:r w:rsidRPr="00B30679">
        <w:rPr>
          <w:rFonts w:ascii="Arial" w:hAnsi="Arial" w:cs="Arial"/>
          <w:color w:val="000000" w:themeColor="text1"/>
          <w:sz w:val="22"/>
          <w:szCs w:val="22"/>
        </w:rPr>
        <w:t>šteje</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izvedba</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ali</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sodelovanje</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pri</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izdelavi</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projektno</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tehnične</w:t>
      </w:r>
      <w:proofErr w:type="spellEnd"/>
      <w:r w:rsidRPr="00B30679">
        <w:rPr>
          <w:rFonts w:ascii="Arial" w:hAnsi="Arial" w:cs="Arial"/>
          <w:color w:val="000000" w:themeColor="text1"/>
          <w:sz w:val="22"/>
          <w:szCs w:val="22"/>
        </w:rPr>
        <w:t xml:space="preserve"> </w:t>
      </w:r>
      <w:proofErr w:type="spellStart"/>
      <w:r w:rsidRPr="00B30679">
        <w:rPr>
          <w:rFonts w:ascii="Arial" w:hAnsi="Arial" w:cs="Arial"/>
          <w:color w:val="000000" w:themeColor="text1"/>
          <w:sz w:val="22"/>
          <w:szCs w:val="22"/>
        </w:rPr>
        <w:t>dokumentacije</w:t>
      </w:r>
      <w:proofErr w:type="spellEnd"/>
      <w:r w:rsidRPr="00B30679">
        <w:rPr>
          <w:rFonts w:ascii="Arial" w:hAnsi="Arial" w:cs="Arial"/>
          <w:color w:val="000000" w:themeColor="text1"/>
          <w:sz w:val="22"/>
          <w:szCs w:val="22"/>
        </w:rPr>
        <w:t xml:space="preserve"> (IDZ/IDP/PGD/PZI). </w:t>
      </w:r>
    </w:p>
    <w:p w:rsidR="001A66C9" w:rsidRDefault="001A66C9" w:rsidP="001A66C9">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1A66C9" w:rsidRPr="003C62E5" w:rsidRDefault="001A66C9" w:rsidP="001A66C9">
      <w:pPr>
        <w:rPr>
          <w:rFonts w:ascii="Arial" w:hAnsi="Arial" w:cs="Arial"/>
          <w:b/>
          <w:sz w:val="22"/>
          <w:szCs w:val="22"/>
        </w:rPr>
      </w:pPr>
    </w:p>
    <w:p w:rsidR="001A66C9" w:rsidRPr="00E625A6" w:rsidRDefault="001A66C9" w:rsidP="001A66C9">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1A66C9" w:rsidRPr="00BB6619" w:rsidRDefault="001A66C9" w:rsidP="001A66C9">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w:t>
      </w:r>
      <w:proofErr w:type="spellStart"/>
      <w:r w:rsidRPr="00E625A6">
        <w:rPr>
          <w:rFonts w:ascii="Arial" w:hAnsi="Arial" w:cs="Arial"/>
          <w:b/>
          <w:sz w:val="22"/>
          <w:szCs w:val="22"/>
        </w:rPr>
        <w:t>poobl</w:t>
      </w:r>
      <w:proofErr w:type="spellEnd"/>
      <w:r w:rsidRPr="00E625A6">
        <w:rPr>
          <w:rFonts w:ascii="Arial" w:hAnsi="Arial" w:cs="Arial"/>
          <w:b/>
          <w:sz w:val="22"/>
          <w:szCs w:val="22"/>
        </w:rPr>
        <w:t xml:space="preserve">.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1A66C9" w:rsidRDefault="001A66C9" w:rsidP="00A507D6">
      <w:pPr>
        <w:pStyle w:val="Naslov1"/>
        <w:numPr>
          <w:ilvl w:val="1"/>
          <w:numId w:val="17"/>
        </w:numPr>
      </w:pPr>
      <w:r>
        <w:lastRenderedPageBreak/>
        <w:t xml:space="preserve">                                                      </w:t>
      </w:r>
    </w:p>
    <w:p w:rsidR="00B569F0" w:rsidRPr="009A5B3C" w:rsidRDefault="00B569F0" w:rsidP="00A507D6">
      <w:pPr>
        <w:pStyle w:val="Naslov1"/>
        <w:numPr>
          <w:ilvl w:val="0"/>
          <w:numId w:val="0"/>
        </w:numPr>
        <w:ind w:right="-2"/>
        <w:rPr>
          <w:rFonts w:ascii="Arial" w:hAnsi="Arial" w:cs="Arial"/>
          <w:i/>
          <w:sz w:val="28"/>
          <w:szCs w:val="28"/>
        </w:rPr>
      </w:pPr>
      <w:r>
        <w:t xml:space="preserve">                                                                                                                      </w:t>
      </w:r>
      <w:r w:rsidR="00EC0E1C">
        <w:t xml:space="preserve">              </w:t>
      </w:r>
      <w:r w:rsidRPr="009A5B3C">
        <w:rPr>
          <w:rFonts w:ascii="Arial" w:hAnsi="Arial" w:cs="Arial"/>
          <w:i/>
          <w:sz w:val="28"/>
          <w:szCs w:val="28"/>
        </w:rPr>
        <w:t>(OBR-</w:t>
      </w:r>
      <w:r>
        <w:rPr>
          <w:rFonts w:ascii="Arial" w:hAnsi="Arial" w:cs="Arial"/>
          <w:i/>
          <w:sz w:val="28"/>
          <w:szCs w:val="28"/>
        </w:rPr>
        <w:t>1</w:t>
      </w:r>
      <w:r w:rsidR="00664017">
        <w:rPr>
          <w:rFonts w:ascii="Arial" w:hAnsi="Arial" w:cs="Arial"/>
          <w:i/>
          <w:sz w:val="28"/>
          <w:szCs w:val="28"/>
        </w:rPr>
        <w:t>8</w:t>
      </w:r>
      <w:r w:rsidRPr="009A5B3C">
        <w:rPr>
          <w:rFonts w:ascii="Arial" w:hAnsi="Arial" w:cs="Arial"/>
          <w:i/>
          <w:sz w:val="28"/>
          <w:szCs w:val="28"/>
        </w:rPr>
        <w:t>)</w:t>
      </w:r>
    </w:p>
    <w:p w:rsidR="00B569F0" w:rsidRDefault="00B569F0" w:rsidP="00B569F0">
      <w:pPr>
        <w:jc w:val="center"/>
        <w:rPr>
          <w:rStyle w:val="Krepko"/>
          <w:rFonts w:ascii="Arial" w:hAnsi="Arial" w:cs="Arial"/>
          <w:i/>
          <w:sz w:val="28"/>
          <w:szCs w:val="28"/>
        </w:rPr>
      </w:pPr>
      <w:r w:rsidRPr="008A563B">
        <w:rPr>
          <w:rStyle w:val="Krepko"/>
          <w:rFonts w:ascii="Arial" w:hAnsi="Arial" w:cs="Arial"/>
          <w:i/>
          <w:sz w:val="28"/>
          <w:szCs w:val="28"/>
        </w:rPr>
        <w:t xml:space="preserve">REFERENČNO POTRDILO ZA </w:t>
      </w:r>
      <w:r>
        <w:rPr>
          <w:rStyle w:val="Krepko"/>
          <w:rFonts w:ascii="Arial" w:hAnsi="Arial" w:cs="Arial"/>
          <w:i/>
          <w:sz w:val="28"/>
          <w:szCs w:val="28"/>
        </w:rPr>
        <w:t xml:space="preserve">PODROČJE IZDELAVE ANALIZE STANJA S PREDLOGI UKREPOV NA PODROČJU KOLESARJENJA V OBČINAH  </w:t>
      </w:r>
    </w:p>
    <w:p w:rsidR="00B569F0" w:rsidRDefault="00B569F0" w:rsidP="00B569F0">
      <w:pPr>
        <w:jc w:val="center"/>
        <w:rPr>
          <w:rStyle w:val="Krepko"/>
          <w:rFonts w:ascii="Arial" w:hAnsi="Arial" w:cs="Arial"/>
        </w:rPr>
      </w:pPr>
    </w:p>
    <w:p w:rsidR="00B569F0" w:rsidRDefault="00B569F0" w:rsidP="00B569F0">
      <w:pPr>
        <w:jc w:val="center"/>
        <w:rPr>
          <w:rStyle w:val="Krepko"/>
          <w:rFonts w:ascii="Arial" w:hAnsi="Arial" w:cs="Arial"/>
        </w:rPr>
      </w:pPr>
    </w:p>
    <w:p w:rsidR="00B569F0" w:rsidRDefault="00B569F0" w:rsidP="00B569F0">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B569F0" w:rsidRDefault="00B569F0" w:rsidP="00B569F0">
      <w:pPr>
        <w:spacing w:line="360" w:lineRule="auto"/>
        <w:rPr>
          <w:rFonts w:ascii="Arial" w:hAnsi="Arial" w:cs="Arial"/>
          <w:sz w:val="22"/>
          <w:szCs w:val="22"/>
        </w:rPr>
      </w:pPr>
      <w:r>
        <w:rPr>
          <w:rFonts w:ascii="Arial" w:hAnsi="Arial" w:cs="Arial"/>
          <w:sz w:val="22"/>
          <w:szCs w:val="22"/>
        </w:rPr>
        <w:t>Kontaktna oseba naročnika______________________________</w:t>
      </w:r>
      <w:proofErr w:type="spellStart"/>
      <w:r>
        <w:rPr>
          <w:rFonts w:ascii="Arial" w:hAnsi="Arial" w:cs="Arial"/>
          <w:sz w:val="22"/>
          <w:szCs w:val="22"/>
        </w:rPr>
        <w:t>tel</w:t>
      </w:r>
      <w:proofErr w:type="spellEnd"/>
      <w:r>
        <w:rPr>
          <w:rFonts w:ascii="Arial" w:hAnsi="Arial" w:cs="Arial"/>
          <w:sz w:val="22"/>
          <w:szCs w:val="22"/>
        </w:rPr>
        <w:t>:_____________________</w:t>
      </w:r>
    </w:p>
    <w:p w:rsidR="00B569F0" w:rsidRDefault="00B569F0" w:rsidP="00B569F0">
      <w:pPr>
        <w:spacing w:line="360" w:lineRule="auto"/>
        <w:rPr>
          <w:rFonts w:ascii="Arial" w:hAnsi="Arial" w:cs="Arial"/>
          <w:sz w:val="22"/>
          <w:szCs w:val="22"/>
        </w:rPr>
      </w:pPr>
      <w:r>
        <w:rPr>
          <w:rFonts w:ascii="Arial" w:hAnsi="Arial" w:cs="Arial"/>
          <w:sz w:val="22"/>
          <w:szCs w:val="22"/>
        </w:rPr>
        <w:t xml:space="preserve">Izjavljamo, da je _______________________________(ime in priimek) </w:t>
      </w:r>
      <w:r w:rsidR="007C0EA6">
        <w:rPr>
          <w:rFonts w:ascii="Arial" w:hAnsi="Arial" w:cs="Arial"/>
          <w:sz w:val="22"/>
          <w:szCs w:val="22"/>
        </w:rPr>
        <w:t>sodeloval pri izvedbi ________________________________________________________</w:t>
      </w:r>
      <w:r>
        <w:rPr>
          <w:rFonts w:ascii="Arial" w:hAnsi="Arial" w:cs="Arial"/>
          <w:sz w:val="22"/>
          <w:szCs w:val="22"/>
        </w:rPr>
        <w:t xml:space="preserve">____________________ </w:t>
      </w:r>
    </w:p>
    <w:p w:rsidR="00B569F0" w:rsidRDefault="00B569F0" w:rsidP="00B569F0">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B569F0" w:rsidTr="006E39A1">
        <w:tc>
          <w:tcPr>
            <w:tcW w:w="4743" w:type="dxa"/>
          </w:tcPr>
          <w:p w:rsidR="00B569F0" w:rsidRPr="001D541A" w:rsidRDefault="00B569F0" w:rsidP="006E39A1">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B569F0" w:rsidRDefault="00B569F0" w:rsidP="006E39A1">
            <w:pPr>
              <w:spacing w:line="360" w:lineRule="auto"/>
              <w:rPr>
                <w:rFonts w:ascii="Arial" w:hAnsi="Arial" w:cs="Arial"/>
                <w:sz w:val="22"/>
                <w:szCs w:val="22"/>
              </w:rPr>
            </w:pPr>
          </w:p>
        </w:tc>
      </w:tr>
      <w:tr w:rsidR="00B569F0" w:rsidTr="006E39A1">
        <w:tc>
          <w:tcPr>
            <w:tcW w:w="4743" w:type="dxa"/>
          </w:tcPr>
          <w:p w:rsidR="00B569F0" w:rsidRPr="00731CEF" w:rsidRDefault="00B569F0" w:rsidP="006E39A1">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B569F0" w:rsidRDefault="00B569F0" w:rsidP="006E39A1">
            <w:pPr>
              <w:spacing w:line="360" w:lineRule="auto"/>
              <w:rPr>
                <w:rFonts w:ascii="Arial" w:hAnsi="Arial" w:cs="Arial"/>
                <w:sz w:val="22"/>
                <w:szCs w:val="22"/>
              </w:rPr>
            </w:pPr>
          </w:p>
        </w:tc>
      </w:tr>
      <w:tr w:rsidR="00B569F0" w:rsidTr="006E39A1">
        <w:trPr>
          <w:trHeight w:val="421"/>
        </w:trPr>
        <w:tc>
          <w:tcPr>
            <w:tcW w:w="4743" w:type="dxa"/>
          </w:tcPr>
          <w:p w:rsidR="00B569F0" w:rsidRDefault="00B569F0" w:rsidP="006E39A1">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B569F0" w:rsidRDefault="00B569F0" w:rsidP="006E39A1">
            <w:pPr>
              <w:spacing w:line="360" w:lineRule="auto"/>
              <w:rPr>
                <w:rFonts w:ascii="Arial" w:hAnsi="Arial" w:cs="Arial"/>
                <w:sz w:val="22"/>
                <w:szCs w:val="22"/>
              </w:rPr>
            </w:pPr>
          </w:p>
        </w:tc>
      </w:tr>
      <w:tr w:rsidR="00B569F0" w:rsidTr="006E39A1">
        <w:tc>
          <w:tcPr>
            <w:tcW w:w="4743" w:type="dxa"/>
          </w:tcPr>
          <w:p w:rsidR="00B569F0" w:rsidRDefault="00B569F0" w:rsidP="006E39A1">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B569F0" w:rsidRDefault="00B569F0" w:rsidP="006E39A1">
            <w:pPr>
              <w:spacing w:line="360" w:lineRule="auto"/>
              <w:rPr>
                <w:rFonts w:ascii="Arial" w:hAnsi="Arial" w:cs="Arial"/>
                <w:sz w:val="22"/>
                <w:szCs w:val="22"/>
              </w:rPr>
            </w:pPr>
          </w:p>
          <w:p w:rsidR="00B569F0" w:rsidRDefault="00B569F0" w:rsidP="006E39A1">
            <w:pPr>
              <w:spacing w:line="360" w:lineRule="auto"/>
              <w:rPr>
                <w:rFonts w:ascii="Arial" w:hAnsi="Arial" w:cs="Arial"/>
                <w:sz w:val="22"/>
                <w:szCs w:val="22"/>
              </w:rPr>
            </w:pPr>
          </w:p>
          <w:p w:rsidR="00B569F0" w:rsidRDefault="00B569F0" w:rsidP="006E39A1">
            <w:pPr>
              <w:spacing w:line="360" w:lineRule="auto"/>
              <w:rPr>
                <w:rFonts w:ascii="Arial" w:hAnsi="Arial" w:cs="Arial"/>
                <w:sz w:val="22"/>
                <w:szCs w:val="22"/>
              </w:rPr>
            </w:pPr>
          </w:p>
          <w:p w:rsidR="00B569F0" w:rsidRDefault="00B569F0" w:rsidP="006E39A1">
            <w:pPr>
              <w:spacing w:line="360" w:lineRule="auto"/>
              <w:rPr>
                <w:rFonts w:ascii="Arial" w:hAnsi="Arial" w:cs="Arial"/>
                <w:sz w:val="22"/>
                <w:szCs w:val="22"/>
              </w:rPr>
            </w:pPr>
          </w:p>
          <w:p w:rsidR="00B569F0" w:rsidRDefault="00B569F0" w:rsidP="006E39A1">
            <w:pPr>
              <w:spacing w:line="360" w:lineRule="auto"/>
              <w:rPr>
                <w:rFonts w:ascii="Arial" w:hAnsi="Arial" w:cs="Arial"/>
                <w:sz w:val="22"/>
                <w:szCs w:val="22"/>
              </w:rPr>
            </w:pPr>
          </w:p>
        </w:tc>
      </w:tr>
    </w:tbl>
    <w:p w:rsidR="00B569F0" w:rsidRDefault="00B569F0" w:rsidP="00B569F0">
      <w:pPr>
        <w:spacing w:line="360" w:lineRule="auto"/>
        <w:rPr>
          <w:rFonts w:ascii="Arial" w:hAnsi="Arial" w:cs="Arial"/>
          <w:sz w:val="22"/>
          <w:szCs w:val="22"/>
        </w:rPr>
      </w:pPr>
    </w:p>
    <w:p w:rsidR="00B569F0" w:rsidRDefault="00B569F0" w:rsidP="00B569F0">
      <w:pPr>
        <w:jc w:val="both"/>
        <w:rPr>
          <w:rFonts w:ascii="Arial" w:hAnsi="Arial" w:cs="Arial"/>
          <w:sz w:val="22"/>
          <w:szCs w:val="22"/>
        </w:rPr>
      </w:pPr>
    </w:p>
    <w:p w:rsidR="00B569F0" w:rsidRDefault="00B569F0" w:rsidP="00B569F0">
      <w:pPr>
        <w:jc w:val="both"/>
        <w:rPr>
          <w:rFonts w:ascii="Arial" w:hAnsi="Arial" w:cs="Arial"/>
          <w:sz w:val="22"/>
          <w:szCs w:val="22"/>
        </w:rPr>
      </w:pPr>
      <w:r>
        <w:rPr>
          <w:rFonts w:ascii="Arial" w:hAnsi="Arial" w:cs="Arial"/>
          <w:sz w:val="22"/>
          <w:szCs w:val="22"/>
        </w:rPr>
        <w:t>Kraj in datum: ____________________</w:t>
      </w:r>
    </w:p>
    <w:p w:rsidR="00B569F0" w:rsidRPr="000C3F5C" w:rsidRDefault="00B569F0" w:rsidP="00B569F0">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B569F0" w:rsidRPr="000C3F5C" w:rsidTr="006E39A1">
        <w:trPr>
          <w:trHeight w:val="567"/>
          <w:jc w:val="center"/>
        </w:trPr>
        <w:tc>
          <w:tcPr>
            <w:tcW w:w="3070" w:type="dxa"/>
          </w:tcPr>
          <w:p w:rsidR="00B569F0" w:rsidRPr="000C3F5C" w:rsidRDefault="00B569F0" w:rsidP="006E39A1">
            <w:pPr>
              <w:jc w:val="both"/>
              <w:rPr>
                <w:rFonts w:ascii="Arial" w:hAnsi="Arial" w:cs="Arial"/>
                <w:sz w:val="18"/>
                <w:szCs w:val="18"/>
              </w:rPr>
            </w:pPr>
            <w:r w:rsidRPr="000C3F5C">
              <w:rPr>
                <w:rFonts w:ascii="Arial" w:hAnsi="Arial" w:cs="Arial"/>
                <w:sz w:val="18"/>
                <w:szCs w:val="18"/>
              </w:rPr>
              <w:t>Datum:</w:t>
            </w:r>
          </w:p>
        </w:tc>
        <w:tc>
          <w:tcPr>
            <w:tcW w:w="3070" w:type="dxa"/>
          </w:tcPr>
          <w:p w:rsidR="00B569F0" w:rsidRPr="000C3F5C" w:rsidRDefault="00B569F0" w:rsidP="006E39A1">
            <w:pPr>
              <w:jc w:val="both"/>
              <w:rPr>
                <w:rFonts w:ascii="Arial" w:hAnsi="Arial" w:cs="Arial"/>
                <w:sz w:val="18"/>
                <w:szCs w:val="18"/>
              </w:rPr>
            </w:pPr>
            <w:r w:rsidRPr="000C3F5C">
              <w:rPr>
                <w:rFonts w:ascii="Arial" w:hAnsi="Arial" w:cs="Arial"/>
                <w:sz w:val="18"/>
                <w:szCs w:val="18"/>
              </w:rPr>
              <w:t>Žig:</w:t>
            </w:r>
          </w:p>
        </w:tc>
        <w:tc>
          <w:tcPr>
            <w:tcW w:w="3071" w:type="dxa"/>
          </w:tcPr>
          <w:p w:rsidR="00B569F0" w:rsidRPr="000C3F5C" w:rsidRDefault="00B569F0" w:rsidP="006E39A1">
            <w:pPr>
              <w:jc w:val="both"/>
              <w:rPr>
                <w:rFonts w:ascii="Arial" w:hAnsi="Arial" w:cs="Arial"/>
                <w:sz w:val="18"/>
                <w:szCs w:val="18"/>
              </w:rPr>
            </w:pPr>
            <w:r>
              <w:rPr>
                <w:rFonts w:ascii="Arial" w:hAnsi="Arial" w:cs="Arial"/>
                <w:sz w:val="18"/>
                <w:szCs w:val="18"/>
              </w:rPr>
              <w:t>Podpis naročnika:</w:t>
            </w:r>
          </w:p>
        </w:tc>
      </w:tr>
      <w:tr w:rsidR="00B569F0" w:rsidRPr="000C3F5C" w:rsidTr="006E39A1">
        <w:trPr>
          <w:trHeight w:val="567"/>
          <w:jc w:val="center"/>
        </w:trPr>
        <w:tc>
          <w:tcPr>
            <w:tcW w:w="3070" w:type="dxa"/>
            <w:tcBorders>
              <w:bottom w:val="single" w:sz="12" w:space="0" w:color="auto"/>
            </w:tcBorders>
          </w:tcPr>
          <w:p w:rsidR="00B569F0" w:rsidRPr="000C3F5C" w:rsidRDefault="00B569F0" w:rsidP="006E39A1">
            <w:pPr>
              <w:jc w:val="both"/>
              <w:rPr>
                <w:rFonts w:ascii="Arial" w:hAnsi="Arial" w:cs="Arial"/>
                <w:sz w:val="18"/>
                <w:szCs w:val="18"/>
              </w:rPr>
            </w:pPr>
          </w:p>
        </w:tc>
        <w:tc>
          <w:tcPr>
            <w:tcW w:w="3070" w:type="dxa"/>
          </w:tcPr>
          <w:p w:rsidR="00B569F0" w:rsidRPr="000C3F5C" w:rsidRDefault="00B569F0" w:rsidP="006E39A1">
            <w:pPr>
              <w:jc w:val="both"/>
              <w:rPr>
                <w:rFonts w:ascii="Arial" w:hAnsi="Arial" w:cs="Arial"/>
                <w:sz w:val="18"/>
                <w:szCs w:val="18"/>
              </w:rPr>
            </w:pPr>
          </w:p>
        </w:tc>
        <w:tc>
          <w:tcPr>
            <w:tcW w:w="3071" w:type="dxa"/>
            <w:tcBorders>
              <w:bottom w:val="single" w:sz="12" w:space="0" w:color="auto"/>
            </w:tcBorders>
          </w:tcPr>
          <w:p w:rsidR="00B569F0" w:rsidRPr="000C3F5C" w:rsidRDefault="00B569F0" w:rsidP="006E39A1">
            <w:pPr>
              <w:jc w:val="both"/>
              <w:rPr>
                <w:rFonts w:ascii="Arial" w:hAnsi="Arial" w:cs="Arial"/>
                <w:sz w:val="18"/>
                <w:szCs w:val="18"/>
              </w:rPr>
            </w:pPr>
          </w:p>
        </w:tc>
      </w:tr>
    </w:tbl>
    <w:p w:rsidR="00B569F0" w:rsidRDefault="00B569F0" w:rsidP="00B569F0">
      <w:pPr>
        <w:rPr>
          <w:rFonts w:ascii="Arial" w:hAnsi="Arial" w:cs="Arial"/>
          <w:b/>
          <w:sz w:val="22"/>
          <w:szCs w:val="22"/>
        </w:rPr>
      </w:pPr>
    </w:p>
    <w:p w:rsidR="00B569F0" w:rsidRDefault="00B569F0" w:rsidP="00B569F0">
      <w:pPr>
        <w:rPr>
          <w:rFonts w:ascii="Arial" w:hAnsi="Arial" w:cs="Arial"/>
          <w:b/>
          <w:sz w:val="22"/>
          <w:szCs w:val="22"/>
        </w:rPr>
      </w:pPr>
    </w:p>
    <w:p w:rsidR="00B569F0" w:rsidRDefault="00B569F0" w:rsidP="00B569F0">
      <w:pPr>
        <w:rPr>
          <w:rFonts w:ascii="Arial" w:hAnsi="Arial" w:cs="Arial"/>
          <w:b/>
          <w:sz w:val="22"/>
          <w:szCs w:val="22"/>
        </w:rPr>
      </w:pPr>
      <w:r>
        <w:rPr>
          <w:rFonts w:ascii="Arial" w:hAnsi="Arial" w:cs="Arial"/>
          <w:b/>
          <w:sz w:val="22"/>
          <w:szCs w:val="22"/>
        </w:rPr>
        <w:t>Referenca :</w:t>
      </w:r>
      <w:r w:rsidRPr="00520A52">
        <w:rPr>
          <w:rFonts w:ascii="Arial" w:hAnsi="Arial" w:cs="Arial"/>
          <w:b/>
          <w:sz w:val="22"/>
          <w:szCs w:val="22"/>
        </w:rPr>
        <w:t xml:space="preserve"> </w:t>
      </w:r>
    </w:p>
    <w:p w:rsidR="00B569F0" w:rsidRPr="00206F96" w:rsidRDefault="00B569F0" w:rsidP="007E4AC9">
      <w:pPr>
        <w:pStyle w:val="Navadensplet"/>
        <w:numPr>
          <w:ilvl w:val="0"/>
          <w:numId w:val="28"/>
        </w:numPr>
        <w:suppressLineNumbers/>
        <w:suppressAutoHyphens/>
        <w:contextualSpacing/>
        <w:jc w:val="both"/>
        <w:rPr>
          <w:rFonts w:ascii="Arial" w:hAnsi="Arial" w:cs="Arial"/>
          <w:b/>
          <w:sz w:val="22"/>
          <w:szCs w:val="22"/>
        </w:rPr>
      </w:pPr>
      <w:proofErr w:type="spellStart"/>
      <w:r w:rsidRPr="00206F96">
        <w:rPr>
          <w:rFonts w:ascii="Arial" w:hAnsi="Arial" w:cs="Arial"/>
          <w:bCs/>
          <w:sz w:val="22"/>
          <w:szCs w:val="22"/>
        </w:rPr>
        <w:t>Z</w:t>
      </w:r>
      <w:r w:rsidRPr="00206F96">
        <w:rPr>
          <w:rFonts w:ascii="Arial" w:hAnsi="Arial" w:cs="Arial"/>
          <w:sz w:val="22"/>
          <w:szCs w:val="22"/>
        </w:rPr>
        <w:t>ahteva</w:t>
      </w:r>
      <w:proofErr w:type="spellEnd"/>
      <w:r w:rsidRPr="00206F96">
        <w:rPr>
          <w:rFonts w:ascii="Arial" w:hAnsi="Arial" w:cs="Arial"/>
          <w:sz w:val="22"/>
          <w:szCs w:val="22"/>
        </w:rPr>
        <w:t xml:space="preserve"> se </w:t>
      </w:r>
      <w:proofErr w:type="spellStart"/>
      <w:r w:rsidRPr="00206F96">
        <w:rPr>
          <w:rFonts w:ascii="Arial" w:hAnsi="Arial" w:cs="Arial"/>
          <w:sz w:val="22"/>
          <w:szCs w:val="22"/>
        </w:rPr>
        <w:t>enega</w:t>
      </w:r>
      <w:proofErr w:type="spellEnd"/>
      <w:r w:rsidRPr="00206F96">
        <w:rPr>
          <w:rFonts w:ascii="Arial" w:hAnsi="Arial" w:cs="Arial"/>
          <w:sz w:val="22"/>
          <w:szCs w:val="22"/>
        </w:rPr>
        <w:t xml:space="preserve"> </w:t>
      </w:r>
      <w:proofErr w:type="spellStart"/>
      <w:r w:rsidRPr="00206F96">
        <w:rPr>
          <w:rFonts w:ascii="Arial" w:hAnsi="Arial" w:cs="Arial"/>
          <w:sz w:val="22"/>
          <w:szCs w:val="22"/>
        </w:rPr>
        <w:t>strokovnjaka</w:t>
      </w:r>
      <w:proofErr w:type="spellEnd"/>
      <w:r w:rsidRPr="00206F96">
        <w:rPr>
          <w:rFonts w:ascii="Arial" w:hAnsi="Arial" w:cs="Arial"/>
          <w:sz w:val="22"/>
          <w:szCs w:val="22"/>
        </w:rPr>
        <w:t xml:space="preserve">, </w:t>
      </w:r>
      <w:proofErr w:type="spellStart"/>
      <w:r w:rsidRPr="00206F96">
        <w:rPr>
          <w:rFonts w:ascii="Arial" w:hAnsi="Arial" w:cs="Arial"/>
          <w:sz w:val="22"/>
          <w:szCs w:val="22"/>
        </w:rPr>
        <w:t>ki</w:t>
      </w:r>
      <w:proofErr w:type="spellEnd"/>
      <w:r w:rsidRPr="00206F96">
        <w:rPr>
          <w:rFonts w:ascii="Arial" w:hAnsi="Arial" w:cs="Arial"/>
          <w:sz w:val="22"/>
          <w:szCs w:val="22"/>
        </w:rPr>
        <w:t xml:space="preserve"> </w:t>
      </w:r>
      <w:proofErr w:type="spellStart"/>
      <w:r w:rsidRPr="00206F96">
        <w:rPr>
          <w:rFonts w:ascii="Arial" w:hAnsi="Arial" w:cs="Arial"/>
          <w:sz w:val="22"/>
          <w:szCs w:val="22"/>
        </w:rPr>
        <w:t>ima</w:t>
      </w:r>
      <w:proofErr w:type="spellEnd"/>
      <w:r w:rsidRPr="00206F96">
        <w:rPr>
          <w:rFonts w:ascii="Arial" w:hAnsi="Arial" w:cs="Arial"/>
          <w:sz w:val="22"/>
          <w:szCs w:val="22"/>
        </w:rPr>
        <w:t xml:space="preserve"> </w:t>
      </w:r>
      <w:proofErr w:type="spellStart"/>
      <w:r w:rsidRPr="00206F96">
        <w:rPr>
          <w:rFonts w:ascii="Arial" w:hAnsi="Arial" w:cs="Arial"/>
          <w:sz w:val="22"/>
          <w:szCs w:val="22"/>
        </w:rPr>
        <w:t>minimalo</w:t>
      </w:r>
      <w:proofErr w:type="spellEnd"/>
      <w:r w:rsidRPr="00206F96">
        <w:rPr>
          <w:rFonts w:ascii="Arial" w:hAnsi="Arial" w:cs="Arial"/>
          <w:sz w:val="22"/>
          <w:szCs w:val="22"/>
        </w:rPr>
        <w:t xml:space="preserve"> (1) </w:t>
      </w:r>
      <w:proofErr w:type="spellStart"/>
      <w:r w:rsidRPr="00206F96">
        <w:rPr>
          <w:rFonts w:ascii="Arial" w:hAnsi="Arial" w:cs="Arial"/>
          <w:sz w:val="22"/>
          <w:szCs w:val="22"/>
        </w:rPr>
        <w:t>referenco</w:t>
      </w:r>
      <w:proofErr w:type="spellEnd"/>
      <w:r w:rsidRPr="00206F96">
        <w:rPr>
          <w:rFonts w:ascii="Arial" w:hAnsi="Arial" w:cs="Arial"/>
          <w:sz w:val="22"/>
          <w:szCs w:val="22"/>
        </w:rPr>
        <w:t xml:space="preserve"> </w:t>
      </w:r>
      <w:proofErr w:type="spellStart"/>
      <w:r w:rsidRPr="00206F96">
        <w:rPr>
          <w:rFonts w:ascii="Arial" w:hAnsi="Arial" w:cs="Arial"/>
          <w:sz w:val="22"/>
          <w:szCs w:val="22"/>
        </w:rPr>
        <w:t>za</w:t>
      </w:r>
      <w:proofErr w:type="spellEnd"/>
      <w:r w:rsidRPr="00206F96">
        <w:rPr>
          <w:rFonts w:ascii="Arial" w:hAnsi="Arial" w:cs="Arial"/>
          <w:sz w:val="22"/>
          <w:szCs w:val="22"/>
        </w:rPr>
        <w:t xml:space="preserve"> </w:t>
      </w:r>
      <w:proofErr w:type="spellStart"/>
      <w:r w:rsidRPr="00206F96">
        <w:rPr>
          <w:rFonts w:ascii="Arial" w:hAnsi="Arial" w:cs="Arial"/>
          <w:sz w:val="22"/>
          <w:szCs w:val="22"/>
        </w:rPr>
        <w:t>sodelovanje</w:t>
      </w:r>
      <w:proofErr w:type="spellEnd"/>
      <w:r w:rsidRPr="00206F96">
        <w:rPr>
          <w:rFonts w:ascii="Arial" w:hAnsi="Arial" w:cs="Arial"/>
          <w:sz w:val="22"/>
          <w:szCs w:val="22"/>
        </w:rPr>
        <w:t xml:space="preserve"> </w:t>
      </w:r>
      <w:proofErr w:type="spellStart"/>
      <w:r w:rsidRPr="00206F96">
        <w:rPr>
          <w:rFonts w:ascii="Arial" w:hAnsi="Arial" w:cs="Arial"/>
          <w:sz w:val="22"/>
          <w:szCs w:val="22"/>
        </w:rPr>
        <w:t>pri</w:t>
      </w:r>
      <w:proofErr w:type="spellEnd"/>
      <w:r w:rsidRPr="00206F96">
        <w:rPr>
          <w:rFonts w:ascii="Arial" w:hAnsi="Arial" w:cs="Arial"/>
          <w:sz w:val="22"/>
          <w:szCs w:val="22"/>
        </w:rPr>
        <w:t xml:space="preserve"> </w:t>
      </w:r>
      <w:proofErr w:type="spellStart"/>
      <w:r w:rsidRPr="00206F96">
        <w:rPr>
          <w:rFonts w:ascii="Arial" w:hAnsi="Arial" w:cs="Arial"/>
          <w:sz w:val="22"/>
          <w:szCs w:val="22"/>
        </w:rPr>
        <w:t>izvedbi</w:t>
      </w:r>
      <w:proofErr w:type="spellEnd"/>
      <w:r w:rsidRPr="00206F96">
        <w:rPr>
          <w:rFonts w:ascii="Arial" w:hAnsi="Arial" w:cs="Arial"/>
          <w:sz w:val="22"/>
          <w:szCs w:val="22"/>
        </w:rPr>
        <w:t xml:space="preserve"> </w:t>
      </w:r>
      <w:proofErr w:type="spellStart"/>
      <w:r w:rsidRPr="00206F96">
        <w:rPr>
          <w:rFonts w:ascii="Arial" w:hAnsi="Arial" w:cs="Arial"/>
          <w:sz w:val="22"/>
          <w:szCs w:val="22"/>
        </w:rPr>
        <w:t>analize</w:t>
      </w:r>
      <w:proofErr w:type="spellEnd"/>
      <w:r w:rsidRPr="00206F96">
        <w:rPr>
          <w:rFonts w:ascii="Arial" w:hAnsi="Arial" w:cs="Arial"/>
          <w:sz w:val="22"/>
          <w:szCs w:val="22"/>
        </w:rPr>
        <w:t xml:space="preserve"> </w:t>
      </w:r>
      <w:proofErr w:type="spellStart"/>
      <w:r w:rsidRPr="00206F96">
        <w:rPr>
          <w:rFonts w:ascii="Arial" w:hAnsi="Arial" w:cs="Arial"/>
          <w:sz w:val="22"/>
          <w:szCs w:val="22"/>
        </w:rPr>
        <w:t>stanja</w:t>
      </w:r>
      <w:proofErr w:type="spellEnd"/>
      <w:r w:rsidRPr="00206F96">
        <w:rPr>
          <w:rFonts w:ascii="Arial" w:hAnsi="Arial" w:cs="Arial"/>
          <w:sz w:val="22"/>
          <w:szCs w:val="22"/>
        </w:rPr>
        <w:t xml:space="preserve"> s </w:t>
      </w:r>
      <w:proofErr w:type="spellStart"/>
      <w:r w:rsidRPr="00206F96">
        <w:rPr>
          <w:rFonts w:ascii="Arial" w:hAnsi="Arial" w:cs="Arial"/>
          <w:sz w:val="22"/>
          <w:szCs w:val="22"/>
        </w:rPr>
        <w:t>predlogi</w:t>
      </w:r>
      <w:proofErr w:type="spellEnd"/>
      <w:r w:rsidRPr="00206F96">
        <w:rPr>
          <w:rFonts w:ascii="Arial" w:hAnsi="Arial" w:cs="Arial"/>
          <w:sz w:val="22"/>
          <w:szCs w:val="22"/>
        </w:rPr>
        <w:t xml:space="preserve"> </w:t>
      </w:r>
      <w:proofErr w:type="spellStart"/>
      <w:r w:rsidRPr="00206F96">
        <w:rPr>
          <w:rFonts w:ascii="Arial" w:hAnsi="Arial" w:cs="Arial"/>
          <w:sz w:val="22"/>
          <w:szCs w:val="22"/>
        </w:rPr>
        <w:t>ukrepov</w:t>
      </w:r>
      <w:proofErr w:type="spellEnd"/>
      <w:r w:rsidRPr="00206F96">
        <w:rPr>
          <w:rFonts w:ascii="Arial" w:hAnsi="Arial" w:cs="Arial"/>
          <w:sz w:val="22"/>
          <w:szCs w:val="22"/>
        </w:rPr>
        <w:t xml:space="preserve"> </w:t>
      </w:r>
      <w:proofErr w:type="spellStart"/>
      <w:r w:rsidRPr="00206F96">
        <w:rPr>
          <w:rFonts w:ascii="Arial" w:hAnsi="Arial" w:cs="Arial"/>
          <w:sz w:val="22"/>
          <w:szCs w:val="22"/>
        </w:rPr>
        <w:t>na</w:t>
      </w:r>
      <w:proofErr w:type="spellEnd"/>
      <w:r w:rsidRPr="00206F96">
        <w:rPr>
          <w:rFonts w:ascii="Arial" w:hAnsi="Arial" w:cs="Arial"/>
          <w:sz w:val="22"/>
          <w:szCs w:val="22"/>
        </w:rPr>
        <w:t xml:space="preserve"> </w:t>
      </w:r>
      <w:proofErr w:type="spellStart"/>
      <w:r w:rsidRPr="00206F96">
        <w:rPr>
          <w:rFonts w:ascii="Arial" w:hAnsi="Arial" w:cs="Arial"/>
          <w:sz w:val="22"/>
          <w:szCs w:val="22"/>
        </w:rPr>
        <w:t>področju</w:t>
      </w:r>
      <w:proofErr w:type="spellEnd"/>
      <w:r w:rsidRPr="00206F96">
        <w:rPr>
          <w:rFonts w:ascii="Arial" w:hAnsi="Arial" w:cs="Arial"/>
          <w:sz w:val="22"/>
          <w:szCs w:val="22"/>
        </w:rPr>
        <w:t xml:space="preserve"> </w:t>
      </w:r>
      <w:proofErr w:type="spellStart"/>
      <w:r w:rsidRPr="00206F96">
        <w:rPr>
          <w:rFonts w:ascii="Arial" w:hAnsi="Arial" w:cs="Arial"/>
          <w:sz w:val="22"/>
          <w:szCs w:val="22"/>
        </w:rPr>
        <w:t>kolesarjenja</w:t>
      </w:r>
      <w:proofErr w:type="spellEnd"/>
      <w:r w:rsidRPr="00206F96">
        <w:rPr>
          <w:rFonts w:ascii="Arial" w:hAnsi="Arial" w:cs="Arial"/>
          <w:sz w:val="22"/>
          <w:szCs w:val="22"/>
        </w:rPr>
        <w:t xml:space="preserve"> </w:t>
      </w:r>
      <w:proofErr w:type="spellStart"/>
      <w:r w:rsidRPr="00206F96">
        <w:rPr>
          <w:rFonts w:ascii="Arial" w:hAnsi="Arial" w:cs="Arial"/>
          <w:sz w:val="22"/>
          <w:szCs w:val="22"/>
        </w:rPr>
        <w:t>za</w:t>
      </w:r>
      <w:proofErr w:type="spellEnd"/>
      <w:r w:rsidRPr="00206F96">
        <w:rPr>
          <w:rFonts w:ascii="Arial" w:hAnsi="Arial" w:cs="Arial"/>
          <w:sz w:val="22"/>
          <w:szCs w:val="22"/>
        </w:rPr>
        <w:t xml:space="preserve"> </w:t>
      </w:r>
      <w:proofErr w:type="spellStart"/>
      <w:r w:rsidRPr="00206F96">
        <w:rPr>
          <w:rFonts w:ascii="Arial" w:hAnsi="Arial" w:cs="Arial"/>
          <w:sz w:val="22"/>
          <w:szCs w:val="22"/>
        </w:rPr>
        <w:t>območje</w:t>
      </w:r>
      <w:proofErr w:type="spellEnd"/>
      <w:r w:rsidRPr="00206F96">
        <w:rPr>
          <w:rFonts w:ascii="Arial" w:hAnsi="Arial" w:cs="Arial"/>
          <w:sz w:val="22"/>
          <w:szCs w:val="22"/>
        </w:rPr>
        <w:t xml:space="preserve"> </w:t>
      </w:r>
      <w:proofErr w:type="spellStart"/>
      <w:r w:rsidRPr="00206F96">
        <w:rPr>
          <w:rFonts w:ascii="Arial" w:hAnsi="Arial" w:cs="Arial"/>
          <w:sz w:val="22"/>
          <w:szCs w:val="22"/>
        </w:rPr>
        <w:t>mesta</w:t>
      </w:r>
      <w:proofErr w:type="spellEnd"/>
      <w:r w:rsidRPr="00206F96">
        <w:rPr>
          <w:rFonts w:ascii="Arial" w:hAnsi="Arial" w:cs="Arial"/>
          <w:sz w:val="22"/>
          <w:szCs w:val="22"/>
        </w:rPr>
        <w:t xml:space="preserve">, </w:t>
      </w:r>
      <w:proofErr w:type="spellStart"/>
      <w:r w:rsidRPr="00206F96">
        <w:rPr>
          <w:rFonts w:ascii="Arial" w:hAnsi="Arial" w:cs="Arial"/>
          <w:sz w:val="22"/>
          <w:szCs w:val="22"/>
        </w:rPr>
        <w:t>občine</w:t>
      </w:r>
      <w:proofErr w:type="spellEnd"/>
      <w:r w:rsidRPr="00206F96">
        <w:rPr>
          <w:rFonts w:ascii="Arial" w:hAnsi="Arial" w:cs="Arial"/>
          <w:sz w:val="22"/>
          <w:szCs w:val="22"/>
        </w:rPr>
        <w:t xml:space="preserve"> </w:t>
      </w:r>
      <w:proofErr w:type="spellStart"/>
      <w:r w:rsidRPr="00206F96">
        <w:rPr>
          <w:rFonts w:ascii="Arial" w:hAnsi="Arial" w:cs="Arial"/>
          <w:sz w:val="22"/>
          <w:szCs w:val="22"/>
        </w:rPr>
        <w:t>ali</w:t>
      </w:r>
      <w:proofErr w:type="spellEnd"/>
      <w:r w:rsidRPr="00206F96">
        <w:rPr>
          <w:rFonts w:ascii="Arial" w:hAnsi="Arial" w:cs="Arial"/>
          <w:sz w:val="22"/>
          <w:szCs w:val="22"/>
        </w:rPr>
        <w:t xml:space="preserve"> </w:t>
      </w:r>
      <w:proofErr w:type="spellStart"/>
      <w:r w:rsidRPr="00206F96">
        <w:rPr>
          <w:rFonts w:ascii="Arial" w:hAnsi="Arial" w:cs="Arial"/>
          <w:sz w:val="22"/>
          <w:szCs w:val="22"/>
        </w:rPr>
        <w:t>regije</w:t>
      </w:r>
      <w:proofErr w:type="spellEnd"/>
      <w:r w:rsidRPr="00206F96">
        <w:rPr>
          <w:rFonts w:ascii="Arial" w:hAnsi="Arial" w:cs="Arial"/>
          <w:sz w:val="22"/>
          <w:szCs w:val="22"/>
        </w:rPr>
        <w:t xml:space="preserve"> v </w:t>
      </w:r>
      <w:proofErr w:type="spellStart"/>
      <w:r w:rsidRPr="00206F96">
        <w:rPr>
          <w:rFonts w:ascii="Arial" w:hAnsi="Arial" w:cs="Arial"/>
          <w:sz w:val="22"/>
          <w:szCs w:val="22"/>
        </w:rPr>
        <w:t>obdobju</w:t>
      </w:r>
      <w:proofErr w:type="spellEnd"/>
      <w:r w:rsidRPr="00206F96">
        <w:rPr>
          <w:rFonts w:ascii="Arial" w:hAnsi="Arial" w:cs="Arial"/>
          <w:sz w:val="22"/>
          <w:szCs w:val="22"/>
        </w:rPr>
        <w:t xml:space="preserve"> od 16.10.2010 – 16.10.2015, z </w:t>
      </w:r>
      <w:proofErr w:type="spellStart"/>
      <w:r w:rsidRPr="00206F96">
        <w:rPr>
          <w:rFonts w:ascii="Arial" w:hAnsi="Arial" w:cs="Arial"/>
          <w:sz w:val="22"/>
          <w:szCs w:val="22"/>
        </w:rPr>
        <w:t>vsaj</w:t>
      </w:r>
      <w:proofErr w:type="spellEnd"/>
      <w:r w:rsidRPr="00206F96">
        <w:rPr>
          <w:rFonts w:ascii="Arial" w:hAnsi="Arial" w:cs="Arial"/>
          <w:sz w:val="22"/>
          <w:szCs w:val="22"/>
        </w:rPr>
        <w:t xml:space="preserve"> 5 </w:t>
      </w:r>
      <w:proofErr w:type="spellStart"/>
      <w:r w:rsidRPr="00206F96">
        <w:rPr>
          <w:rFonts w:ascii="Arial" w:hAnsi="Arial" w:cs="Arial"/>
          <w:sz w:val="22"/>
          <w:szCs w:val="22"/>
        </w:rPr>
        <w:t>letnimi</w:t>
      </w:r>
      <w:proofErr w:type="spellEnd"/>
      <w:r w:rsidRPr="00206F96">
        <w:rPr>
          <w:rFonts w:ascii="Arial" w:hAnsi="Arial" w:cs="Arial"/>
          <w:sz w:val="22"/>
          <w:szCs w:val="22"/>
        </w:rPr>
        <w:t xml:space="preserve"> </w:t>
      </w:r>
      <w:proofErr w:type="spellStart"/>
      <w:r w:rsidRPr="00206F96">
        <w:rPr>
          <w:rFonts w:ascii="Arial" w:hAnsi="Arial" w:cs="Arial"/>
          <w:sz w:val="22"/>
          <w:szCs w:val="22"/>
        </w:rPr>
        <w:t>delovnimi</w:t>
      </w:r>
      <w:proofErr w:type="spellEnd"/>
      <w:r w:rsidRPr="00206F96">
        <w:rPr>
          <w:rFonts w:ascii="Arial" w:hAnsi="Arial" w:cs="Arial"/>
          <w:sz w:val="22"/>
          <w:szCs w:val="22"/>
        </w:rPr>
        <w:t xml:space="preserve"> </w:t>
      </w:r>
      <w:proofErr w:type="spellStart"/>
      <w:r w:rsidRPr="00206F96">
        <w:rPr>
          <w:rFonts w:ascii="Arial" w:hAnsi="Arial" w:cs="Arial"/>
          <w:sz w:val="22"/>
          <w:szCs w:val="22"/>
        </w:rPr>
        <w:t>izkušnjami</w:t>
      </w:r>
      <w:proofErr w:type="spellEnd"/>
      <w:r w:rsidR="004163A1" w:rsidRPr="00206F96">
        <w:rPr>
          <w:rFonts w:ascii="Arial" w:hAnsi="Arial" w:cs="Arial"/>
          <w:sz w:val="22"/>
          <w:szCs w:val="22"/>
        </w:rPr>
        <w:t xml:space="preserve"> </w:t>
      </w:r>
      <w:proofErr w:type="spellStart"/>
      <w:r w:rsidR="004163A1" w:rsidRPr="00206F96">
        <w:rPr>
          <w:rFonts w:ascii="Arial" w:hAnsi="Arial" w:cs="Arial"/>
          <w:sz w:val="22"/>
          <w:szCs w:val="22"/>
        </w:rPr>
        <w:t>Za</w:t>
      </w:r>
      <w:proofErr w:type="spellEnd"/>
      <w:r w:rsidR="004163A1" w:rsidRPr="00206F96">
        <w:rPr>
          <w:rFonts w:ascii="Arial" w:hAnsi="Arial" w:cs="Arial"/>
          <w:sz w:val="22"/>
          <w:szCs w:val="22"/>
        </w:rPr>
        <w:t xml:space="preserve"> reference se ne </w:t>
      </w:r>
      <w:proofErr w:type="spellStart"/>
      <w:r w:rsidR="004163A1" w:rsidRPr="00206F96">
        <w:rPr>
          <w:rFonts w:ascii="Arial" w:hAnsi="Arial" w:cs="Arial"/>
          <w:sz w:val="22"/>
          <w:szCs w:val="22"/>
        </w:rPr>
        <w:t>šteje</w:t>
      </w:r>
      <w:proofErr w:type="spellEnd"/>
      <w:r w:rsidR="004163A1" w:rsidRPr="00206F96">
        <w:rPr>
          <w:rFonts w:ascii="Arial" w:hAnsi="Arial" w:cs="Arial"/>
          <w:sz w:val="22"/>
          <w:szCs w:val="22"/>
        </w:rPr>
        <w:t xml:space="preserve"> </w:t>
      </w:r>
      <w:proofErr w:type="spellStart"/>
      <w:r w:rsidR="004163A1" w:rsidRPr="00206F96">
        <w:rPr>
          <w:rFonts w:ascii="Arial" w:hAnsi="Arial" w:cs="Arial"/>
          <w:sz w:val="22"/>
          <w:szCs w:val="22"/>
        </w:rPr>
        <w:t>izvedba</w:t>
      </w:r>
      <w:proofErr w:type="spellEnd"/>
      <w:r w:rsidR="004163A1" w:rsidRPr="00206F96">
        <w:rPr>
          <w:rFonts w:ascii="Arial" w:hAnsi="Arial" w:cs="Arial"/>
          <w:sz w:val="22"/>
          <w:szCs w:val="22"/>
        </w:rPr>
        <w:t xml:space="preserve"> </w:t>
      </w:r>
      <w:proofErr w:type="spellStart"/>
      <w:r w:rsidR="004163A1" w:rsidRPr="00206F96">
        <w:rPr>
          <w:rFonts w:ascii="Arial" w:hAnsi="Arial" w:cs="Arial"/>
          <w:sz w:val="22"/>
          <w:szCs w:val="22"/>
        </w:rPr>
        <w:t>ali</w:t>
      </w:r>
      <w:proofErr w:type="spellEnd"/>
      <w:r w:rsidR="004163A1" w:rsidRPr="00206F96">
        <w:rPr>
          <w:rFonts w:ascii="Arial" w:hAnsi="Arial" w:cs="Arial"/>
          <w:sz w:val="22"/>
          <w:szCs w:val="22"/>
        </w:rPr>
        <w:t xml:space="preserve"> </w:t>
      </w:r>
      <w:proofErr w:type="spellStart"/>
      <w:r w:rsidR="004163A1" w:rsidRPr="00206F96">
        <w:rPr>
          <w:rFonts w:ascii="Arial" w:hAnsi="Arial" w:cs="Arial"/>
          <w:sz w:val="22"/>
          <w:szCs w:val="22"/>
        </w:rPr>
        <w:t>sodelovanje</w:t>
      </w:r>
      <w:proofErr w:type="spellEnd"/>
      <w:r w:rsidR="004163A1" w:rsidRPr="00206F96">
        <w:rPr>
          <w:rFonts w:ascii="Arial" w:hAnsi="Arial" w:cs="Arial"/>
          <w:sz w:val="22"/>
          <w:szCs w:val="22"/>
        </w:rPr>
        <w:t xml:space="preserve"> </w:t>
      </w:r>
      <w:proofErr w:type="spellStart"/>
      <w:r w:rsidR="004163A1" w:rsidRPr="00206F96">
        <w:rPr>
          <w:rFonts w:ascii="Arial" w:hAnsi="Arial" w:cs="Arial"/>
          <w:sz w:val="22"/>
          <w:szCs w:val="22"/>
        </w:rPr>
        <w:t>pri</w:t>
      </w:r>
      <w:proofErr w:type="spellEnd"/>
      <w:r w:rsidR="004163A1" w:rsidRPr="00206F96">
        <w:rPr>
          <w:rFonts w:ascii="Arial" w:hAnsi="Arial" w:cs="Arial"/>
          <w:sz w:val="22"/>
          <w:szCs w:val="22"/>
        </w:rPr>
        <w:t xml:space="preserve"> </w:t>
      </w:r>
      <w:proofErr w:type="spellStart"/>
      <w:r w:rsidR="004163A1" w:rsidRPr="00206F96">
        <w:rPr>
          <w:rFonts w:ascii="Arial" w:hAnsi="Arial" w:cs="Arial"/>
          <w:sz w:val="22"/>
          <w:szCs w:val="22"/>
        </w:rPr>
        <w:t>izdelavi</w:t>
      </w:r>
      <w:proofErr w:type="spellEnd"/>
      <w:r w:rsidR="004163A1" w:rsidRPr="00206F96">
        <w:rPr>
          <w:rFonts w:ascii="Arial" w:hAnsi="Arial" w:cs="Arial"/>
          <w:sz w:val="22"/>
          <w:szCs w:val="22"/>
        </w:rPr>
        <w:t xml:space="preserve"> </w:t>
      </w:r>
      <w:proofErr w:type="spellStart"/>
      <w:r w:rsidR="004163A1" w:rsidRPr="00206F96">
        <w:rPr>
          <w:rFonts w:ascii="Arial" w:hAnsi="Arial" w:cs="Arial"/>
          <w:sz w:val="22"/>
          <w:szCs w:val="22"/>
        </w:rPr>
        <w:t>projektno</w:t>
      </w:r>
      <w:proofErr w:type="spellEnd"/>
      <w:r w:rsidR="004163A1" w:rsidRPr="00206F96">
        <w:rPr>
          <w:rFonts w:ascii="Arial" w:hAnsi="Arial" w:cs="Arial"/>
          <w:sz w:val="22"/>
          <w:szCs w:val="22"/>
        </w:rPr>
        <w:t xml:space="preserve"> </w:t>
      </w:r>
      <w:proofErr w:type="spellStart"/>
      <w:r w:rsidR="004163A1" w:rsidRPr="00206F96">
        <w:rPr>
          <w:rFonts w:ascii="Arial" w:hAnsi="Arial" w:cs="Arial"/>
          <w:sz w:val="22"/>
          <w:szCs w:val="22"/>
        </w:rPr>
        <w:t>tehnične</w:t>
      </w:r>
      <w:proofErr w:type="spellEnd"/>
      <w:r w:rsidR="004163A1" w:rsidRPr="00206F96">
        <w:rPr>
          <w:rFonts w:ascii="Arial" w:hAnsi="Arial" w:cs="Arial"/>
          <w:sz w:val="22"/>
          <w:szCs w:val="22"/>
        </w:rPr>
        <w:t xml:space="preserve"> </w:t>
      </w:r>
      <w:proofErr w:type="spellStart"/>
      <w:r w:rsidR="004163A1" w:rsidRPr="00206F96">
        <w:rPr>
          <w:rFonts w:ascii="Arial" w:hAnsi="Arial" w:cs="Arial"/>
          <w:sz w:val="22"/>
          <w:szCs w:val="22"/>
        </w:rPr>
        <w:t>dokumentacije</w:t>
      </w:r>
      <w:proofErr w:type="spellEnd"/>
      <w:r w:rsidR="004163A1" w:rsidRPr="00206F96">
        <w:rPr>
          <w:rFonts w:ascii="Arial" w:hAnsi="Arial" w:cs="Arial"/>
          <w:sz w:val="22"/>
          <w:szCs w:val="22"/>
        </w:rPr>
        <w:t xml:space="preserve"> (IDZ/IDP/PGD/PZI).</w:t>
      </w:r>
    </w:p>
    <w:p w:rsidR="00B569F0" w:rsidRDefault="00B569F0" w:rsidP="00B569F0">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B569F0" w:rsidRPr="003C62E5" w:rsidRDefault="00B569F0" w:rsidP="00B569F0">
      <w:pPr>
        <w:rPr>
          <w:rFonts w:ascii="Arial" w:hAnsi="Arial" w:cs="Arial"/>
          <w:b/>
          <w:sz w:val="22"/>
          <w:szCs w:val="22"/>
        </w:rPr>
      </w:pPr>
    </w:p>
    <w:p w:rsidR="00B569F0" w:rsidRPr="00E625A6" w:rsidRDefault="00B569F0" w:rsidP="00B569F0">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B569F0" w:rsidRPr="00BB6619" w:rsidRDefault="00B569F0" w:rsidP="00B569F0">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w:t>
      </w:r>
      <w:r w:rsidR="00EC0E1C">
        <w:rPr>
          <w:rFonts w:ascii="Arial" w:hAnsi="Arial" w:cs="Arial"/>
          <w:b/>
          <w:sz w:val="22"/>
          <w:szCs w:val="22"/>
        </w:rPr>
        <w:t xml:space="preserve">            </w:t>
      </w:r>
      <w:r w:rsidRPr="00E625A6">
        <w:rPr>
          <w:rFonts w:ascii="Arial" w:hAnsi="Arial" w:cs="Arial"/>
          <w:b/>
          <w:sz w:val="22"/>
          <w:szCs w:val="22"/>
        </w:rPr>
        <w:t xml:space="preserve">(žig in podpis zakonitega zastopnika oz. </w:t>
      </w:r>
      <w:proofErr w:type="spellStart"/>
      <w:r w:rsidRPr="00E625A6">
        <w:rPr>
          <w:rFonts w:ascii="Arial" w:hAnsi="Arial" w:cs="Arial"/>
          <w:b/>
          <w:sz w:val="22"/>
          <w:szCs w:val="22"/>
        </w:rPr>
        <w:t>poobl</w:t>
      </w:r>
      <w:proofErr w:type="spellEnd"/>
      <w:r w:rsidRPr="00E625A6">
        <w:rPr>
          <w:rFonts w:ascii="Arial" w:hAnsi="Arial" w:cs="Arial"/>
          <w:b/>
          <w:sz w:val="22"/>
          <w:szCs w:val="22"/>
        </w:rPr>
        <w:t xml:space="preserve">.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94097A" w:rsidRDefault="0094097A" w:rsidP="00A507D6">
      <w:pPr>
        <w:pStyle w:val="Naslov1"/>
        <w:numPr>
          <w:ilvl w:val="1"/>
          <w:numId w:val="17"/>
        </w:numPr>
      </w:pPr>
      <w:r>
        <w:lastRenderedPageBreak/>
        <w:t xml:space="preserve">                                                  </w:t>
      </w:r>
    </w:p>
    <w:p w:rsidR="0094097A" w:rsidRPr="009A5B3C" w:rsidRDefault="0094097A" w:rsidP="00A507D6">
      <w:pPr>
        <w:pStyle w:val="Naslov1"/>
        <w:numPr>
          <w:ilvl w:val="0"/>
          <w:numId w:val="0"/>
        </w:numPr>
        <w:ind w:left="432" w:right="-2" w:hanging="432"/>
        <w:rPr>
          <w:rFonts w:ascii="Arial" w:hAnsi="Arial" w:cs="Arial"/>
          <w:i/>
          <w:sz w:val="28"/>
          <w:szCs w:val="28"/>
        </w:rPr>
      </w:pPr>
      <w:r>
        <w:t xml:space="preserve">                                                                                                                     </w:t>
      </w:r>
      <w:r w:rsidRPr="009A5B3C">
        <w:rPr>
          <w:rFonts w:ascii="Arial" w:hAnsi="Arial" w:cs="Arial"/>
          <w:i/>
          <w:sz w:val="28"/>
          <w:szCs w:val="28"/>
        </w:rPr>
        <w:t>(OBR-</w:t>
      </w:r>
      <w:r>
        <w:rPr>
          <w:rFonts w:ascii="Arial" w:hAnsi="Arial" w:cs="Arial"/>
          <w:i/>
          <w:sz w:val="28"/>
          <w:szCs w:val="28"/>
        </w:rPr>
        <w:t>1</w:t>
      </w:r>
      <w:r w:rsidR="00664017">
        <w:rPr>
          <w:rFonts w:ascii="Arial" w:hAnsi="Arial" w:cs="Arial"/>
          <w:i/>
          <w:sz w:val="28"/>
          <w:szCs w:val="28"/>
        </w:rPr>
        <w:t>9</w:t>
      </w:r>
      <w:r w:rsidRPr="009A5B3C">
        <w:rPr>
          <w:rFonts w:ascii="Arial" w:hAnsi="Arial" w:cs="Arial"/>
          <w:i/>
          <w:sz w:val="28"/>
          <w:szCs w:val="28"/>
        </w:rPr>
        <w:t>)</w:t>
      </w:r>
    </w:p>
    <w:p w:rsidR="0094097A" w:rsidRDefault="0094097A" w:rsidP="0094097A"/>
    <w:p w:rsidR="0094097A" w:rsidRDefault="0094097A" w:rsidP="0094097A">
      <w:pPr>
        <w:jc w:val="center"/>
        <w:rPr>
          <w:rStyle w:val="Krepko"/>
          <w:rFonts w:ascii="Arial" w:hAnsi="Arial" w:cs="Arial"/>
          <w:i/>
          <w:sz w:val="28"/>
          <w:szCs w:val="28"/>
        </w:rPr>
      </w:pPr>
      <w:r w:rsidRPr="008A563B">
        <w:rPr>
          <w:rStyle w:val="Krepko"/>
          <w:rFonts w:ascii="Arial" w:hAnsi="Arial" w:cs="Arial"/>
          <w:i/>
          <w:sz w:val="28"/>
          <w:szCs w:val="28"/>
        </w:rPr>
        <w:t xml:space="preserve">REFERENČNO POTRDILO ZA </w:t>
      </w:r>
      <w:r>
        <w:rPr>
          <w:rStyle w:val="Krepko"/>
          <w:rFonts w:ascii="Arial" w:hAnsi="Arial" w:cs="Arial"/>
          <w:i/>
          <w:sz w:val="28"/>
          <w:szCs w:val="28"/>
        </w:rPr>
        <w:t xml:space="preserve">PODROČJE IZDELAVE ANALIZE STANJA S PREDLOGI UKREPOV NA PODROČJU JAVNEGA POTNIŠKEGA PROMETA V OBČINAH  </w:t>
      </w:r>
    </w:p>
    <w:p w:rsidR="0094097A" w:rsidRDefault="0094097A" w:rsidP="0094097A">
      <w:pPr>
        <w:jc w:val="center"/>
        <w:rPr>
          <w:rStyle w:val="Krepko"/>
          <w:rFonts w:ascii="Arial" w:hAnsi="Arial" w:cs="Arial"/>
        </w:rPr>
      </w:pPr>
    </w:p>
    <w:p w:rsidR="0094097A" w:rsidRDefault="0094097A" w:rsidP="0094097A">
      <w:pPr>
        <w:jc w:val="center"/>
        <w:rPr>
          <w:rStyle w:val="Krepko"/>
          <w:rFonts w:ascii="Arial" w:hAnsi="Arial" w:cs="Arial"/>
        </w:rPr>
      </w:pPr>
    </w:p>
    <w:p w:rsidR="0094097A" w:rsidRDefault="0094097A" w:rsidP="0094097A">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94097A" w:rsidRDefault="0094097A" w:rsidP="0094097A">
      <w:pPr>
        <w:spacing w:line="360" w:lineRule="auto"/>
        <w:rPr>
          <w:rFonts w:ascii="Arial" w:hAnsi="Arial" w:cs="Arial"/>
          <w:sz w:val="22"/>
          <w:szCs w:val="22"/>
        </w:rPr>
      </w:pPr>
      <w:r>
        <w:rPr>
          <w:rFonts w:ascii="Arial" w:hAnsi="Arial" w:cs="Arial"/>
          <w:sz w:val="22"/>
          <w:szCs w:val="22"/>
        </w:rPr>
        <w:t>Kontaktna oseba naročnika______________________________</w:t>
      </w:r>
      <w:proofErr w:type="spellStart"/>
      <w:r>
        <w:rPr>
          <w:rFonts w:ascii="Arial" w:hAnsi="Arial" w:cs="Arial"/>
          <w:sz w:val="22"/>
          <w:szCs w:val="22"/>
        </w:rPr>
        <w:t>tel</w:t>
      </w:r>
      <w:proofErr w:type="spellEnd"/>
      <w:r>
        <w:rPr>
          <w:rFonts w:ascii="Arial" w:hAnsi="Arial" w:cs="Arial"/>
          <w:sz w:val="22"/>
          <w:szCs w:val="22"/>
        </w:rPr>
        <w:t>:_____________________</w:t>
      </w:r>
    </w:p>
    <w:p w:rsidR="0094097A" w:rsidRDefault="0094097A" w:rsidP="0094097A">
      <w:pPr>
        <w:spacing w:line="360" w:lineRule="auto"/>
        <w:rPr>
          <w:rFonts w:ascii="Arial" w:hAnsi="Arial" w:cs="Arial"/>
          <w:sz w:val="22"/>
          <w:szCs w:val="22"/>
        </w:rPr>
      </w:pPr>
      <w:r>
        <w:rPr>
          <w:rFonts w:ascii="Arial" w:hAnsi="Arial" w:cs="Arial"/>
          <w:sz w:val="22"/>
          <w:szCs w:val="22"/>
        </w:rPr>
        <w:t xml:space="preserve">Izjavljamo, da je _______________________________(ime in priimek) </w:t>
      </w:r>
      <w:r w:rsidR="007C0EA6">
        <w:rPr>
          <w:rFonts w:ascii="Arial" w:hAnsi="Arial" w:cs="Arial"/>
          <w:sz w:val="22"/>
          <w:szCs w:val="22"/>
        </w:rPr>
        <w:t>sodeloval pri izdelavi _________________________________________________________</w:t>
      </w:r>
      <w:r>
        <w:rPr>
          <w:rFonts w:ascii="Arial" w:hAnsi="Arial" w:cs="Arial"/>
          <w:sz w:val="22"/>
          <w:szCs w:val="22"/>
        </w:rPr>
        <w:t xml:space="preserve">____________________ </w:t>
      </w:r>
    </w:p>
    <w:p w:rsidR="0094097A" w:rsidRDefault="0094097A" w:rsidP="0094097A">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94097A" w:rsidTr="006E39A1">
        <w:tc>
          <w:tcPr>
            <w:tcW w:w="4743" w:type="dxa"/>
          </w:tcPr>
          <w:p w:rsidR="0094097A" w:rsidRPr="001D541A" w:rsidRDefault="0094097A" w:rsidP="006E39A1">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94097A" w:rsidRDefault="0094097A" w:rsidP="006E39A1">
            <w:pPr>
              <w:spacing w:line="360" w:lineRule="auto"/>
              <w:rPr>
                <w:rFonts w:ascii="Arial" w:hAnsi="Arial" w:cs="Arial"/>
                <w:sz w:val="22"/>
                <w:szCs w:val="22"/>
              </w:rPr>
            </w:pPr>
          </w:p>
        </w:tc>
      </w:tr>
      <w:tr w:rsidR="0094097A" w:rsidTr="006E39A1">
        <w:tc>
          <w:tcPr>
            <w:tcW w:w="4743" w:type="dxa"/>
          </w:tcPr>
          <w:p w:rsidR="0094097A" w:rsidRPr="00731CEF" w:rsidRDefault="0094097A" w:rsidP="006E39A1">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94097A" w:rsidRDefault="0094097A" w:rsidP="006E39A1">
            <w:pPr>
              <w:spacing w:line="360" w:lineRule="auto"/>
              <w:rPr>
                <w:rFonts w:ascii="Arial" w:hAnsi="Arial" w:cs="Arial"/>
                <w:sz w:val="22"/>
                <w:szCs w:val="22"/>
              </w:rPr>
            </w:pPr>
          </w:p>
        </w:tc>
      </w:tr>
      <w:tr w:rsidR="0094097A" w:rsidTr="006E39A1">
        <w:trPr>
          <w:trHeight w:val="421"/>
        </w:trPr>
        <w:tc>
          <w:tcPr>
            <w:tcW w:w="4743" w:type="dxa"/>
          </w:tcPr>
          <w:p w:rsidR="0094097A" w:rsidRDefault="0094097A" w:rsidP="006E39A1">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94097A" w:rsidRDefault="0094097A" w:rsidP="006E39A1">
            <w:pPr>
              <w:spacing w:line="360" w:lineRule="auto"/>
              <w:rPr>
                <w:rFonts w:ascii="Arial" w:hAnsi="Arial" w:cs="Arial"/>
                <w:sz w:val="22"/>
                <w:szCs w:val="22"/>
              </w:rPr>
            </w:pPr>
          </w:p>
        </w:tc>
      </w:tr>
      <w:tr w:rsidR="0094097A" w:rsidTr="006E39A1">
        <w:tc>
          <w:tcPr>
            <w:tcW w:w="4743" w:type="dxa"/>
          </w:tcPr>
          <w:p w:rsidR="0094097A" w:rsidRDefault="0094097A" w:rsidP="006E39A1">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94097A" w:rsidRDefault="0094097A" w:rsidP="006E39A1">
            <w:pPr>
              <w:spacing w:line="360" w:lineRule="auto"/>
              <w:rPr>
                <w:rFonts w:ascii="Arial" w:hAnsi="Arial" w:cs="Arial"/>
                <w:sz w:val="22"/>
                <w:szCs w:val="22"/>
              </w:rPr>
            </w:pPr>
          </w:p>
          <w:p w:rsidR="0094097A" w:rsidRDefault="0094097A" w:rsidP="006E39A1">
            <w:pPr>
              <w:spacing w:line="360" w:lineRule="auto"/>
              <w:rPr>
                <w:rFonts w:ascii="Arial" w:hAnsi="Arial" w:cs="Arial"/>
                <w:sz w:val="22"/>
                <w:szCs w:val="22"/>
              </w:rPr>
            </w:pPr>
          </w:p>
          <w:p w:rsidR="0094097A" w:rsidRDefault="0094097A" w:rsidP="006E39A1">
            <w:pPr>
              <w:spacing w:line="360" w:lineRule="auto"/>
              <w:rPr>
                <w:rFonts w:ascii="Arial" w:hAnsi="Arial" w:cs="Arial"/>
                <w:sz w:val="22"/>
                <w:szCs w:val="22"/>
              </w:rPr>
            </w:pPr>
          </w:p>
          <w:p w:rsidR="0094097A" w:rsidRDefault="0094097A" w:rsidP="006E39A1">
            <w:pPr>
              <w:spacing w:line="360" w:lineRule="auto"/>
              <w:rPr>
                <w:rFonts w:ascii="Arial" w:hAnsi="Arial" w:cs="Arial"/>
                <w:sz w:val="22"/>
                <w:szCs w:val="22"/>
              </w:rPr>
            </w:pPr>
          </w:p>
          <w:p w:rsidR="0094097A" w:rsidRDefault="0094097A" w:rsidP="006E39A1">
            <w:pPr>
              <w:spacing w:line="360" w:lineRule="auto"/>
              <w:rPr>
                <w:rFonts w:ascii="Arial" w:hAnsi="Arial" w:cs="Arial"/>
                <w:sz w:val="22"/>
                <w:szCs w:val="22"/>
              </w:rPr>
            </w:pPr>
          </w:p>
        </w:tc>
      </w:tr>
    </w:tbl>
    <w:p w:rsidR="0094097A" w:rsidRDefault="0094097A" w:rsidP="0094097A">
      <w:pPr>
        <w:spacing w:line="360" w:lineRule="auto"/>
        <w:rPr>
          <w:rFonts w:ascii="Arial" w:hAnsi="Arial" w:cs="Arial"/>
          <w:sz w:val="22"/>
          <w:szCs w:val="22"/>
        </w:rPr>
      </w:pPr>
    </w:p>
    <w:p w:rsidR="0094097A" w:rsidRDefault="0094097A" w:rsidP="0094097A">
      <w:pPr>
        <w:jc w:val="both"/>
        <w:rPr>
          <w:rFonts w:ascii="Arial" w:hAnsi="Arial" w:cs="Arial"/>
          <w:sz w:val="22"/>
          <w:szCs w:val="22"/>
        </w:rPr>
      </w:pPr>
    </w:p>
    <w:p w:rsidR="0094097A" w:rsidRDefault="0094097A" w:rsidP="0094097A">
      <w:pPr>
        <w:jc w:val="both"/>
        <w:rPr>
          <w:rFonts w:ascii="Arial" w:hAnsi="Arial" w:cs="Arial"/>
          <w:sz w:val="22"/>
          <w:szCs w:val="22"/>
        </w:rPr>
      </w:pPr>
      <w:r>
        <w:rPr>
          <w:rFonts w:ascii="Arial" w:hAnsi="Arial" w:cs="Arial"/>
          <w:sz w:val="22"/>
          <w:szCs w:val="22"/>
        </w:rPr>
        <w:t>Kraj in datum: ____________________</w:t>
      </w:r>
    </w:p>
    <w:p w:rsidR="0094097A" w:rsidRPr="000C3F5C" w:rsidRDefault="0094097A" w:rsidP="0094097A">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94097A" w:rsidRPr="000C3F5C" w:rsidTr="006E39A1">
        <w:trPr>
          <w:trHeight w:val="567"/>
          <w:jc w:val="center"/>
        </w:trPr>
        <w:tc>
          <w:tcPr>
            <w:tcW w:w="3070" w:type="dxa"/>
          </w:tcPr>
          <w:p w:rsidR="0094097A" w:rsidRPr="000C3F5C" w:rsidRDefault="0094097A" w:rsidP="006E39A1">
            <w:pPr>
              <w:jc w:val="both"/>
              <w:rPr>
                <w:rFonts w:ascii="Arial" w:hAnsi="Arial" w:cs="Arial"/>
                <w:sz w:val="18"/>
                <w:szCs w:val="18"/>
              </w:rPr>
            </w:pPr>
            <w:r w:rsidRPr="000C3F5C">
              <w:rPr>
                <w:rFonts w:ascii="Arial" w:hAnsi="Arial" w:cs="Arial"/>
                <w:sz w:val="18"/>
                <w:szCs w:val="18"/>
              </w:rPr>
              <w:t>Datum:</w:t>
            </w:r>
          </w:p>
        </w:tc>
        <w:tc>
          <w:tcPr>
            <w:tcW w:w="3070" w:type="dxa"/>
          </w:tcPr>
          <w:p w:rsidR="0094097A" w:rsidRPr="000C3F5C" w:rsidRDefault="0094097A" w:rsidP="006E39A1">
            <w:pPr>
              <w:jc w:val="both"/>
              <w:rPr>
                <w:rFonts w:ascii="Arial" w:hAnsi="Arial" w:cs="Arial"/>
                <w:sz w:val="18"/>
                <w:szCs w:val="18"/>
              </w:rPr>
            </w:pPr>
            <w:r w:rsidRPr="000C3F5C">
              <w:rPr>
                <w:rFonts w:ascii="Arial" w:hAnsi="Arial" w:cs="Arial"/>
                <w:sz w:val="18"/>
                <w:szCs w:val="18"/>
              </w:rPr>
              <w:t>Žig:</w:t>
            </w:r>
          </w:p>
        </w:tc>
        <w:tc>
          <w:tcPr>
            <w:tcW w:w="3071" w:type="dxa"/>
          </w:tcPr>
          <w:p w:rsidR="0094097A" w:rsidRPr="000C3F5C" w:rsidRDefault="0094097A" w:rsidP="006E39A1">
            <w:pPr>
              <w:jc w:val="both"/>
              <w:rPr>
                <w:rFonts w:ascii="Arial" w:hAnsi="Arial" w:cs="Arial"/>
                <w:sz w:val="18"/>
                <w:szCs w:val="18"/>
              </w:rPr>
            </w:pPr>
            <w:r>
              <w:rPr>
                <w:rFonts w:ascii="Arial" w:hAnsi="Arial" w:cs="Arial"/>
                <w:sz w:val="18"/>
                <w:szCs w:val="18"/>
              </w:rPr>
              <w:t>Podpis naročnika:</w:t>
            </w:r>
          </w:p>
        </w:tc>
      </w:tr>
      <w:tr w:rsidR="0094097A" w:rsidRPr="000C3F5C" w:rsidTr="006E39A1">
        <w:trPr>
          <w:trHeight w:val="567"/>
          <w:jc w:val="center"/>
        </w:trPr>
        <w:tc>
          <w:tcPr>
            <w:tcW w:w="3070" w:type="dxa"/>
            <w:tcBorders>
              <w:bottom w:val="single" w:sz="12" w:space="0" w:color="auto"/>
            </w:tcBorders>
          </w:tcPr>
          <w:p w:rsidR="0094097A" w:rsidRPr="000C3F5C" w:rsidRDefault="0094097A" w:rsidP="006E39A1">
            <w:pPr>
              <w:jc w:val="both"/>
              <w:rPr>
                <w:rFonts w:ascii="Arial" w:hAnsi="Arial" w:cs="Arial"/>
                <w:sz w:val="18"/>
                <w:szCs w:val="18"/>
              </w:rPr>
            </w:pPr>
          </w:p>
        </w:tc>
        <w:tc>
          <w:tcPr>
            <w:tcW w:w="3070" w:type="dxa"/>
          </w:tcPr>
          <w:p w:rsidR="0094097A" w:rsidRPr="000C3F5C" w:rsidRDefault="0094097A" w:rsidP="006E39A1">
            <w:pPr>
              <w:jc w:val="both"/>
              <w:rPr>
                <w:rFonts w:ascii="Arial" w:hAnsi="Arial" w:cs="Arial"/>
                <w:sz w:val="18"/>
                <w:szCs w:val="18"/>
              </w:rPr>
            </w:pPr>
          </w:p>
        </w:tc>
        <w:tc>
          <w:tcPr>
            <w:tcW w:w="3071" w:type="dxa"/>
            <w:tcBorders>
              <w:bottom w:val="single" w:sz="12" w:space="0" w:color="auto"/>
            </w:tcBorders>
          </w:tcPr>
          <w:p w:rsidR="0094097A" w:rsidRPr="000C3F5C" w:rsidRDefault="0094097A" w:rsidP="006E39A1">
            <w:pPr>
              <w:jc w:val="both"/>
              <w:rPr>
                <w:rFonts w:ascii="Arial" w:hAnsi="Arial" w:cs="Arial"/>
                <w:sz w:val="18"/>
                <w:szCs w:val="18"/>
              </w:rPr>
            </w:pPr>
          </w:p>
        </w:tc>
      </w:tr>
    </w:tbl>
    <w:p w:rsidR="0094097A" w:rsidRDefault="0094097A" w:rsidP="0094097A">
      <w:pPr>
        <w:rPr>
          <w:rFonts w:ascii="Arial" w:hAnsi="Arial" w:cs="Arial"/>
          <w:b/>
          <w:sz w:val="22"/>
          <w:szCs w:val="22"/>
        </w:rPr>
      </w:pPr>
    </w:p>
    <w:p w:rsidR="0094097A" w:rsidRDefault="0094097A" w:rsidP="0094097A">
      <w:pPr>
        <w:rPr>
          <w:rFonts w:ascii="Arial" w:hAnsi="Arial" w:cs="Arial"/>
          <w:b/>
          <w:sz w:val="22"/>
          <w:szCs w:val="22"/>
        </w:rPr>
      </w:pPr>
    </w:p>
    <w:p w:rsidR="0094097A" w:rsidRDefault="0094097A" w:rsidP="0094097A">
      <w:pPr>
        <w:rPr>
          <w:rFonts w:ascii="Arial" w:hAnsi="Arial" w:cs="Arial"/>
          <w:b/>
          <w:sz w:val="22"/>
          <w:szCs w:val="22"/>
        </w:rPr>
      </w:pPr>
      <w:r>
        <w:rPr>
          <w:rFonts w:ascii="Arial" w:hAnsi="Arial" w:cs="Arial"/>
          <w:b/>
          <w:sz w:val="22"/>
          <w:szCs w:val="22"/>
        </w:rPr>
        <w:t>Referenca :</w:t>
      </w:r>
      <w:r w:rsidRPr="00520A52">
        <w:rPr>
          <w:rFonts w:ascii="Arial" w:hAnsi="Arial" w:cs="Arial"/>
          <w:b/>
          <w:sz w:val="22"/>
          <w:szCs w:val="22"/>
        </w:rPr>
        <w:t xml:space="preserve"> </w:t>
      </w:r>
    </w:p>
    <w:p w:rsidR="0094097A" w:rsidRPr="000D5DAF" w:rsidRDefault="0094097A" w:rsidP="00310BFE">
      <w:pPr>
        <w:pStyle w:val="Navadensplet"/>
        <w:numPr>
          <w:ilvl w:val="0"/>
          <w:numId w:val="28"/>
        </w:numPr>
        <w:suppressLineNumbers/>
        <w:suppressAutoHyphens/>
        <w:contextualSpacing/>
        <w:jc w:val="both"/>
        <w:rPr>
          <w:rFonts w:ascii="Arial" w:hAnsi="Arial" w:cs="Arial"/>
          <w:color w:val="000000" w:themeColor="text1"/>
          <w:sz w:val="22"/>
          <w:szCs w:val="22"/>
        </w:rPr>
      </w:pPr>
      <w:proofErr w:type="spellStart"/>
      <w:r w:rsidRPr="000D5DAF">
        <w:rPr>
          <w:rFonts w:ascii="Arial" w:hAnsi="Arial" w:cs="Arial"/>
          <w:color w:val="000000" w:themeColor="text1"/>
          <w:sz w:val="22"/>
          <w:szCs w:val="22"/>
        </w:rPr>
        <w:t>Zahteva</w:t>
      </w:r>
      <w:proofErr w:type="spellEnd"/>
      <w:r w:rsidRPr="000D5DAF">
        <w:rPr>
          <w:rFonts w:ascii="Arial" w:hAnsi="Arial" w:cs="Arial"/>
          <w:color w:val="000000" w:themeColor="text1"/>
          <w:sz w:val="22"/>
          <w:szCs w:val="22"/>
        </w:rPr>
        <w:t xml:space="preserve"> se </w:t>
      </w:r>
      <w:proofErr w:type="spellStart"/>
      <w:r w:rsidRPr="000D5DAF">
        <w:rPr>
          <w:rFonts w:ascii="Arial" w:hAnsi="Arial" w:cs="Arial"/>
          <w:color w:val="000000" w:themeColor="text1"/>
          <w:sz w:val="22"/>
          <w:szCs w:val="22"/>
        </w:rPr>
        <w:t>enega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strokovnjaka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ki</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ima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eno</w:t>
      </w:r>
      <w:proofErr w:type="spellEnd"/>
      <w:r w:rsidRPr="000D5DAF">
        <w:rPr>
          <w:rFonts w:ascii="Arial" w:hAnsi="Arial" w:cs="Arial"/>
          <w:color w:val="000000" w:themeColor="text1"/>
          <w:sz w:val="22"/>
          <w:szCs w:val="22"/>
        </w:rPr>
        <w:t xml:space="preserve"> (1)  </w:t>
      </w:r>
      <w:proofErr w:type="spellStart"/>
      <w:r w:rsidRPr="000D5DAF">
        <w:rPr>
          <w:rFonts w:ascii="Arial" w:hAnsi="Arial" w:cs="Arial"/>
          <w:color w:val="000000" w:themeColor="text1"/>
          <w:sz w:val="22"/>
          <w:szCs w:val="22"/>
        </w:rPr>
        <w:t>referenco</w:t>
      </w:r>
      <w:proofErr w:type="spellEnd"/>
      <w:r w:rsidRPr="000D5DAF">
        <w:rPr>
          <w:rFonts w:ascii="Arial" w:hAnsi="Arial" w:cs="Arial"/>
          <w:color w:val="000000" w:themeColor="text1"/>
          <w:sz w:val="22"/>
          <w:szCs w:val="22"/>
        </w:rPr>
        <w:t xml:space="preserve"> </w:t>
      </w:r>
      <w:r w:rsidRPr="000D5DAF">
        <w:rPr>
          <w:rFonts w:ascii="Arial" w:hAnsi="Arial" w:cs="Arial"/>
          <w:color w:val="000000" w:themeColor="text1"/>
          <w:sz w:val="22"/>
          <w:szCs w:val="22"/>
          <w:u w:val="single"/>
        </w:rPr>
        <w:t xml:space="preserve"> </w:t>
      </w:r>
      <w:proofErr w:type="spellStart"/>
      <w:r w:rsidRPr="000D5DAF">
        <w:rPr>
          <w:rFonts w:ascii="Arial" w:hAnsi="Arial" w:cs="Arial"/>
          <w:color w:val="000000" w:themeColor="text1"/>
          <w:sz w:val="22"/>
          <w:szCs w:val="22"/>
          <w:u w:val="single"/>
        </w:rPr>
        <w:t>sodelovanja</w:t>
      </w:r>
      <w:proofErr w:type="spellEnd"/>
      <w:r w:rsidRPr="000D5DAF">
        <w:rPr>
          <w:rFonts w:ascii="Arial" w:hAnsi="Arial" w:cs="Arial"/>
          <w:color w:val="000000" w:themeColor="text1"/>
          <w:sz w:val="22"/>
          <w:szCs w:val="22"/>
          <w:u w:val="single"/>
        </w:rPr>
        <w:t xml:space="preserve"> </w:t>
      </w:r>
      <w:proofErr w:type="spellStart"/>
      <w:r w:rsidRPr="000D5DAF">
        <w:rPr>
          <w:rFonts w:ascii="Arial" w:hAnsi="Arial" w:cs="Arial"/>
          <w:color w:val="000000" w:themeColor="text1"/>
          <w:sz w:val="22"/>
          <w:szCs w:val="22"/>
          <w:u w:val="single"/>
        </w:rPr>
        <w:t>pri</w:t>
      </w:r>
      <w:proofErr w:type="spellEnd"/>
      <w:r w:rsidRPr="000D5DAF">
        <w:rPr>
          <w:rFonts w:ascii="Arial" w:hAnsi="Arial" w:cs="Arial"/>
          <w:color w:val="000000" w:themeColor="text1"/>
          <w:sz w:val="22"/>
          <w:szCs w:val="22"/>
          <w:u w:val="single"/>
        </w:rPr>
        <w:t xml:space="preserve"> </w:t>
      </w:r>
      <w:proofErr w:type="spellStart"/>
      <w:r w:rsidRPr="000D5DAF">
        <w:rPr>
          <w:rFonts w:ascii="Arial" w:hAnsi="Arial" w:cs="Arial"/>
          <w:color w:val="000000" w:themeColor="text1"/>
          <w:sz w:val="22"/>
          <w:szCs w:val="22"/>
        </w:rPr>
        <w:t>eni</w:t>
      </w:r>
      <w:proofErr w:type="spellEnd"/>
      <w:r w:rsidRPr="000D5DAF">
        <w:rPr>
          <w:rFonts w:ascii="Arial" w:hAnsi="Arial" w:cs="Arial"/>
          <w:color w:val="000000" w:themeColor="text1"/>
          <w:sz w:val="22"/>
          <w:szCs w:val="22"/>
        </w:rPr>
        <w:t xml:space="preserve"> (1) </w:t>
      </w:r>
      <w:proofErr w:type="spellStart"/>
      <w:r w:rsidRPr="000D5DAF">
        <w:rPr>
          <w:rFonts w:ascii="Arial" w:hAnsi="Arial" w:cs="Arial"/>
          <w:color w:val="000000" w:themeColor="text1"/>
          <w:sz w:val="22"/>
          <w:szCs w:val="22"/>
        </w:rPr>
        <w:t>študiji</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na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temo</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trajnostnega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prometnega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načrtovanja</w:t>
      </w:r>
      <w:proofErr w:type="spellEnd"/>
      <w:r w:rsidRPr="000D5DAF">
        <w:rPr>
          <w:rFonts w:ascii="Arial" w:hAnsi="Arial" w:cs="Arial"/>
          <w:color w:val="000000" w:themeColor="text1"/>
          <w:sz w:val="22"/>
          <w:szCs w:val="22"/>
        </w:rPr>
        <w:t xml:space="preserve">,  z </w:t>
      </w:r>
      <w:proofErr w:type="spellStart"/>
      <w:r w:rsidRPr="000D5DAF">
        <w:rPr>
          <w:rFonts w:ascii="Arial" w:hAnsi="Arial" w:cs="Arial"/>
          <w:color w:val="000000" w:themeColor="text1"/>
          <w:sz w:val="22"/>
          <w:szCs w:val="22"/>
        </w:rPr>
        <w:t>analizo</w:t>
      </w:r>
      <w:proofErr w:type="spellEnd"/>
      <w:r w:rsidRPr="000D5DAF">
        <w:rPr>
          <w:rFonts w:ascii="Arial" w:hAnsi="Arial" w:cs="Arial"/>
          <w:color w:val="000000" w:themeColor="text1"/>
          <w:sz w:val="22"/>
          <w:szCs w:val="22"/>
        </w:rPr>
        <w:t xml:space="preserve"> in </w:t>
      </w:r>
      <w:proofErr w:type="spellStart"/>
      <w:r w:rsidRPr="000D5DAF">
        <w:rPr>
          <w:rFonts w:ascii="Arial" w:hAnsi="Arial" w:cs="Arial"/>
          <w:color w:val="000000" w:themeColor="text1"/>
          <w:sz w:val="22"/>
          <w:szCs w:val="22"/>
        </w:rPr>
        <w:t>predlogi</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javnega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potniškega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prometa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za</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območje</w:t>
      </w:r>
      <w:proofErr w:type="spellEnd"/>
      <w:r w:rsidRPr="000D5DAF">
        <w:rPr>
          <w:rFonts w:ascii="Arial" w:hAnsi="Arial" w:cs="Arial"/>
          <w:color w:val="000000" w:themeColor="text1"/>
          <w:sz w:val="22"/>
          <w:szCs w:val="22"/>
        </w:rPr>
        <w:t xml:space="preserve"> z 70.000 </w:t>
      </w:r>
      <w:proofErr w:type="spellStart"/>
      <w:r w:rsidRPr="000D5DAF">
        <w:rPr>
          <w:rFonts w:ascii="Arial" w:hAnsi="Arial" w:cs="Arial"/>
          <w:color w:val="000000" w:themeColor="text1"/>
          <w:sz w:val="22"/>
          <w:szCs w:val="22"/>
        </w:rPr>
        <w:t>prebivalcev</w:t>
      </w:r>
      <w:proofErr w:type="spellEnd"/>
      <w:r w:rsidRPr="000D5DAF">
        <w:rPr>
          <w:rFonts w:ascii="Arial" w:hAnsi="Arial" w:cs="Arial"/>
          <w:color w:val="000000" w:themeColor="text1"/>
          <w:sz w:val="22"/>
          <w:szCs w:val="22"/>
        </w:rPr>
        <w:t xml:space="preserve">,  v </w:t>
      </w:r>
      <w:proofErr w:type="spellStart"/>
      <w:r w:rsidRPr="000D5DAF">
        <w:rPr>
          <w:rFonts w:ascii="Arial" w:hAnsi="Arial" w:cs="Arial"/>
          <w:color w:val="000000" w:themeColor="text1"/>
          <w:sz w:val="22"/>
          <w:szCs w:val="22"/>
        </w:rPr>
        <w:t>obdobju</w:t>
      </w:r>
      <w:proofErr w:type="spellEnd"/>
      <w:r w:rsidRPr="000D5DAF">
        <w:rPr>
          <w:rFonts w:ascii="Arial" w:hAnsi="Arial" w:cs="Arial"/>
          <w:color w:val="000000" w:themeColor="text1"/>
          <w:sz w:val="22"/>
          <w:szCs w:val="22"/>
        </w:rPr>
        <w:t xml:space="preserve"> od 16.10.2010 – 16.10.2015 z </w:t>
      </w:r>
      <w:proofErr w:type="spellStart"/>
      <w:r w:rsidRPr="000D5DAF">
        <w:rPr>
          <w:rFonts w:ascii="Arial" w:hAnsi="Arial" w:cs="Arial"/>
          <w:color w:val="000000" w:themeColor="text1"/>
          <w:sz w:val="22"/>
          <w:szCs w:val="22"/>
        </w:rPr>
        <w:t>vsaj</w:t>
      </w:r>
      <w:proofErr w:type="spellEnd"/>
      <w:r w:rsidRPr="000D5DAF">
        <w:rPr>
          <w:rFonts w:ascii="Arial" w:hAnsi="Arial" w:cs="Arial"/>
          <w:color w:val="000000" w:themeColor="text1"/>
          <w:sz w:val="22"/>
          <w:szCs w:val="22"/>
        </w:rPr>
        <w:t xml:space="preserve"> 5 </w:t>
      </w:r>
      <w:proofErr w:type="spellStart"/>
      <w:r w:rsidRPr="000D5DAF">
        <w:rPr>
          <w:rFonts w:ascii="Arial" w:hAnsi="Arial" w:cs="Arial"/>
          <w:color w:val="000000" w:themeColor="text1"/>
          <w:sz w:val="22"/>
          <w:szCs w:val="22"/>
        </w:rPr>
        <w:t>letnimi</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delovnimi</w:t>
      </w:r>
      <w:proofErr w:type="spellEnd"/>
      <w:r w:rsidRPr="000D5DAF">
        <w:rPr>
          <w:rFonts w:ascii="Arial" w:hAnsi="Arial" w:cs="Arial"/>
          <w:color w:val="000000" w:themeColor="text1"/>
          <w:sz w:val="22"/>
          <w:szCs w:val="22"/>
        </w:rPr>
        <w:t xml:space="preserve"> </w:t>
      </w:r>
      <w:proofErr w:type="spellStart"/>
      <w:r w:rsidRPr="000D5DAF">
        <w:rPr>
          <w:rFonts w:ascii="Arial" w:hAnsi="Arial" w:cs="Arial"/>
          <w:color w:val="000000" w:themeColor="text1"/>
          <w:sz w:val="22"/>
          <w:szCs w:val="22"/>
        </w:rPr>
        <w:t>izkušnjami</w:t>
      </w:r>
      <w:proofErr w:type="spellEnd"/>
    </w:p>
    <w:p w:rsidR="0094097A" w:rsidRDefault="0094097A" w:rsidP="0094097A">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94097A" w:rsidRPr="003C62E5" w:rsidRDefault="0094097A" w:rsidP="0094097A">
      <w:pPr>
        <w:rPr>
          <w:rFonts w:ascii="Arial" w:hAnsi="Arial" w:cs="Arial"/>
          <w:b/>
          <w:sz w:val="22"/>
          <w:szCs w:val="22"/>
        </w:rPr>
      </w:pPr>
    </w:p>
    <w:p w:rsidR="0094097A" w:rsidRPr="00E625A6" w:rsidRDefault="0094097A" w:rsidP="0094097A">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94097A" w:rsidRPr="00BB6619" w:rsidRDefault="0094097A" w:rsidP="0094097A">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w:t>
      </w:r>
      <w:proofErr w:type="spellStart"/>
      <w:r w:rsidRPr="00E625A6">
        <w:rPr>
          <w:rFonts w:ascii="Arial" w:hAnsi="Arial" w:cs="Arial"/>
          <w:b/>
          <w:sz w:val="22"/>
          <w:szCs w:val="22"/>
        </w:rPr>
        <w:t>poobl</w:t>
      </w:r>
      <w:proofErr w:type="spellEnd"/>
      <w:r w:rsidRPr="00E625A6">
        <w:rPr>
          <w:rFonts w:ascii="Arial" w:hAnsi="Arial" w:cs="Arial"/>
          <w:b/>
          <w:sz w:val="22"/>
          <w:szCs w:val="22"/>
        </w:rPr>
        <w:t xml:space="preserve">.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566392" w:rsidRPr="00664017" w:rsidRDefault="00664017" w:rsidP="00C01245">
      <w:pPr>
        <w:pStyle w:val="Naslov1"/>
        <w:numPr>
          <w:ilvl w:val="1"/>
          <w:numId w:val="17"/>
        </w:numPr>
        <w:rPr>
          <w:rFonts w:ascii="Arial" w:hAnsi="Arial" w:cs="Arial"/>
          <w:i/>
          <w:sz w:val="28"/>
          <w:szCs w:val="28"/>
        </w:rPr>
      </w:pPr>
      <w:r>
        <w:lastRenderedPageBreak/>
        <w:t xml:space="preserve">                                                                                                                         </w:t>
      </w:r>
      <w:r w:rsidRPr="00664017">
        <w:rPr>
          <w:rFonts w:ascii="Arial" w:hAnsi="Arial" w:cs="Arial"/>
          <w:i/>
          <w:sz w:val="28"/>
          <w:szCs w:val="28"/>
        </w:rPr>
        <w:t>(OBR-20)</w:t>
      </w:r>
    </w:p>
    <w:p w:rsidR="00566392" w:rsidRDefault="00566392" w:rsidP="0030073A"/>
    <w:p w:rsidR="00566392" w:rsidRPr="00C01245" w:rsidRDefault="00C01245" w:rsidP="007C0EA6">
      <w:pPr>
        <w:ind w:left="2124" w:firstLine="708"/>
        <w:rPr>
          <w:rFonts w:ascii="Arial" w:hAnsi="Arial" w:cs="Arial"/>
          <w:b/>
          <w:i/>
          <w:sz w:val="28"/>
          <w:szCs w:val="28"/>
        </w:rPr>
      </w:pPr>
      <w:r w:rsidRPr="00C01245">
        <w:rPr>
          <w:rFonts w:ascii="Arial" w:hAnsi="Arial" w:cs="Arial"/>
          <w:b/>
          <w:i/>
          <w:sz w:val="28"/>
          <w:szCs w:val="28"/>
        </w:rPr>
        <w:t>REFERENČNO POTRDILO</w:t>
      </w:r>
    </w:p>
    <w:p w:rsidR="00566392" w:rsidRDefault="00566392" w:rsidP="0030073A"/>
    <w:p w:rsidR="007C0EA6" w:rsidRDefault="007C0EA6" w:rsidP="0030073A"/>
    <w:p w:rsidR="00C01245" w:rsidRDefault="00C01245" w:rsidP="00C01245">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C01245" w:rsidRDefault="00C01245" w:rsidP="00C01245">
      <w:pPr>
        <w:spacing w:line="360" w:lineRule="auto"/>
        <w:rPr>
          <w:rFonts w:ascii="Arial" w:hAnsi="Arial" w:cs="Arial"/>
          <w:sz w:val="22"/>
          <w:szCs w:val="22"/>
        </w:rPr>
      </w:pPr>
      <w:r>
        <w:rPr>
          <w:rFonts w:ascii="Arial" w:hAnsi="Arial" w:cs="Arial"/>
          <w:sz w:val="22"/>
          <w:szCs w:val="22"/>
        </w:rPr>
        <w:t>Kontaktna oseba naročnika______________________________</w:t>
      </w:r>
      <w:proofErr w:type="spellStart"/>
      <w:r>
        <w:rPr>
          <w:rFonts w:ascii="Arial" w:hAnsi="Arial" w:cs="Arial"/>
          <w:sz w:val="22"/>
          <w:szCs w:val="22"/>
        </w:rPr>
        <w:t>tel</w:t>
      </w:r>
      <w:proofErr w:type="spellEnd"/>
      <w:r>
        <w:rPr>
          <w:rFonts w:ascii="Arial" w:hAnsi="Arial" w:cs="Arial"/>
          <w:sz w:val="22"/>
          <w:szCs w:val="22"/>
        </w:rPr>
        <w:t>:_____________________</w:t>
      </w:r>
    </w:p>
    <w:p w:rsidR="00C01245" w:rsidRDefault="00C01245" w:rsidP="00C01245">
      <w:pPr>
        <w:spacing w:line="360" w:lineRule="auto"/>
        <w:rPr>
          <w:rFonts w:ascii="Arial" w:hAnsi="Arial" w:cs="Arial"/>
          <w:sz w:val="22"/>
          <w:szCs w:val="22"/>
        </w:rPr>
      </w:pPr>
      <w:r>
        <w:rPr>
          <w:rFonts w:ascii="Arial" w:hAnsi="Arial" w:cs="Arial"/>
          <w:sz w:val="22"/>
          <w:szCs w:val="22"/>
        </w:rPr>
        <w:t xml:space="preserve">Izjavljamo, da je _______________________________(ime in priimek) </w:t>
      </w:r>
      <w:r w:rsidR="007C0EA6">
        <w:rPr>
          <w:rFonts w:ascii="Arial" w:hAnsi="Arial" w:cs="Arial"/>
          <w:sz w:val="22"/>
          <w:szCs w:val="22"/>
        </w:rPr>
        <w:t>izdelal _________________________________________________________</w:t>
      </w:r>
      <w:r>
        <w:rPr>
          <w:rFonts w:ascii="Arial" w:hAnsi="Arial" w:cs="Arial"/>
          <w:sz w:val="22"/>
          <w:szCs w:val="22"/>
        </w:rPr>
        <w:t xml:space="preserve">____________________ </w:t>
      </w:r>
    </w:p>
    <w:p w:rsidR="00C01245" w:rsidRDefault="00C01245" w:rsidP="00C01245">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C01245" w:rsidTr="00AD2A13">
        <w:tc>
          <w:tcPr>
            <w:tcW w:w="4743" w:type="dxa"/>
          </w:tcPr>
          <w:p w:rsidR="00C01245" w:rsidRPr="001D541A" w:rsidRDefault="00C01245" w:rsidP="00AD2A13">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C01245" w:rsidRDefault="00C01245" w:rsidP="00AD2A13">
            <w:pPr>
              <w:spacing w:line="360" w:lineRule="auto"/>
              <w:rPr>
                <w:rFonts w:ascii="Arial" w:hAnsi="Arial" w:cs="Arial"/>
                <w:sz w:val="22"/>
                <w:szCs w:val="22"/>
              </w:rPr>
            </w:pPr>
          </w:p>
        </w:tc>
      </w:tr>
      <w:tr w:rsidR="00C01245" w:rsidTr="00AD2A13">
        <w:tc>
          <w:tcPr>
            <w:tcW w:w="4743" w:type="dxa"/>
          </w:tcPr>
          <w:p w:rsidR="00C01245" w:rsidRPr="00731CEF" w:rsidRDefault="00C01245" w:rsidP="00AD2A13">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C01245" w:rsidRDefault="00C01245" w:rsidP="00AD2A13">
            <w:pPr>
              <w:spacing w:line="360" w:lineRule="auto"/>
              <w:rPr>
                <w:rFonts w:ascii="Arial" w:hAnsi="Arial" w:cs="Arial"/>
                <w:sz w:val="22"/>
                <w:szCs w:val="22"/>
              </w:rPr>
            </w:pPr>
          </w:p>
        </w:tc>
      </w:tr>
      <w:tr w:rsidR="00C01245" w:rsidTr="00AD2A13">
        <w:trPr>
          <w:trHeight w:val="421"/>
        </w:trPr>
        <w:tc>
          <w:tcPr>
            <w:tcW w:w="4743" w:type="dxa"/>
          </w:tcPr>
          <w:p w:rsidR="00C01245" w:rsidRDefault="00C01245" w:rsidP="00AD2A13">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C01245" w:rsidRDefault="00C01245" w:rsidP="00AD2A13">
            <w:pPr>
              <w:spacing w:line="360" w:lineRule="auto"/>
              <w:rPr>
                <w:rFonts w:ascii="Arial" w:hAnsi="Arial" w:cs="Arial"/>
                <w:sz w:val="22"/>
                <w:szCs w:val="22"/>
              </w:rPr>
            </w:pPr>
          </w:p>
        </w:tc>
      </w:tr>
      <w:tr w:rsidR="00C01245" w:rsidTr="00AD2A13">
        <w:tc>
          <w:tcPr>
            <w:tcW w:w="4743" w:type="dxa"/>
          </w:tcPr>
          <w:p w:rsidR="00C01245" w:rsidRDefault="00C01245" w:rsidP="00AD2A13">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C01245" w:rsidRDefault="00C01245" w:rsidP="00AD2A13">
            <w:pPr>
              <w:spacing w:line="360" w:lineRule="auto"/>
              <w:rPr>
                <w:rFonts w:ascii="Arial" w:hAnsi="Arial" w:cs="Arial"/>
                <w:sz w:val="22"/>
                <w:szCs w:val="22"/>
              </w:rPr>
            </w:pPr>
          </w:p>
          <w:p w:rsidR="00C01245" w:rsidRDefault="00C01245" w:rsidP="00AD2A13">
            <w:pPr>
              <w:spacing w:line="360" w:lineRule="auto"/>
              <w:rPr>
                <w:rFonts w:ascii="Arial" w:hAnsi="Arial" w:cs="Arial"/>
                <w:sz w:val="22"/>
                <w:szCs w:val="22"/>
              </w:rPr>
            </w:pPr>
          </w:p>
          <w:p w:rsidR="00C01245" w:rsidRDefault="00C01245" w:rsidP="00AD2A13">
            <w:pPr>
              <w:spacing w:line="360" w:lineRule="auto"/>
              <w:rPr>
                <w:rFonts w:ascii="Arial" w:hAnsi="Arial" w:cs="Arial"/>
                <w:sz w:val="22"/>
                <w:szCs w:val="22"/>
              </w:rPr>
            </w:pPr>
          </w:p>
          <w:p w:rsidR="00C01245" w:rsidRDefault="00C01245" w:rsidP="00AD2A13">
            <w:pPr>
              <w:spacing w:line="360" w:lineRule="auto"/>
              <w:rPr>
                <w:rFonts w:ascii="Arial" w:hAnsi="Arial" w:cs="Arial"/>
                <w:sz w:val="22"/>
                <w:szCs w:val="22"/>
              </w:rPr>
            </w:pPr>
          </w:p>
          <w:p w:rsidR="00C01245" w:rsidRDefault="00C01245" w:rsidP="00AD2A13">
            <w:pPr>
              <w:spacing w:line="360" w:lineRule="auto"/>
              <w:rPr>
                <w:rFonts w:ascii="Arial" w:hAnsi="Arial" w:cs="Arial"/>
                <w:sz w:val="22"/>
                <w:szCs w:val="22"/>
              </w:rPr>
            </w:pPr>
          </w:p>
        </w:tc>
      </w:tr>
    </w:tbl>
    <w:p w:rsidR="00566392" w:rsidRDefault="00566392" w:rsidP="0030073A"/>
    <w:p w:rsidR="007C0EA6" w:rsidRDefault="007C0EA6" w:rsidP="0030073A"/>
    <w:p w:rsidR="007C0EA6" w:rsidRDefault="007C0EA6" w:rsidP="007C0EA6">
      <w:pPr>
        <w:jc w:val="both"/>
        <w:rPr>
          <w:rFonts w:ascii="Arial" w:hAnsi="Arial" w:cs="Arial"/>
          <w:sz w:val="22"/>
          <w:szCs w:val="22"/>
        </w:rPr>
      </w:pPr>
      <w:r>
        <w:rPr>
          <w:rFonts w:ascii="Arial" w:hAnsi="Arial" w:cs="Arial"/>
          <w:sz w:val="22"/>
          <w:szCs w:val="22"/>
        </w:rPr>
        <w:t>Kraj in datum: ____________________</w:t>
      </w:r>
    </w:p>
    <w:p w:rsidR="007C0EA6" w:rsidRDefault="007C0EA6" w:rsidP="007C0EA6">
      <w:pPr>
        <w:jc w:val="both"/>
        <w:rPr>
          <w:rFonts w:ascii="Arial" w:hAnsi="Arial" w:cs="Arial"/>
          <w:sz w:val="22"/>
          <w:szCs w:val="22"/>
        </w:rPr>
      </w:pPr>
    </w:p>
    <w:p w:rsidR="007C0EA6" w:rsidRPr="000C3F5C" w:rsidRDefault="007C0EA6" w:rsidP="007C0EA6">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7C0EA6" w:rsidRPr="000C3F5C" w:rsidTr="00AD2A13">
        <w:trPr>
          <w:trHeight w:val="567"/>
          <w:jc w:val="center"/>
        </w:trPr>
        <w:tc>
          <w:tcPr>
            <w:tcW w:w="3070" w:type="dxa"/>
          </w:tcPr>
          <w:p w:rsidR="007C0EA6" w:rsidRPr="000C3F5C" w:rsidRDefault="007C0EA6" w:rsidP="00AD2A13">
            <w:pPr>
              <w:jc w:val="both"/>
              <w:rPr>
                <w:rFonts w:ascii="Arial" w:hAnsi="Arial" w:cs="Arial"/>
                <w:sz w:val="18"/>
                <w:szCs w:val="18"/>
              </w:rPr>
            </w:pPr>
            <w:r w:rsidRPr="000C3F5C">
              <w:rPr>
                <w:rFonts w:ascii="Arial" w:hAnsi="Arial" w:cs="Arial"/>
                <w:sz w:val="18"/>
                <w:szCs w:val="18"/>
              </w:rPr>
              <w:t>Datum:</w:t>
            </w:r>
          </w:p>
        </w:tc>
        <w:tc>
          <w:tcPr>
            <w:tcW w:w="3070" w:type="dxa"/>
          </w:tcPr>
          <w:p w:rsidR="007C0EA6" w:rsidRPr="000C3F5C" w:rsidRDefault="007C0EA6" w:rsidP="00AD2A13">
            <w:pPr>
              <w:jc w:val="both"/>
              <w:rPr>
                <w:rFonts w:ascii="Arial" w:hAnsi="Arial" w:cs="Arial"/>
                <w:sz w:val="18"/>
                <w:szCs w:val="18"/>
              </w:rPr>
            </w:pPr>
            <w:r w:rsidRPr="000C3F5C">
              <w:rPr>
                <w:rFonts w:ascii="Arial" w:hAnsi="Arial" w:cs="Arial"/>
                <w:sz w:val="18"/>
                <w:szCs w:val="18"/>
              </w:rPr>
              <w:t>Žig:</w:t>
            </w:r>
          </w:p>
        </w:tc>
        <w:tc>
          <w:tcPr>
            <w:tcW w:w="3071" w:type="dxa"/>
          </w:tcPr>
          <w:p w:rsidR="007C0EA6" w:rsidRPr="000C3F5C" w:rsidRDefault="007C0EA6" w:rsidP="00AD2A13">
            <w:pPr>
              <w:jc w:val="both"/>
              <w:rPr>
                <w:rFonts w:ascii="Arial" w:hAnsi="Arial" w:cs="Arial"/>
                <w:sz w:val="18"/>
                <w:szCs w:val="18"/>
              </w:rPr>
            </w:pPr>
            <w:r>
              <w:rPr>
                <w:rFonts w:ascii="Arial" w:hAnsi="Arial" w:cs="Arial"/>
                <w:sz w:val="18"/>
                <w:szCs w:val="18"/>
              </w:rPr>
              <w:t>Podpis naročnika:</w:t>
            </w:r>
          </w:p>
        </w:tc>
      </w:tr>
      <w:tr w:rsidR="007C0EA6" w:rsidRPr="000C3F5C" w:rsidTr="00AD2A13">
        <w:trPr>
          <w:trHeight w:val="567"/>
          <w:jc w:val="center"/>
        </w:trPr>
        <w:tc>
          <w:tcPr>
            <w:tcW w:w="3070" w:type="dxa"/>
            <w:tcBorders>
              <w:bottom w:val="single" w:sz="12" w:space="0" w:color="auto"/>
            </w:tcBorders>
          </w:tcPr>
          <w:p w:rsidR="007C0EA6" w:rsidRPr="000C3F5C" w:rsidRDefault="007C0EA6" w:rsidP="00AD2A13">
            <w:pPr>
              <w:jc w:val="both"/>
              <w:rPr>
                <w:rFonts w:ascii="Arial" w:hAnsi="Arial" w:cs="Arial"/>
                <w:sz w:val="18"/>
                <w:szCs w:val="18"/>
              </w:rPr>
            </w:pPr>
          </w:p>
        </w:tc>
        <w:tc>
          <w:tcPr>
            <w:tcW w:w="3070" w:type="dxa"/>
          </w:tcPr>
          <w:p w:rsidR="007C0EA6" w:rsidRPr="000C3F5C" w:rsidRDefault="007C0EA6" w:rsidP="00AD2A13">
            <w:pPr>
              <w:jc w:val="both"/>
              <w:rPr>
                <w:rFonts w:ascii="Arial" w:hAnsi="Arial" w:cs="Arial"/>
                <w:sz w:val="18"/>
                <w:szCs w:val="18"/>
              </w:rPr>
            </w:pPr>
          </w:p>
        </w:tc>
        <w:tc>
          <w:tcPr>
            <w:tcW w:w="3071" w:type="dxa"/>
            <w:tcBorders>
              <w:bottom w:val="single" w:sz="12" w:space="0" w:color="auto"/>
            </w:tcBorders>
          </w:tcPr>
          <w:p w:rsidR="007C0EA6" w:rsidRPr="000C3F5C" w:rsidRDefault="007C0EA6" w:rsidP="00AD2A13">
            <w:pPr>
              <w:jc w:val="both"/>
              <w:rPr>
                <w:rFonts w:ascii="Arial" w:hAnsi="Arial" w:cs="Arial"/>
                <w:sz w:val="18"/>
                <w:szCs w:val="18"/>
              </w:rPr>
            </w:pPr>
          </w:p>
        </w:tc>
      </w:tr>
    </w:tbl>
    <w:p w:rsidR="007C0EA6" w:rsidRDefault="007C0EA6" w:rsidP="007C0EA6">
      <w:pPr>
        <w:rPr>
          <w:rFonts w:ascii="Arial" w:hAnsi="Arial" w:cs="Arial"/>
          <w:b/>
          <w:sz w:val="22"/>
          <w:szCs w:val="22"/>
        </w:rPr>
      </w:pPr>
    </w:p>
    <w:p w:rsidR="00566392" w:rsidRDefault="00566392" w:rsidP="0030073A"/>
    <w:p w:rsidR="007C0EA6" w:rsidRDefault="007C0EA6" w:rsidP="00C01245">
      <w:pPr>
        <w:widowControl w:val="0"/>
        <w:suppressLineNumbers/>
        <w:suppressAutoHyphens/>
        <w:autoSpaceDE w:val="0"/>
        <w:autoSpaceDN w:val="0"/>
        <w:adjustRightInd w:val="0"/>
        <w:contextualSpacing/>
        <w:jc w:val="both"/>
        <w:rPr>
          <w:rFonts w:ascii="Arial" w:hAnsi="Arial" w:cs="Arial"/>
          <w:color w:val="000000" w:themeColor="text1"/>
          <w:sz w:val="22"/>
          <w:szCs w:val="22"/>
          <w:lang w:val="it-IT"/>
        </w:rPr>
      </w:pPr>
      <w:proofErr w:type="spellStart"/>
      <w:r>
        <w:rPr>
          <w:rFonts w:ascii="Arial" w:hAnsi="Arial" w:cs="Arial"/>
          <w:color w:val="000000" w:themeColor="text1"/>
          <w:sz w:val="22"/>
          <w:szCs w:val="22"/>
          <w:lang w:val="it-IT"/>
        </w:rPr>
        <w:t>Referenca</w:t>
      </w:r>
      <w:proofErr w:type="spellEnd"/>
      <w:r>
        <w:rPr>
          <w:rFonts w:ascii="Arial" w:hAnsi="Arial" w:cs="Arial"/>
          <w:color w:val="000000" w:themeColor="text1"/>
          <w:sz w:val="22"/>
          <w:szCs w:val="22"/>
          <w:lang w:val="it-IT"/>
        </w:rPr>
        <w:t xml:space="preserve">: </w:t>
      </w:r>
    </w:p>
    <w:p w:rsidR="00C01245" w:rsidRPr="007C0EA6" w:rsidRDefault="007C0EA6" w:rsidP="007C0EA6">
      <w:pPr>
        <w:pStyle w:val="Odstavekseznama"/>
        <w:widowControl w:val="0"/>
        <w:numPr>
          <w:ilvl w:val="0"/>
          <w:numId w:val="28"/>
        </w:numPr>
        <w:suppressLineNumbers/>
        <w:suppressAutoHyphens/>
        <w:autoSpaceDE w:val="0"/>
        <w:autoSpaceDN w:val="0"/>
        <w:adjustRightInd w:val="0"/>
        <w:contextualSpacing/>
        <w:jc w:val="both"/>
        <w:rPr>
          <w:rFonts w:ascii="Arial" w:hAnsi="Arial" w:cs="Arial"/>
          <w:color w:val="000000" w:themeColor="text1"/>
          <w:sz w:val="22"/>
          <w:szCs w:val="22"/>
          <w:lang w:val="it-IT"/>
        </w:rPr>
      </w:pPr>
      <w:proofErr w:type="spellStart"/>
      <w:r w:rsidRPr="007C0EA6">
        <w:rPr>
          <w:rFonts w:ascii="Arial" w:hAnsi="Arial" w:cs="Arial"/>
          <w:color w:val="000000" w:themeColor="text1"/>
          <w:sz w:val="22"/>
          <w:szCs w:val="22"/>
          <w:lang w:val="it-IT"/>
        </w:rPr>
        <w:t>zahteva</w:t>
      </w:r>
      <w:proofErr w:type="spellEnd"/>
      <w:r w:rsidRPr="007C0EA6">
        <w:rPr>
          <w:rFonts w:ascii="Arial" w:hAnsi="Arial" w:cs="Arial"/>
          <w:color w:val="000000" w:themeColor="text1"/>
          <w:sz w:val="22"/>
          <w:szCs w:val="22"/>
          <w:lang w:val="it-IT"/>
        </w:rPr>
        <w:t xml:space="preserve"> se </w:t>
      </w:r>
      <w:proofErr w:type="spellStart"/>
      <w:r w:rsidR="00C01245" w:rsidRPr="007C0EA6">
        <w:rPr>
          <w:rFonts w:ascii="Arial" w:hAnsi="Arial" w:cs="Arial"/>
          <w:color w:val="000000" w:themeColor="text1"/>
          <w:sz w:val="22"/>
          <w:szCs w:val="22"/>
          <w:lang w:val="it-IT"/>
        </w:rPr>
        <w:t>strokovnjak</w:t>
      </w:r>
      <w:r>
        <w:rPr>
          <w:rFonts w:ascii="Arial" w:hAnsi="Arial" w:cs="Arial"/>
          <w:color w:val="000000" w:themeColor="text1"/>
          <w:sz w:val="22"/>
          <w:szCs w:val="22"/>
          <w:lang w:val="it-IT"/>
        </w:rPr>
        <w:t>a</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na</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področju</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prometne</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transportne</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ekonomike</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ki</w:t>
      </w:r>
      <w:proofErr w:type="spellEnd"/>
      <w:r w:rsidR="00C01245" w:rsidRPr="007C0EA6">
        <w:rPr>
          <w:rFonts w:ascii="Arial" w:hAnsi="Arial" w:cs="Arial"/>
          <w:color w:val="000000" w:themeColor="text1"/>
          <w:sz w:val="22"/>
          <w:szCs w:val="22"/>
          <w:lang w:val="it-IT"/>
        </w:rPr>
        <w:t xml:space="preserve"> ima </w:t>
      </w:r>
      <w:proofErr w:type="spellStart"/>
      <w:r w:rsidR="00C01245" w:rsidRPr="007C0EA6">
        <w:rPr>
          <w:rFonts w:ascii="Arial" w:hAnsi="Arial" w:cs="Arial"/>
          <w:color w:val="000000" w:themeColor="text1"/>
          <w:sz w:val="22"/>
          <w:szCs w:val="22"/>
          <w:lang w:val="it-IT"/>
        </w:rPr>
        <w:t>minimalno</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eno</w:t>
      </w:r>
      <w:proofErr w:type="spellEnd"/>
      <w:r w:rsidR="00C01245" w:rsidRPr="007C0EA6">
        <w:rPr>
          <w:rFonts w:ascii="Arial" w:hAnsi="Arial" w:cs="Arial"/>
          <w:color w:val="000000" w:themeColor="text1"/>
          <w:sz w:val="22"/>
          <w:szCs w:val="22"/>
          <w:lang w:val="it-IT"/>
        </w:rPr>
        <w:t xml:space="preserve"> (1) </w:t>
      </w:r>
      <w:proofErr w:type="spellStart"/>
      <w:r w:rsidR="00C01245" w:rsidRPr="007C0EA6">
        <w:rPr>
          <w:rFonts w:ascii="Arial" w:hAnsi="Arial" w:cs="Arial"/>
          <w:color w:val="000000" w:themeColor="text1"/>
          <w:sz w:val="22"/>
          <w:szCs w:val="22"/>
          <w:lang w:val="it-IT"/>
        </w:rPr>
        <w:t>referenco</w:t>
      </w:r>
      <w:proofErr w:type="spellEnd"/>
      <w:r w:rsidR="00C01245" w:rsidRPr="007C0EA6">
        <w:rPr>
          <w:rFonts w:ascii="Arial" w:hAnsi="Arial" w:cs="Arial"/>
          <w:color w:val="000000" w:themeColor="text1"/>
          <w:sz w:val="22"/>
          <w:szCs w:val="22"/>
          <w:lang w:val="it-IT"/>
        </w:rPr>
        <w:t xml:space="preserve"> za </w:t>
      </w:r>
      <w:proofErr w:type="spellStart"/>
      <w:r w:rsidR="00C01245" w:rsidRPr="007C0EA6">
        <w:rPr>
          <w:rFonts w:ascii="Arial" w:hAnsi="Arial" w:cs="Arial"/>
          <w:color w:val="000000" w:themeColor="text1"/>
          <w:sz w:val="22"/>
          <w:szCs w:val="22"/>
          <w:lang w:val="it-IT"/>
        </w:rPr>
        <w:t>izdelavo</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investicijskega</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programa</w:t>
      </w:r>
      <w:proofErr w:type="spellEnd"/>
      <w:r w:rsidR="00C01245" w:rsidRPr="007C0EA6">
        <w:rPr>
          <w:rFonts w:ascii="Arial" w:hAnsi="Arial" w:cs="Arial"/>
          <w:color w:val="000000" w:themeColor="text1"/>
          <w:sz w:val="22"/>
          <w:szCs w:val="22"/>
          <w:lang w:val="it-IT"/>
        </w:rPr>
        <w:t xml:space="preserve"> v </w:t>
      </w:r>
      <w:proofErr w:type="spellStart"/>
      <w:r w:rsidR="00C01245" w:rsidRPr="007C0EA6">
        <w:rPr>
          <w:rFonts w:ascii="Arial" w:hAnsi="Arial" w:cs="Arial"/>
          <w:color w:val="000000" w:themeColor="text1"/>
          <w:sz w:val="22"/>
          <w:szCs w:val="22"/>
          <w:lang w:val="it-IT"/>
        </w:rPr>
        <w:t>obdobju</w:t>
      </w:r>
      <w:proofErr w:type="spellEnd"/>
      <w:r w:rsidR="00C01245" w:rsidRPr="007C0EA6">
        <w:rPr>
          <w:rFonts w:ascii="Arial" w:hAnsi="Arial" w:cs="Arial"/>
          <w:color w:val="000000" w:themeColor="text1"/>
          <w:sz w:val="22"/>
          <w:szCs w:val="22"/>
          <w:lang w:val="it-IT"/>
        </w:rPr>
        <w:t xml:space="preserve"> od 16.10.2010-16.10.2015, </w:t>
      </w:r>
      <w:proofErr w:type="spellStart"/>
      <w:r w:rsidR="00C01245" w:rsidRPr="007C0EA6">
        <w:rPr>
          <w:rFonts w:ascii="Arial" w:hAnsi="Arial" w:cs="Arial"/>
          <w:color w:val="000000" w:themeColor="text1"/>
          <w:sz w:val="22"/>
          <w:szCs w:val="22"/>
          <w:lang w:val="it-IT"/>
        </w:rPr>
        <w:t>vključno</w:t>
      </w:r>
      <w:proofErr w:type="spellEnd"/>
      <w:r w:rsidR="00C01245" w:rsidRPr="007C0EA6">
        <w:rPr>
          <w:rFonts w:ascii="Arial" w:hAnsi="Arial" w:cs="Arial"/>
          <w:color w:val="000000" w:themeColor="text1"/>
          <w:sz w:val="22"/>
          <w:szCs w:val="22"/>
          <w:lang w:val="it-IT"/>
        </w:rPr>
        <w:t xml:space="preserve">  z </w:t>
      </w:r>
      <w:proofErr w:type="spellStart"/>
      <w:r w:rsidR="00C01245" w:rsidRPr="007C0EA6">
        <w:rPr>
          <w:rFonts w:ascii="Arial" w:hAnsi="Arial" w:cs="Arial"/>
          <w:color w:val="000000" w:themeColor="text1"/>
          <w:sz w:val="22"/>
          <w:szCs w:val="22"/>
          <w:lang w:val="it-IT"/>
        </w:rPr>
        <w:t>analizo</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stroškov</w:t>
      </w:r>
      <w:proofErr w:type="spellEnd"/>
      <w:r w:rsidR="00C01245" w:rsidRPr="007C0EA6">
        <w:rPr>
          <w:rFonts w:ascii="Arial" w:hAnsi="Arial" w:cs="Arial"/>
          <w:color w:val="000000" w:themeColor="text1"/>
          <w:sz w:val="22"/>
          <w:szCs w:val="22"/>
          <w:lang w:val="it-IT"/>
        </w:rPr>
        <w:t xml:space="preserve"> in </w:t>
      </w:r>
      <w:proofErr w:type="spellStart"/>
      <w:r w:rsidR="00C01245" w:rsidRPr="007C0EA6">
        <w:rPr>
          <w:rFonts w:ascii="Arial" w:hAnsi="Arial" w:cs="Arial"/>
          <w:color w:val="000000" w:themeColor="text1"/>
          <w:sz w:val="22"/>
          <w:szCs w:val="22"/>
          <w:lang w:val="it-IT"/>
        </w:rPr>
        <w:t>koristi</w:t>
      </w:r>
      <w:proofErr w:type="spellEnd"/>
      <w:r w:rsidR="00C01245" w:rsidRPr="007C0EA6">
        <w:rPr>
          <w:rFonts w:ascii="Arial" w:hAnsi="Arial" w:cs="Arial"/>
          <w:color w:val="000000" w:themeColor="text1"/>
          <w:sz w:val="22"/>
          <w:szCs w:val="22"/>
          <w:lang w:val="it-IT"/>
        </w:rPr>
        <w:t xml:space="preserve"> (CBA) za </w:t>
      </w:r>
      <w:proofErr w:type="spellStart"/>
      <w:r w:rsidR="00C01245" w:rsidRPr="007C0EA6">
        <w:rPr>
          <w:rFonts w:ascii="Arial" w:hAnsi="Arial" w:cs="Arial"/>
          <w:color w:val="000000" w:themeColor="text1"/>
          <w:sz w:val="22"/>
          <w:szCs w:val="22"/>
          <w:lang w:val="it-IT"/>
        </w:rPr>
        <w:t>prometno</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infrastrukturo</w:t>
      </w:r>
      <w:proofErr w:type="spellEnd"/>
      <w:r w:rsidR="00C01245" w:rsidRPr="007C0EA6">
        <w:rPr>
          <w:rFonts w:ascii="Arial" w:hAnsi="Arial" w:cs="Arial"/>
          <w:color w:val="000000" w:themeColor="text1"/>
          <w:sz w:val="22"/>
          <w:szCs w:val="22"/>
          <w:lang w:val="it-IT"/>
        </w:rPr>
        <w:t xml:space="preserve"> za </w:t>
      </w:r>
      <w:proofErr w:type="spellStart"/>
      <w:r w:rsidR="00C01245" w:rsidRPr="007C0EA6">
        <w:rPr>
          <w:rFonts w:ascii="Arial" w:hAnsi="Arial" w:cs="Arial"/>
          <w:color w:val="000000" w:themeColor="text1"/>
          <w:sz w:val="22"/>
          <w:szCs w:val="22"/>
          <w:lang w:val="it-IT"/>
        </w:rPr>
        <w:t>namen</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pridobitve</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sredstev</w:t>
      </w:r>
      <w:proofErr w:type="spellEnd"/>
      <w:r w:rsidR="00C01245" w:rsidRPr="007C0EA6">
        <w:rPr>
          <w:rFonts w:ascii="Arial" w:hAnsi="Arial" w:cs="Arial"/>
          <w:color w:val="000000" w:themeColor="text1"/>
          <w:sz w:val="22"/>
          <w:szCs w:val="22"/>
          <w:lang w:val="it-IT"/>
        </w:rPr>
        <w:t xml:space="preserve"> z </w:t>
      </w:r>
      <w:proofErr w:type="spellStart"/>
      <w:r w:rsidR="00C01245" w:rsidRPr="007C0EA6">
        <w:rPr>
          <w:rFonts w:ascii="Arial" w:hAnsi="Arial" w:cs="Arial"/>
          <w:color w:val="000000" w:themeColor="text1"/>
          <w:sz w:val="22"/>
          <w:szCs w:val="22"/>
          <w:lang w:val="it-IT"/>
        </w:rPr>
        <w:t>vsaj</w:t>
      </w:r>
      <w:proofErr w:type="spellEnd"/>
      <w:r w:rsidR="00C01245" w:rsidRPr="007C0EA6">
        <w:rPr>
          <w:rFonts w:ascii="Arial" w:hAnsi="Arial" w:cs="Arial"/>
          <w:color w:val="000000" w:themeColor="text1"/>
          <w:sz w:val="22"/>
          <w:szCs w:val="22"/>
          <w:lang w:val="it-IT"/>
        </w:rPr>
        <w:t xml:space="preserve"> 5 </w:t>
      </w:r>
      <w:proofErr w:type="spellStart"/>
      <w:r w:rsidR="00C01245" w:rsidRPr="007C0EA6">
        <w:rPr>
          <w:rFonts w:ascii="Arial" w:hAnsi="Arial" w:cs="Arial"/>
          <w:color w:val="000000" w:themeColor="text1"/>
          <w:sz w:val="22"/>
          <w:szCs w:val="22"/>
          <w:lang w:val="it-IT"/>
        </w:rPr>
        <w:t>letnimi</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delovnimi</w:t>
      </w:r>
      <w:proofErr w:type="spellEnd"/>
      <w:r w:rsidR="00C01245" w:rsidRPr="007C0EA6">
        <w:rPr>
          <w:rFonts w:ascii="Arial" w:hAnsi="Arial" w:cs="Arial"/>
          <w:color w:val="000000" w:themeColor="text1"/>
          <w:sz w:val="22"/>
          <w:szCs w:val="22"/>
          <w:lang w:val="it-IT"/>
        </w:rPr>
        <w:t xml:space="preserve"> </w:t>
      </w:r>
      <w:proofErr w:type="spellStart"/>
      <w:r w:rsidR="00C01245" w:rsidRPr="007C0EA6">
        <w:rPr>
          <w:rFonts w:ascii="Arial" w:hAnsi="Arial" w:cs="Arial"/>
          <w:color w:val="000000" w:themeColor="text1"/>
          <w:sz w:val="22"/>
          <w:szCs w:val="22"/>
          <w:lang w:val="it-IT"/>
        </w:rPr>
        <w:t>izkušnjami</w:t>
      </w:r>
      <w:proofErr w:type="spellEnd"/>
    </w:p>
    <w:p w:rsidR="00566392" w:rsidRDefault="00566392" w:rsidP="0030073A"/>
    <w:p w:rsidR="00566392" w:rsidRDefault="00566392" w:rsidP="0030073A"/>
    <w:p w:rsidR="00566392" w:rsidRDefault="00566392" w:rsidP="0030073A"/>
    <w:p w:rsidR="007C0EA6" w:rsidRDefault="007C0EA6" w:rsidP="007C0EA6">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7C0EA6" w:rsidRPr="003C62E5" w:rsidRDefault="007C0EA6" w:rsidP="007C0EA6">
      <w:pPr>
        <w:rPr>
          <w:rFonts w:ascii="Arial" w:hAnsi="Arial" w:cs="Arial"/>
          <w:b/>
          <w:sz w:val="22"/>
          <w:szCs w:val="22"/>
        </w:rPr>
      </w:pPr>
    </w:p>
    <w:p w:rsidR="007C0EA6" w:rsidRPr="00E625A6" w:rsidRDefault="007C0EA6" w:rsidP="007C0EA6">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7C0EA6" w:rsidRPr="00BB6619" w:rsidRDefault="007C0EA6" w:rsidP="007C0EA6">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w:t>
      </w:r>
      <w:proofErr w:type="spellStart"/>
      <w:r w:rsidRPr="00E625A6">
        <w:rPr>
          <w:rFonts w:ascii="Arial" w:hAnsi="Arial" w:cs="Arial"/>
          <w:b/>
          <w:sz w:val="22"/>
          <w:szCs w:val="22"/>
        </w:rPr>
        <w:t>poobl</w:t>
      </w:r>
      <w:proofErr w:type="spellEnd"/>
      <w:r w:rsidRPr="00E625A6">
        <w:rPr>
          <w:rFonts w:ascii="Arial" w:hAnsi="Arial" w:cs="Arial"/>
          <w:b/>
          <w:sz w:val="22"/>
          <w:szCs w:val="22"/>
        </w:rPr>
        <w:t xml:space="preserve">.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566392" w:rsidRDefault="00566392" w:rsidP="0030073A"/>
    <w:p w:rsidR="00566392" w:rsidRDefault="00566392" w:rsidP="0030073A"/>
    <w:p w:rsidR="00566392" w:rsidRDefault="00566392" w:rsidP="0030073A"/>
    <w:p w:rsidR="00566392" w:rsidRPr="00664017" w:rsidRDefault="00664017" w:rsidP="007C0EA6">
      <w:pPr>
        <w:pStyle w:val="Naslov1"/>
        <w:numPr>
          <w:ilvl w:val="1"/>
          <w:numId w:val="17"/>
        </w:numPr>
        <w:rPr>
          <w:rFonts w:ascii="Arial" w:hAnsi="Arial" w:cs="Arial"/>
          <w:sz w:val="28"/>
          <w:szCs w:val="28"/>
        </w:rPr>
      </w:pPr>
      <w:r>
        <w:t xml:space="preserve">                                                                                                                        </w:t>
      </w:r>
      <w:r w:rsidRPr="00664017">
        <w:rPr>
          <w:rFonts w:ascii="Arial" w:hAnsi="Arial" w:cs="Arial"/>
          <w:i/>
          <w:sz w:val="28"/>
          <w:szCs w:val="28"/>
        </w:rPr>
        <w:t>(OBR-21)</w:t>
      </w:r>
    </w:p>
    <w:p w:rsidR="00566392" w:rsidRDefault="00566392" w:rsidP="0030073A"/>
    <w:p w:rsidR="007C0EA6" w:rsidRPr="00C01245" w:rsidRDefault="007C0EA6" w:rsidP="007C0EA6">
      <w:pPr>
        <w:ind w:left="2124" w:firstLine="708"/>
        <w:rPr>
          <w:rFonts w:ascii="Arial" w:hAnsi="Arial" w:cs="Arial"/>
          <w:b/>
          <w:i/>
          <w:sz w:val="28"/>
          <w:szCs w:val="28"/>
        </w:rPr>
      </w:pPr>
      <w:r w:rsidRPr="00C01245">
        <w:rPr>
          <w:rFonts w:ascii="Arial" w:hAnsi="Arial" w:cs="Arial"/>
          <w:b/>
          <w:i/>
          <w:sz w:val="28"/>
          <w:szCs w:val="28"/>
        </w:rPr>
        <w:t>REFERENČNO POTRDILO</w:t>
      </w:r>
    </w:p>
    <w:p w:rsidR="007C0EA6" w:rsidRDefault="007C0EA6" w:rsidP="007C0EA6"/>
    <w:p w:rsidR="007C0EA6" w:rsidRDefault="007C0EA6" w:rsidP="007C0EA6"/>
    <w:p w:rsidR="007C0EA6" w:rsidRDefault="007C0EA6" w:rsidP="007C0EA6">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7C0EA6" w:rsidRDefault="007C0EA6" w:rsidP="007C0EA6">
      <w:pPr>
        <w:spacing w:line="360" w:lineRule="auto"/>
        <w:rPr>
          <w:rFonts w:ascii="Arial" w:hAnsi="Arial" w:cs="Arial"/>
          <w:sz w:val="22"/>
          <w:szCs w:val="22"/>
        </w:rPr>
      </w:pPr>
      <w:r>
        <w:rPr>
          <w:rFonts w:ascii="Arial" w:hAnsi="Arial" w:cs="Arial"/>
          <w:sz w:val="22"/>
          <w:szCs w:val="22"/>
        </w:rPr>
        <w:t>Kontaktna oseba naročnika______________________________</w:t>
      </w:r>
      <w:proofErr w:type="spellStart"/>
      <w:r>
        <w:rPr>
          <w:rFonts w:ascii="Arial" w:hAnsi="Arial" w:cs="Arial"/>
          <w:sz w:val="22"/>
          <w:szCs w:val="22"/>
        </w:rPr>
        <w:t>tel</w:t>
      </w:r>
      <w:proofErr w:type="spellEnd"/>
      <w:r>
        <w:rPr>
          <w:rFonts w:ascii="Arial" w:hAnsi="Arial" w:cs="Arial"/>
          <w:sz w:val="22"/>
          <w:szCs w:val="22"/>
        </w:rPr>
        <w:t>:_____________________</w:t>
      </w:r>
    </w:p>
    <w:p w:rsidR="007C0EA6" w:rsidRDefault="007C0EA6" w:rsidP="007C0EA6">
      <w:pPr>
        <w:spacing w:line="360" w:lineRule="auto"/>
        <w:rPr>
          <w:rFonts w:ascii="Arial" w:hAnsi="Arial" w:cs="Arial"/>
          <w:sz w:val="22"/>
          <w:szCs w:val="22"/>
        </w:rPr>
      </w:pPr>
      <w:r>
        <w:rPr>
          <w:rFonts w:ascii="Arial" w:hAnsi="Arial" w:cs="Arial"/>
          <w:sz w:val="22"/>
          <w:szCs w:val="22"/>
        </w:rPr>
        <w:t xml:space="preserve">Izjavljamo, da je _______________________________(ime in priimek) izdelal _____________________________________________________________________________ </w:t>
      </w:r>
    </w:p>
    <w:p w:rsidR="007C0EA6" w:rsidRDefault="007C0EA6" w:rsidP="007C0EA6">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7C0EA6" w:rsidTr="00AD2A13">
        <w:tc>
          <w:tcPr>
            <w:tcW w:w="4743" w:type="dxa"/>
          </w:tcPr>
          <w:p w:rsidR="007C0EA6" w:rsidRPr="001D541A" w:rsidRDefault="007C0EA6" w:rsidP="00AD2A13">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7C0EA6" w:rsidRDefault="007C0EA6" w:rsidP="00AD2A13">
            <w:pPr>
              <w:spacing w:line="360" w:lineRule="auto"/>
              <w:rPr>
                <w:rFonts w:ascii="Arial" w:hAnsi="Arial" w:cs="Arial"/>
                <w:sz w:val="22"/>
                <w:szCs w:val="22"/>
              </w:rPr>
            </w:pPr>
          </w:p>
        </w:tc>
      </w:tr>
      <w:tr w:rsidR="007C0EA6" w:rsidTr="00AD2A13">
        <w:tc>
          <w:tcPr>
            <w:tcW w:w="4743" w:type="dxa"/>
          </w:tcPr>
          <w:p w:rsidR="007C0EA6" w:rsidRPr="00731CEF" w:rsidRDefault="007C0EA6" w:rsidP="00AD2A13">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7C0EA6" w:rsidRDefault="007C0EA6" w:rsidP="00AD2A13">
            <w:pPr>
              <w:spacing w:line="360" w:lineRule="auto"/>
              <w:rPr>
                <w:rFonts w:ascii="Arial" w:hAnsi="Arial" w:cs="Arial"/>
                <w:sz w:val="22"/>
                <w:szCs w:val="22"/>
              </w:rPr>
            </w:pPr>
          </w:p>
        </w:tc>
      </w:tr>
      <w:tr w:rsidR="007C0EA6" w:rsidTr="00AD2A13">
        <w:trPr>
          <w:trHeight w:val="421"/>
        </w:trPr>
        <w:tc>
          <w:tcPr>
            <w:tcW w:w="4743" w:type="dxa"/>
          </w:tcPr>
          <w:p w:rsidR="007C0EA6" w:rsidRDefault="007C0EA6" w:rsidP="00AD2A13">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7C0EA6" w:rsidRDefault="007C0EA6" w:rsidP="00AD2A13">
            <w:pPr>
              <w:spacing w:line="360" w:lineRule="auto"/>
              <w:rPr>
                <w:rFonts w:ascii="Arial" w:hAnsi="Arial" w:cs="Arial"/>
                <w:sz w:val="22"/>
                <w:szCs w:val="22"/>
              </w:rPr>
            </w:pPr>
          </w:p>
        </w:tc>
      </w:tr>
      <w:tr w:rsidR="007C0EA6" w:rsidTr="00AD2A13">
        <w:tc>
          <w:tcPr>
            <w:tcW w:w="4743" w:type="dxa"/>
          </w:tcPr>
          <w:p w:rsidR="007C0EA6" w:rsidRDefault="007C0EA6" w:rsidP="00AD2A13">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tc>
      </w:tr>
    </w:tbl>
    <w:p w:rsidR="007C0EA6" w:rsidRDefault="007C0EA6" w:rsidP="007C0EA6"/>
    <w:p w:rsidR="007C0EA6" w:rsidRDefault="007C0EA6" w:rsidP="007C0EA6"/>
    <w:p w:rsidR="007C0EA6" w:rsidRDefault="007C0EA6" w:rsidP="007C0EA6">
      <w:pPr>
        <w:jc w:val="both"/>
        <w:rPr>
          <w:rFonts w:ascii="Arial" w:hAnsi="Arial" w:cs="Arial"/>
          <w:sz w:val="22"/>
          <w:szCs w:val="22"/>
        </w:rPr>
      </w:pPr>
      <w:r>
        <w:rPr>
          <w:rFonts w:ascii="Arial" w:hAnsi="Arial" w:cs="Arial"/>
          <w:sz w:val="22"/>
          <w:szCs w:val="22"/>
        </w:rPr>
        <w:t>Kraj in datum: ____________________</w:t>
      </w:r>
    </w:p>
    <w:p w:rsidR="007C0EA6" w:rsidRDefault="007C0EA6" w:rsidP="007C0EA6">
      <w:pPr>
        <w:jc w:val="both"/>
        <w:rPr>
          <w:rFonts w:ascii="Arial" w:hAnsi="Arial" w:cs="Arial"/>
          <w:sz w:val="22"/>
          <w:szCs w:val="22"/>
        </w:rPr>
      </w:pPr>
    </w:p>
    <w:p w:rsidR="007C0EA6" w:rsidRPr="000C3F5C" w:rsidRDefault="007C0EA6" w:rsidP="007C0EA6">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7C0EA6" w:rsidRPr="000C3F5C" w:rsidTr="00AD2A13">
        <w:trPr>
          <w:trHeight w:val="567"/>
          <w:jc w:val="center"/>
        </w:trPr>
        <w:tc>
          <w:tcPr>
            <w:tcW w:w="3070" w:type="dxa"/>
          </w:tcPr>
          <w:p w:rsidR="007C0EA6" w:rsidRPr="000C3F5C" w:rsidRDefault="007C0EA6" w:rsidP="00AD2A13">
            <w:pPr>
              <w:jc w:val="both"/>
              <w:rPr>
                <w:rFonts w:ascii="Arial" w:hAnsi="Arial" w:cs="Arial"/>
                <w:sz w:val="18"/>
                <w:szCs w:val="18"/>
              </w:rPr>
            </w:pPr>
            <w:r w:rsidRPr="000C3F5C">
              <w:rPr>
                <w:rFonts w:ascii="Arial" w:hAnsi="Arial" w:cs="Arial"/>
                <w:sz w:val="18"/>
                <w:szCs w:val="18"/>
              </w:rPr>
              <w:t>Datum:</w:t>
            </w:r>
          </w:p>
        </w:tc>
        <w:tc>
          <w:tcPr>
            <w:tcW w:w="3070" w:type="dxa"/>
          </w:tcPr>
          <w:p w:rsidR="007C0EA6" w:rsidRPr="000C3F5C" w:rsidRDefault="007C0EA6" w:rsidP="00AD2A13">
            <w:pPr>
              <w:jc w:val="both"/>
              <w:rPr>
                <w:rFonts w:ascii="Arial" w:hAnsi="Arial" w:cs="Arial"/>
                <w:sz w:val="18"/>
                <w:szCs w:val="18"/>
              </w:rPr>
            </w:pPr>
            <w:r w:rsidRPr="000C3F5C">
              <w:rPr>
                <w:rFonts w:ascii="Arial" w:hAnsi="Arial" w:cs="Arial"/>
                <w:sz w:val="18"/>
                <w:szCs w:val="18"/>
              </w:rPr>
              <w:t>Žig:</w:t>
            </w:r>
          </w:p>
        </w:tc>
        <w:tc>
          <w:tcPr>
            <w:tcW w:w="3071" w:type="dxa"/>
          </w:tcPr>
          <w:p w:rsidR="007C0EA6" w:rsidRPr="000C3F5C" w:rsidRDefault="007C0EA6" w:rsidP="00AD2A13">
            <w:pPr>
              <w:jc w:val="both"/>
              <w:rPr>
                <w:rFonts w:ascii="Arial" w:hAnsi="Arial" w:cs="Arial"/>
                <w:sz w:val="18"/>
                <w:szCs w:val="18"/>
              </w:rPr>
            </w:pPr>
            <w:r>
              <w:rPr>
                <w:rFonts w:ascii="Arial" w:hAnsi="Arial" w:cs="Arial"/>
                <w:sz w:val="18"/>
                <w:szCs w:val="18"/>
              </w:rPr>
              <w:t>Podpis naročnika:</w:t>
            </w:r>
          </w:p>
        </w:tc>
      </w:tr>
      <w:tr w:rsidR="007C0EA6" w:rsidRPr="000C3F5C" w:rsidTr="00AD2A13">
        <w:trPr>
          <w:trHeight w:val="567"/>
          <w:jc w:val="center"/>
        </w:trPr>
        <w:tc>
          <w:tcPr>
            <w:tcW w:w="3070" w:type="dxa"/>
            <w:tcBorders>
              <w:bottom w:val="single" w:sz="12" w:space="0" w:color="auto"/>
            </w:tcBorders>
          </w:tcPr>
          <w:p w:rsidR="007C0EA6" w:rsidRPr="000C3F5C" w:rsidRDefault="007C0EA6" w:rsidP="00AD2A13">
            <w:pPr>
              <w:jc w:val="both"/>
              <w:rPr>
                <w:rFonts w:ascii="Arial" w:hAnsi="Arial" w:cs="Arial"/>
                <w:sz w:val="18"/>
                <w:szCs w:val="18"/>
              </w:rPr>
            </w:pPr>
          </w:p>
        </w:tc>
        <w:tc>
          <w:tcPr>
            <w:tcW w:w="3070" w:type="dxa"/>
          </w:tcPr>
          <w:p w:rsidR="007C0EA6" w:rsidRPr="000C3F5C" w:rsidRDefault="007C0EA6" w:rsidP="00AD2A13">
            <w:pPr>
              <w:jc w:val="both"/>
              <w:rPr>
                <w:rFonts w:ascii="Arial" w:hAnsi="Arial" w:cs="Arial"/>
                <w:sz w:val="18"/>
                <w:szCs w:val="18"/>
              </w:rPr>
            </w:pPr>
          </w:p>
        </w:tc>
        <w:tc>
          <w:tcPr>
            <w:tcW w:w="3071" w:type="dxa"/>
            <w:tcBorders>
              <w:bottom w:val="single" w:sz="12" w:space="0" w:color="auto"/>
            </w:tcBorders>
          </w:tcPr>
          <w:p w:rsidR="007C0EA6" w:rsidRPr="000C3F5C" w:rsidRDefault="007C0EA6" w:rsidP="00AD2A13">
            <w:pPr>
              <w:jc w:val="both"/>
              <w:rPr>
                <w:rFonts w:ascii="Arial" w:hAnsi="Arial" w:cs="Arial"/>
                <w:sz w:val="18"/>
                <w:szCs w:val="18"/>
              </w:rPr>
            </w:pPr>
          </w:p>
        </w:tc>
      </w:tr>
    </w:tbl>
    <w:p w:rsidR="007C0EA6" w:rsidRDefault="007C0EA6" w:rsidP="007C0EA6">
      <w:pPr>
        <w:rPr>
          <w:rFonts w:ascii="Arial" w:hAnsi="Arial" w:cs="Arial"/>
          <w:b/>
          <w:sz w:val="22"/>
          <w:szCs w:val="22"/>
        </w:rPr>
      </w:pPr>
    </w:p>
    <w:p w:rsidR="007C0EA6" w:rsidRDefault="007C0EA6" w:rsidP="007C0EA6"/>
    <w:p w:rsidR="007C0EA6" w:rsidRDefault="007C0EA6" w:rsidP="007C0EA6">
      <w:pPr>
        <w:widowControl w:val="0"/>
        <w:suppressLineNumbers/>
        <w:suppressAutoHyphens/>
        <w:autoSpaceDE w:val="0"/>
        <w:autoSpaceDN w:val="0"/>
        <w:adjustRightInd w:val="0"/>
        <w:contextualSpacing/>
        <w:jc w:val="both"/>
        <w:rPr>
          <w:rFonts w:ascii="Arial" w:hAnsi="Arial" w:cs="Arial"/>
          <w:color w:val="000000" w:themeColor="text1"/>
          <w:sz w:val="22"/>
          <w:szCs w:val="22"/>
          <w:lang w:val="it-IT"/>
        </w:rPr>
      </w:pPr>
      <w:proofErr w:type="spellStart"/>
      <w:r>
        <w:rPr>
          <w:rFonts w:ascii="Arial" w:hAnsi="Arial" w:cs="Arial"/>
          <w:color w:val="000000" w:themeColor="text1"/>
          <w:sz w:val="22"/>
          <w:szCs w:val="22"/>
          <w:lang w:val="it-IT"/>
        </w:rPr>
        <w:t>Referenca</w:t>
      </w:r>
      <w:proofErr w:type="spellEnd"/>
      <w:r>
        <w:rPr>
          <w:rFonts w:ascii="Arial" w:hAnsi="Arial" w:cs="Arial"/>
          <w:color w:val="000000" w:themeColor="text1"/>
          <w:sz w:val="22"/>
          <w:szCs w:val="22"/>
          <w:lang w:val="it-IT"/>
        </w:rPr>
        <w:t xml:space="preserve">: </w:t>
      </w:r>
    </w:p>
    <w:p w:rsidR="007C0EA6" w:rsidRDefault="007C0EA6" w:rsidP="007C0EA6">
      <w:pPr>
        <w:pStyle w:val="Odstavekseznama"/>
        <w:numPr>
          <w:ilvl w:val="0"/>
          <w:numId w:val="28"/>
        </w:numPr>
      </w:pPr>
      <w:proofErr w:type="spellStart"/>
      <w:r>
        <w:rPr>
          <w:rFonts w:ascii="Arial" w:hAnsi="Arial" w:cs="Arial"/>
          <w:color w:val="000000" w:themeColor="text1"/>
          <w:sz w:val="22"/>
          <w:szCs w:val="22"/>
          <w:lang w:val="it-IT"/>
        </w:rPr>
        <w:t>Zahteva</w:t>
      </w:r>
      <w:proofErr w:type="spellEnd"/>
      <w:r>
        <w:rPr>
          <w:rFonts w:ascii="Arial" w:hAnsi="Arial" w:cs="Arial"/>
          <w:color w:val="000000" w:themeColor="text1"/>
          <w:sz w:val="22"/>
          <w:szCs w:val="22"/>
          <w:lang w:val="it-IT"/>
        </w:rPr>
        <w:t xml:space="preserve"> se </w:t>
      </w:r>
      <w:proofErr w:type="spellStart"/>
      <w:r w:rsidRPr="007C0EA6">
        <w:rPr>
          <w:rFonts w:ascii="Arial" w:hAnsi="Arial" w:cs="Arial"/>
          <w:color w:val="000000" w:themeColor="text1"/>
          <w:sz w:val="22"/>
          <w:szCs w:val="22"/>
          <w:lang w:val="it-IT"/>
        </w:rPr>
        <w:t>strokovnjaka</w:t>
      </w:r>
      <w:proofErr w:type="spellEnd"/>
      <w:r w:rsidRPr="007C0EA6">
        <w:rPr>
          <w:rFonts w:ascii="Arial" w:hAnsi="Arial" w:cs="Arial"/>
          <w:color w:val="000000" w:themeColor="text1"/>
          <w:sz w:val="22"/>
          <w:szCs w:val="22"/>
          <w:lang w:val="it-IT"/>
        </w:rPr>
        <w:t xml:space="preserve">, </w:t>
      </w:r>
      <w:proofErr w:type="spellStart"/>
      <w:r w:rsidRPr="007C0EA6">
        <w:rPr>
          <w:rFonts w:ascii="Arial" w:hAnsi="Arial" w:cs="Arial"/>
          <w:color w:val="000000" w:themeColor="text1"/>
          <w:sz w:val="22"/>
          <w:szCs w:val="22"/>
          <w:lang w:val="it-IT"/>
        </w:rPr>
        <w:t>ki</w:t>
      </w:r>
      <w:proofErr w:type="spellEnd"/>
      <w:r w:rsidRPr="007C0EA6">
        <w:rPr>
          <w:rFonts w:ascii="Arial" w:hAnsi="Arial" w:cs="Arial"/>
          <w:color w:val="000000" w:themeColor="text1"/>
          <w:sz w:val="22"/>
          <w:szCs w:val="22"/>
          <w:lang w:val="it-IT"/>
        </w:rPr>
        <w:t xml:space="preserve"> ima </w:t>
      </w:r>
      <w:proofErr w:type="spellStart"/>
      <w:r w:rsidRPr="007C0EA6">
        <w:rPr>
          <w:rFonts w:ascii="Arial" w:hAnsi="Arial" w:cs="Arial"/>
          <w:color w:val="000000" w:themeColor="text1"/>
          <w:sz w:val="22"/>
          <w:szCs w:val="22"/>
          <w:lang w:val="it-IT"/>
        </w:rPr>
        <w:t>minimalno</w:t>
      </w:r>
      <w:proofErr w:type="spellEnd"/>
      <w:r w:rsidRPr="007C0EA6">
        <w:rPr>
          <w:rFonts w:ascii="Arial" w:hAnsi="Arial" w:cs="Arial"/>
          <w:color w:val="000000" w:themeColor="text1"/>
          <w:sz w:val="22"/>
          <w:szCs w:val="22"/>
          <w:lang w:val="it-IT"/>
        </w:rPr>
        <w:t xml:space="preserve"> </w:t>
      </w:r>
      <w:proofErr w:type="spellStart"/>
      <w:r w:rsidRPr="007C0EA6">
        <w:rPr>
          <w:rFonts w:ascii="Arial" w:hAnsi="Arial" w:cs="Arial"/>
          <w:color w:val="000000" w:themeColor="text1"/>
          <w:sz w:val="22"/>
          <w:szCs w:val="22"/>
          <w:lang w:val="it-IT"/>
        </w:rPr>
        <w:t>eno</w:t>
      </w:r>
      <w:proofErr w:type="spellEnd"/>
      <w:r w:rsidRPr="007C0EA6">
        <w:rPr>
          <w:rFonts w:ascii="Arial" w:hAnsi="Arial" w:cs="Arial"/>
          <w:color w:val="000000" w:themeColor="text1"/>
          <w:sz w:val="22"/>
          <w:szCs w:val="22"/>
          <w:lang w:val="it-IT"/>
        </w:rPr>
        <w:t xml:space="preserve"> (1) </w:t>
      </w:r>
      <w:proofErr w:type="spellStart"/>
      <w:r w:rsidRPr="007C0EA6">
        <w:rPr>
          <w:rFonts w:ascii="Arial" w:hAnsi="Arial" w:cs="Arial"/>
          <w:color w:val="000000" w:themeColor="text1"/>
          <w:sz w:val="22"/>
          <w:szCs w:val="22"/>
          <w:lang w:val="it-IT"/>
        </w:rPr>
        <w:t>referenco</w:t>
      </w:r>
      <w:proofErr w:type="spellEnd"/>
      <w:r w:rsidRPr="007C0EA6">
        <w:rPr>
          <w:rFonts w:ascii="Arial" w:hAnsi="Arial" w:cs="Arial"/>
          <w:color w:val="000000" w:themeColor="text1"/>
          <w:sz w:val="22"/>
          <w:szCs w:val="22"/>
          <w:lang w:val="it-IT"/>
        </w:rPr>
        <w:t xml:space="preserve"> </w:t>
      </w:r>
      <w:proofErr w:type="spellStart"/>
      <w:r w:rsidRPr="007C0EA6">
        <w:rPr>
          <w:rFonts w:ascii="Arial" w:hAnsi="Arial" w:cs="Arial"/>
          <w:color w:val="000000" w:themeColor="text1"/>
          <w:sz w:val="22"/>
          <w:szCs w:val="22"/>
          <w:lang w:val="it-IT"/>
        </w:rPr>
        <w:t>na</w:t>
      </w:r>
      <w:proofErr w:type="spellEnd"/>
      <w:r w:rsidRPr="007C0EA6">
        <w:rPr>
          <w:rFonts w:ascii="Arial" w:hAnsi="Arial" w:cs="Arial"/>
          <w:color w:val="000000" w:themeColor="text1"/>
          <w:sz w:val="22"/>
          <w:szCs w:val="22"/>
          <w:lang w:val="it-IT"/>
        </w:rPr>
        <w:t xml:space="preserve"> </w:t>
      </w:r>
      <w:proofErr w:type="spellStart"/>
      <w:r w:rsidRPr="007C0EA6">
        <w:rPr>
          <w:rFonts w:ascii="Arial" w:hAnsi="Arial" w:cs="Arial"/>
          <w:color w:val="000000" w:themeColor="text1"/>
          <w:sz w:val="22"/>
          <w:szCs w:val="22"/>
          <w:lang w:val="it-IT"/>
        </w:rPr>
        <w:t>področju</w:t>
      </w:r>
      <w:proofErr w:type="spellEnd"/>
      <w:r w:rsidRPr="007C0EA6">
        <w:rPr>
          <w:rFonts w:ascii="Arial" w:hAnsi="Arial" w:cs="Arial"/>
          <w:color w:val="000000" w:themeColor="text1"/>
          <w:sz w:val="22"/>
          <w:szCs w:val="22"/>
          <w:lang w:val="it-IT"/>
        </w:rPr>
        <w:t xml:space="preserve"> </w:t>
      </w:r>
      <w:proofErr w:type="spellStart"/>
      <w:r w:rsidRPr="007C0EA6">
        <w:rPr>
          <w:rFonts w:ascii="Arial" w:hAnsi="Arial" w:cs="Arial"/>
          <w:color w:val="000000" w:themeColor="text1"/>
          <w:sz w:val="22"/>
          <w:szCs w:val="22"/>
          <w:lang w:val="it-IT"/>
        </w:rPr>
        <w:t>metodologije</w:t>
      </w:r>
      <w:proofErr w:type="spellEnd"/>
      <w:r w:rsidRPr="007C0EA6">
        <w:rPr>
          <w:rFonts w:ascii="Arial" w:hAnsi="Arial" w:cs="Arial"/>
          <w:color w:val="000000" w:themeColor="text1"/>
          <w:sz w:val="22"/>
          <w:szCs w:val="22"/>
          <w:lang w:val="it-IT"/>
        </w:rPr>
        <w:t xml:space="preserve"> za </w:t>
      </w:r>
      <w:proofErr w:type="spellStart"/>
      <w:r w:rsidRPr="007C0EA6">
        <w:rPr>
          <w:rFonts w:ascii="Arial" w:hAnsi="Arial" w:cs="Arial"/>
          <w:color w:val="000000" w:themeColor="text1"/>
          <w:sz w:val="22"/>
          <w:szCs w:val="22"/>
          <w:lang w:val="it-IT"/>
        </w:rPr>
        <w:t>vrednotenje</w:t>
      </w:r>
      <w:proofErr w:type="spellEnd"/>
      <w:r w:rsidRPr="007C0EA6">
        <w:rPr>
          <w:rFonts w:ascii="Arial" w:hAnsi="Arial" w:cs="Arial"/>
          <w:color w:val="000000" w:themeColor="text1"/>
          <w:sz w:val="22"/>
          <w:szCs w:val="22"/>
          <w:lang w:val="it-IT"/>
        </w:rPr>
        <w:t xml:space="preserve"> in </w:t>
      </w:r>
      <w:proofErr w:type="spellStart"/>
      <w:r w:rsidRPr="007C0EA6">
        <w:rPr>
          <w:rFonts w:ascii="Arial" w:hAnsi="Arial" w:cs="Arial"/>
          <w:color w:val="000000" w:themeColor="text1"/>
          <w:sz w:val="22"/>
          <w:szCs w:val="22"/>
          <w:lang w:val="it-IT"/>
        </w:rPr>
        <w:t>razvršča</w:t>
      </w:r>
      <w:r>
        <w:rPr>
          <w:rFonts w:ascii="Arial" w:hAnsi="Arial" w:cs="Arial"/>
          <w:color w:val="000000" w:themeColor="text1"/>
          <w:sz w:val="22"/>
          <w:szCs w:val="22"/>
          <w:lang w:val="it-IT"/>
        </w:rPr>
        <w:t>n</w:t>
      </w:r>
      <w:r w:rsidRPr="007C0EA6">
        <w:rPr>
          <w:rFonts w:ascii="Arial" w:hAnsi="Arial" w:cs="Arial"/>
          <w:color w:val="000000" w:themeColor="text1"/>
          <w:sz w:val="22"/>
          <w:szCs w:val="22"/>
          <w:lang w:val="it-IT"/>
        </w:rPr>
        <w:t>je</w:t>
      </w:r>
      <w:proofErr w:type="spellEnd"/>
      <w:r w:rsidRPr="007C0EA6">
        <w:rPr>
          <w:rFonts w:ascii="Arial" w:hAnsi="Arial" w:cs="Arial"/>
          <w:color w:val="000000" w:themeColor="text1"/>
          <w:sz w:val="22"/>
          <w:szCs w:val="22"/>
          <w:lang w:val="it-IT"/>
        </w:rPr>
        <w:t xml:space="preserve">  </w:t>
      </w:r>
      <w:proofErr w:type="spellStart"/>
      <w:r w:rsidRPr="007C0EA6">
        <w:rPr>
          <w:rFonts w:ascii="Arial" w:hAnsi="Arial" w:cs="Arial"/>
          <w:color w:val="000000" w:themeColor="text1"/>
          <w:sz w:val="22"/>
          <w:szCs w:val="22"/>
          <w:lang w:val="it-IT"/>
        </w:rPr>
        <w:t>investicijskih</w:t>
      </w:r>
      <w:proofErr w:type="spellEnd"/>
      <w:r w:rsidRPr="007C0EA6">
        <w:rPr>
          <w:rFonts w:ascii="Arial" w:hAnsi="Arial" w:cs="Arial"/>
          <w:color w:val="000000" w:themeColor="text1"/>
          <w:sz w:val="22"/>
          <w:szCs w:val="22"/>
          <w:lang w:val="it-IT"/>
        </w:rPr>
        <w:t xml:space="preserve"> </w:t>
      </w:r>
      <w:proofErr w:type="spellStart"/>
      <w:r w:rsidRPr="007C0EA6">
        <w:rPr>
          <w:rFonts w:ascii="Arial" w:hAnsi="Arial" w:cs="Arial"/>
          <w:color w:val="000000" w:themeColor="text1"/>
          <w:sz w:val="22"/>
          <w:szCs w:val="22"/>
          <w:lang w:val="it-IT"/>
        </w:rPr>
        <w:t>projektov</w:t>
      </w:r>
      <w:proofErr w:type="spellEnd"/>
      <w:r w:rsidRPr="007C0EA6">
        <w:rPr>
          <w:rFonts w:ascii="Arial" w:hAnsi="Arial" w:cs="Arial"/>
          <w:color w:val="000000" w:themeColor="text1"/>
          <w:sz w:val="22"/>
          <w:szCs w:val="22"/>
          <w:lang w:val="it-IT"/>
        </w:rPr>
        <w:t xml:space="preserve"> in </w:t>
      </w:r>
      <w:proofErr w:type="spellStart"/>
      <w:r w:rsidRPr="007C0EA6">
        <w:rPr>
          <w:rFonts w:ascii="Arial" w:hAnsi="Arial" w:cs="Arial"/>
          <w:color w:val="000000" w:themeColor="text1"/>
          <w:sz w:val="22"/>
          <w:szCs w:val="22"/>
          <w:lang w:val="it-IT"/>
        </w:rPr>
        <w:t>ukrepov</w:t>
      </w:r>
      <w:proofErr w:type="spellEnd"/>
      <w:r w:rsidRPr="007C0EA6">
        <w:rPr>
          <w:rFonts w:ascii="Arial" w:hAnsi="Arial" w:cs="Arial"/>
          <w:color w:val="000000" w:themeColor="text1"/>
          <w:sz w:val="22"/>
          <w:szCs w:val="22"/>
          <w:lang w:val="it-IT"/>
        </w:rPr>
        <w:t xml:space="preserve"> v </w:t>
      </w:r>
      <w:proofErr w:type="spellStart"/>
      <w:r w:rsidRPr="007C0EA6">
        <w:rPr>
          <w:rFonts w:ascii="Arial" w:hAnsi="Arial" w:cs="Arial"/>
          <w:color w:val="000000" w:themeColor="text1"/>
          <w:sz w:val="22"/>
          <w:szCs w:val="22"/>
          <w:lang w:val="it-IT"/>
        </w:rPr>
        <w:t>obdobju</w:t>
      </w:r>
      <w:proofErr w:type="spellEnd"/>
      <w:r w:rsidRPr="007C0EA6">
        <w:rPr>
          <w:rFonts w:ascii="Arial" w:hAnsi="Arial" w:cs="Arial"/>
          <w:color w:val="000000" w:themeColor="text1"/>
          <w:sz w:val="22"/>
          <w:szCs w:val="22"/>
          <w:lang w:val="it-IT"/>
        </w:rPr>
        <w:t xml:space="preserve"> od 16.10.2010 – 16.10.2015</w:t>
      </w:r>
      <w:r>
        <w:rPr>
          <w:rFonts w:ascii="Arial" w:hAnsi="Arial" w:cs="Arial"/>
          <w:color w:val="000000" w:themeColor="text1"/>
          <w:sz w:val="22"/>
          <w:szCs w:val="22"/>
          <w:lang w:val="it-IT"/>
        </w:rPr>
        <w:t>,</w:t>
      </w:r>
      <w:r w:rsidRPr="007C0EA6">
        <w:rPr>
          <w:rFonts w:ascii="Arial" w:hAnsi="Arial" w:cs="Arial"/>
          <w:color w:val="000000" w:themeColor="text1"/>
          <w:sz w:val="22"/>
          <w:szCs w:val="22"/>
          <w:lang w:val="it-IT"/>
        </w:rPr>
        <w:t xml:space="preserve"> z </w:t>
      </w:r>
      <w:proofErr w:type="spellStart"/>
      <w:r w:rsidRPr="007C0EA6">
        <w:rPr>
          <w:rFonts w:ascii="Arial" w:hAnsi="Arial" w:cs="Arial"/>
          <w:color w:val="000000" w:themeColor="text1"/>
          <w:sz w:val="22"/>
          <w:szCs w:val="22"/>
          <w:lang w:val="it-IT"/>
        </w:rPr>
        <w:t>vsaj</w:t>
      </w:r>
      <w:proofErr w:type="spellEnd"/>
      <w:r w:rsidRPr="007C0EA6">
        <w:rPr>
          <w:rFonts w:ascii="Arial" w:hAnsi="Arial" w:cs="Arial"/>
          <w:color w:val="000000" w:themeColor="text1"/>
          <w:sz w:val="22"/>
          <w:szCs w:val="22"/>
          <w:lang w:val="it-IT"/>
        </w:rPr>
        <w:t xml:space="preserve"> 5 </w:t>
      </w:r>
      <w:proofErr w:type="spellStart"/>
      <w:r w:rsidRPr="007C0EA6">
        <w:rPr>
          <w:rFonts w:ascii="Arial" w:hAnsi="Arial" w:cs="Arial"/>
          <w:color w:val="000000" w:themeColor="text1"/>
          <w:sz w:val="22"/>
          <w:szCs w:val="22"/>
          <w:lang w:val="it-IT"/>
        </w:rPr>
        <w:t>letnimi</w:t>
      </w:r>
      <w:proofErr w:type="spellEnd"/>
      <w:r w:rsidRPr="007C0EA6">
        <w:rPr>
          <w:rFonts w:ascii="Arial" w:hAnsi="Arial" w:cs="Arial"/>
          <w:color w:val="000000" w:themeColor="text1"/>
          <w:sz w:val="22"/>
          <w:szCs w:val="22"/>
          <w:lang w:val="it-IT"/>
        </w:rPr>
        <w:t xml:space="preserve"> </w:t>
      </w:r>
      <w:proofErr w:type="spellStart"/>
      <w:r w:rsidRPr="007C0EA6">
        <w:rPr>
          <w:rFonts w:ascii="Arial" w:hAnsi="Arial" w:cs="Arial"/>
          <w:color w:val="000000" w:themeColor="text1"/>
          <w:sz w:val="22"/>
          <w:szCs w:val="22"/>
          <w:lang w:val="it-IT"/>
        </w:rPr>
        <w:t>delovnimi</w:t>
      </w:r>
      <w:proofErr w:type="spellEnd"/>
      <w:r w:rsidRPr="007C0EA6">
        <w:rPr>
          <w:rFonts w:ascii="Arial" w:hAnsi="Arial" w:cs="Arial"/>
          <w:color w:val="000000" w:themeColor="text1"/>
          <w:sz w:val="22"/>
          <w:szCs w:val="22"/>
          <w:lang w:val="it-IT"/>
        </w:rPr>
        <w:t xml:space="preserve"> </w:t>
      </w:r>
      <w:proofErr w:type="spellStart"/>
      <w:r w:rsidRPr="007C0EA6">
        <w:rPr>
          <w:rFonts w:ascii="Arial" w:hAnsi="Arial" w:cs="Arial"/>
          <w:color w:val="000000" w:themeColor="text1"/>
          <w:sz w:val="22"/>
          <w:szCs w:val="22"/>
          <w:lang w:val="it-IT"/>
        </w:rPr>
        <w:t>izkušnjam</w:t>
      </w:r>
      <w:r>
        <w:rPr>
          <w:rFonts w:ascii="Arial" w:hAnsi="Arial" w:cs="Arial"/>
          <w:color w:val="000000" w:themeColor="text1"/>
          <w:sz w:val="22"/>
          <w:szCs w:val="22"/>
          <w:lang w:val="it-IT"/>
        </w:rPr>
        <w:t>i</w:t>
      </w:r>
      <w:proofErr w:type="spellEnd"/>
    </w:p>
    <w:p w:rsidR="007C0EA6" w:rsidRDefault="007C0EA6" w:rsidP="007C0EA6"/>
    <w:p w:rsidR="007C0EA6" w:rsidRDefault="007C0EA6" w:rsidP="007C0EA6"/>
    <w:p w:rsidR="007C0EA6" w:rsidRDefault="007C0EA6" w:rsidP="007C0EA6">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7C0EA6" w:rsidRPr="003C62E5" w:rsidRDefault="007C0EA6" w:rsidP="007C0EA6">
      <w:pPr>
        <w:rPr>
          <w:rFonts w:ascii="Arial" w:hAnsi="Arial" w:cs="Arial"/>
          <w:b/>
          <w:sz w:val="22"/>
          <w:szCs w:val="22"/>
        </w:rPr>
      </w:pPr>
    </w:p>
    <w:p w:rsidR="007C0EA6" w:rsidRPr="00E625A6" w:rsidRDefault="007C0EA6" w:rsidP="007C0EA6">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7C0EA6" w:rsidRPr="00BB6619" w:rsidRDefault="007C0EA6" w:rsidP="007C0EA6">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w:t>
      </w:r>
      <w:proofErr w:type="spellStart"/>
      <w:r w:rsidRPr="00E625A6">
        <w:rPr>
          <w:rFonts w:ascii="Arial" w:hAnsi="Arial" w:cs="Arial"/>
          <w:b/>
          <w:sz w:val="22"/>
          <w:szCs w:val="22"/>
        </w:rPr>
        <w:t>poobl</w:t>
      </w:r>
      <w:proofErr w:type="spellEnd"/>
      <w:r w:rsidRPr="00E625A6">
        <w:rPr>
          <w:rFonts w:ascii="Arial" w:hAnsi="Arial" w:cs="Arial"/>
          <w:b/>
          <w:sz w:val="22"/>
          <w:szCs w:val="22"/>
        </w:rPr>
        <w:t xml:space="preserve">.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7C0EA6" w:rsidRDefault="007C0EA6" w:rsidP="007C0EA6"/>
    <w:p w:rsidR="007C0EA6" w:rsidRDefault="007C0EA6" w:rsidP="007C0EA6"/>
    <w:p w:rsidR="00566392" w:rsidRDefault="00566392" w:rsidP="0030073A"/>
    <w:p w:rsidR="00566392" w:rsidRPr="00664017" w:rsidRDefault="00664017" w:rsidP="007C0EA6">
      <w:pPr>
        <w:pStyle w:val="Naslov1"/>
        <w:numPr>
          <w:ilvl w:val="1"/>
          <w:numId w:val="17"/>
        </w:numPr>
        <w:rPr>
          <w:rFonts w:ascii="Arial" w:hAnsi="Arial" w:cs="Arial"/>
          <w:i/>
          <w:sz w:val="28"/>
          <w:szCs w:val="28"/>
        </w:rPr>
      </w:pPr>
      <w:r>
        <w:lastRenderedPageBreak/>
        <w:t xml:space="preserve">                                                                                                                      </w:t>
      </w:r>
      <w:r w:rsidRPr="00664017">
        <w:rPr>
          <w:rFonts w:ascii="Arial" w:hAnsi="Arial" w:cs="Arial"/>
          <w:i/>
          <w:sz w:val="28"/>
          <w:szCs w:val="28"/>
        </w:rPr>
        <w:t>(OBR-22)</w:t>
      </w:r>
    </w:p>
    <w:p w:rsidR="00566392" w:rsidRDefault="00566392" w:rsidP="0030073A"/>
    <w:p w:rsidR="007C0EA6" w:rsidRPr="00C01245" w:rsidRDefault="007C0EA6" w:rsidP="007C0EA6">
      <w:pPr>
        <w:ind w:left="2124" w:firstLine="708"/>
        <w:rPr>
          <w:rFonts w:ascii="Arial" w:hAnsi="Arial" w:cs="Arial"/>
          <w:b/>
          <w:i/>
          <w:sz w:val="28"/>
          <w:szCs w:val="28"/>
        </w:rPr>
      </w:pPr>
      <w:r w:rsidRPr="00C01245">
        <w:rPr>
          <w:rFonts w:ascii="Arial" w:hAnsi="Arial" w:cs="Arial"/>
          <w:b/>
          <w:i/>
          <w:sz w:val="28"/>
          <w:szCs w:val="28"/>
        </w:rPr>
        <w:t>REFERENČNO POTRDILO</w:t>
      </w:r>
    </w:p>
    <w:p w:rsidR="007C0EA6" w:rsidRDefault="007C0EA6" w:rsidP="007C0EA6"/>
    <w:p w:rsidR="007C0EA6" w:rsidRDefault="007C0EA6" w:rsidP="007C0EA6"/>
    <w:p w:rsidR="007C0EA6" w:rsidRDefault="007C0EA6" w:rsidP="007C0EA6">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7C0EA6" w:rsidRDefault="007C0EA6" w:rsidP="007C0EA6">
      <w:pPr>
        <w:spacing w:line="360" w:lineRule="auto"/>
        <w:rPr>
          <w:rFonts w:ascii="Arial" w:hAnsi="Arial" w:cs="Arial"/>
          <w:sz w:val="22"/>
          <w:szCs w:val="22"/>
        </w:rPr>
      </w:pPr>
      <w:r>
        <w:rPr>
          <w:rFonts w:ascii="Arial" w:hAnsi="Arial" w:cs="Arial"/>
          <w:sz w:val="22"/>
          <w:szCs w:val="22"/>
        </w:rPr>
        <w:t>Kontaktna oseba naročnika______________________________</w:t>
      </w:r>
      <w:proofErr w:type="spellStart"/>
      <w:r>
        <w:rPr>
          <w:rFonts w:ascii="Arial" w:hAnsi="Arial" w:cs="Arial"/>
          <w:sz w:val="22"/>
          <w:szCs w:val="22"/>
        </w:rPr>
        <w:t>tel</w:t>
      </w:r>
      <w:proofErr w:type="spellEnd"/>
      <w:r>
        <w:rPr>
          <w:rFonts w:ascii="Arial" w:hAnsi="Arial" w:cs="Arial"/>
          <w:sz w:val="22"/>
          <w:szCs w:val="22"/>
        </w:rPr>
        <w:t>:_____________________</w:t>
      </w:r>
    </w:p>
    <w:p w:rsidR="007C0EA6" w:rsidRDefault="007C0EA6" w:rsidP="007C0EA6">
      <w:pPr>
        <w:spacing w:line="360" w:lineRule="auto"/>
        <w:rPr>
          <w:rFonts w:ascii="Arial" w:hAnsi="Arial" w:cs="Arial"/>
          <w:sz w:val="22"/>
          <w:szCs w:val="22"/>
        </w:rPr>
      </w:pPr>
      <w:r>
        <w:rPr>
          <w:rFonts w:ascii="Arial" w:hAnsi="Arial" w:cs="Arial"/>
          <w:sz w:val="22"/>
          <w:szCs w:val="22"/>
        </w:rPr>
        <w:t xml:space="preserve">Izjavljamo, da je _______________________________(ime in priimek) izdelal _____________________________________________________________________________ </w:t>
      </w:r>
    </w:p>
    <w:p w:rsidR="007C0EA6" w:rsidRDefault="007C0EA6" w:rsidP="007C0EA6">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7C0EA6" w:rsidTr="00AD2A13">
        <w:tc>
          <w:tcPr>
            <w:tcW w:w="4743" w:type="dxa"/>
          </w:tcPr>
          <w:p w:rsidR="007C0EA6" w:rsidRPr="001D541A" w:rsidRDefault="007C0EA6" w:rsidP="00AD2A13">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7C0EA6" w:rsidRDefault="007C0EA6" w:rsidP="00AD2A13">
            <w:pPr>
              <w:spacing w:line="360" w:lineRule="auto"/>
              <w:rPr>
                <w:rFonts w:ascii="Arial" w:hAnsi="Arial" w:cs="Arial"/>
                <w:sz w:val="22"/>
                <w:szCs w:val="22"/>
              </w:rPr>
            </w:pPr>
          </w:p>
        </w:tc>
      </w:tr>
      <w:tr w:rsidR="007C0EA6" w:rsidTr="00AD2A13">
        <w:tc>
          <w:tcPr>
            <w:tcW w:w="4743" w:type="dxa"/>
          </w:tcPr>
          <w:p w:rsidR="007C0EA6" w:rsidRPr="00731CEF" w:rsidRDefault="007C0EA6" w:rsidP="00AD2A13">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7C0EA6" w:rsidRDefault="007C0EA6" w:rsidP="00AD2A13">
            <w:pPr>
              <w:spacing w:line="360" w:lineRule="auto"/>
              <w:rPr>
                <w:rFonts w:ascii="Arial" w:hAnsi="Arial" w:cs="Arial"/>
                <w:sz w:val="22"/>
                <w:szCs w:val="22"/>
              </w:rPr>
            </w:pPr>
          </w:p>
        </w:tc>
      </w:tr>
      <w:tr w:rsidR="007C0EA6" w:rsidTr="00AD2A13">
        <w:trPr>
          <w:trHeight w:val="421"/>
        </w:trPr>
        <w:tc>
          <w:tcPr>
            <w:tcW w:w="4743" w:type="dxa"/>
          </w:tcPr>
          <w:p w:rsidR="007C0EA6" w:rsidRDefault="007C0EA6" w:rsidP="00AD2A13">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7C0EA6" w:rsidRDefault="007C0EA6" w:rsidP="00AD2A13">
            <w:pPr>
              <w:spacing w:line="360" w:lineRule="auto"/>
              <w:rPr>
                <w:rFonts w:ascii="Arial" w:hAnsi="Arial" w:cs="Arial"/>
                <w:sz w:val="22"/>
                <w:szCs w:val="22"/>
              </w:rPr>
            </w:pPr>
          </w:p>
        </w:tc>
      </w:tr>
      <w:tr w:rsidR="007C0EA6" w:rsidTr="00AD2A13">
        <w:tc>
          <w:tcPr>
            <w:tcW w:w="4743" w:type="dxa"/>
          </w:tcPr>
          <w:p w:rsidR="007C0EA6" w:rsidRDefault="007C0EA6" w:rsidP="00AD2A13">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tc>
      </w:tr>
    </w:tbl>
    <w:p w:rsidR="007C0EA6" w:rsidRDefault="007C0EA6" w:rsidP="007C0EA6"/>
    <w:p w:rsidR="007C0EA6" w:rsidRDefault="007C0EA6" w:rsidP="007C0EA6"/>
    <w:p w:rsidR="007C0EA6" w:rsidRDefault="007C0EA6" w:rsidP="007C0EA6">
      <w:pPr>
        <w:jc w:val="both"/>
        <w:rPr>
          <w:rFonts w:ascii="Arial" w:hAnsi="Arial" w:cs="Arial"/>
          <w:sz w:val="22"/>
          <w:szCs w:val="22"/>
        </w:rPr>
      </w:pPr>
      <w:r>
        <w:rPr>
          <w:rFonts w:ascii="Arial" w:hAnsi="Arial" w:cs="Arial"/>
          <w:sz w:val="22"/>
          <w:szCs w:val="22"/>
        </w:rPr>
        <w:t>Kraj in datum: ____________________</w:t>
      </w:r>
    </w:p>
    <w:p w:rsidR="007C0EA6" w:rsidRDefault="007C0EA6" w:rsidP="007C0EA6">
      <w:pPr>
        <w:jc w:val="both"/>
        <w:rPr>
          <w:rFonts w:ascii="Arial" w:hAnsi="Arial" w:cs="Arial"/>
          <w:sz w:val="22"/>
          <w:szCs w:val="22"/>
        </w:rPr>
      </w:pPr>
    </w:p>
    <w:p w:rsidR="007C0EA6" w:rsidRPr="000C3F5C" w:rsidRDefault="007C0EA6" w:rsidP="007C0EA6">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7C0EA6" w:rsidRPr="000C3F5C" w:rsidTr="00AD2A13">
        <w:trPr>
          <w:trHeight w:val="567"/>
          <w:jc w:val="center"/>
        </w:trPr>
        <w:tc>
          <w:tcPr>
            <w:tcW w:w="3070" w:type="dxa"/>
          </w:tcPr>
          <w:p w:rsidR="007C0EA6" w:rsidRPr="000C3F5C" w:rsidRDefault="007C0EA6" w:rsidP="00AD2A13">
            <w:pPr>
              <w:jc w:val="both"/>
              <w:rPr>
                <w:rFonts w:ascii="Arial" w:hAnsi="Arial" w:cs="Arial"/>
                <w:sz w:val="18"/>
                <w:szCs w:val="18"/>
              </w:rPr>
            </w:pPr>
            <w:r w:rsidRPr="000C3F5C">
              <w:rPr>
                <w:rFonts w:ascii="Arial" w:hAnsi="Arial" w:cs="Arial"/>
                <w:sz w:val="18"/>
                <w:szCs w:val="18"/>
              </w:rPr>
              <w:t>Datum:</w:t>
            </w:r>
          </w:p>
        </w:tc>
        <w:tc>
          <w:tcPr>
            <w:tcW w:w="3070" w:type="dxa"/>
          </w:tcPr>
          <w:p w:rsidR="007C0EA6" w:rsidRPr="000C3F5C" w:rsidRDefault="007C0EA6" w:rsidP="00AD2A13">
            <w:pPr>
              <w:jc w:val="both"/>
              <w:rPr>
                <w:rFonts w:ascii="Arial" w:hAnsi="Arial" w:cs="Arial"/>
                <w:sz w:val="18"/>
                <w:szCs w:val="18"/>
              </w:rPr>
            </w:pPr>
            <w:r w:rsidRPr="000C3F5C">
              <w:rPr>
                <w:rFonts w:ascii="Arial" w:hAnsi="Arial" w:cs="Arial"/>
                <w:sz w:val="18"/>
                <w:szCs w:val="18"/>
              </w:rPr>
              <w:t>Žig:</w:t>
            </w:r>
          </w:p>
        </w:tc>
        <w:tc>
          <w:tcPr>
            <w:tcW w:w="3071" w:type="dxa"/>
          </w:tcPr>
          <w:p w:rsidR="007C0EA6" w:rsidRPr="000C3F5C" w:rsidRDefault="007C0EA6" w:rsidP="00AD2A13">
            <w:pPr>
              <w:jc w:val="both"/>
              <w:rPr>
                <w:rFonts w:ascii="Arial" w:hAnsi="Arial" w:cs="Arial"/>
                <w:sz w:val="18"/>
                <w:szCs w:val="18"/>
              </w:rPr>
            </w:pPr>
            <w:r>
              <w:rPr>
                <w:rFonts w:ascii="Arial" w:hAnsi="Arial" w:cs="Arial"/>
                <w:sz w:val="18"/>
                <w:szCs w:val="18"/>
              </w:rPr>
              <w:t>Podpis naročnika:</w:t>
            </w:r>
          </w:p>
        </w:tc>
      </w:tr>
      <w:tr w:rsidR="007C0EA6" w:rsidRPr="000C3F5C" w:rsidTr="00AD2A13">
        <w:trPr>
          <w:trHeight w:val="567"/>
          <w:jc w:val="center"/>
        </w:trPr>
        <w:tc>
          <w:tcPr>
            <w:tcW w:w="3070" w:type="dxa"/>
            <w:tcBorders>
              <w:bottom w:val="single" w:sz="12" w:space="0" w:color="auto"/>
            </w:tcBorders>
          </w:tcPr>
          <w:p w:rsidR="007C0EA6" w:rsidRPr="000C3F5C" w:rsidRDefault="007C0EA6" w:rsidP="00AD2A13">
            <w:pPr>
              <w:jc w:val="both"/>
              <w:rPr>
                <w:rFonts w:ascii="Arial" w:hAnsi="Arial" w:cs="Arial"/>
                <w:sz w:val="18"/>
                <w:szCs w:val="18"/>
              </w:rPr>
            </w:pPr>
          </w:p>
        </w:tc>
        <w:tc>
          <w:tcPr>
            <w:tcW w:w="3070" w:type="dxa"/>
          </w:tcPr>
          <w:p w:rsidR="007C0EA6" w:rsidRPr="000C3F5C" w:rsidRDefault="007C0EA6" w:rsidP="00AD2A13">
            <w:pPr>
              <w:jc w:val="both"/>
              <w:rPr>
                <w:rFonts w:ascii="Arial" w:hAnsi="Arial" w:cs="Arial"/>
                <w:sz w:val="18"/>
                <w:szCs w:val="18"/>
              </w:rPr>
            </w:pPr>
          </w:p>
        </w:tc>
        <w:tc>
          <w:tcPr>
            <w:tcW w:w="3071" w:type="dxa"/>
            <w:tcBorders>
              <w:bottom w:val="single" w:sz="12" w:space="0" w:color="auto"/>
            </w:tcBorders>
          </w:tcPr>
          <w:p w:rsidR="007C0EA6" w:rsidRPr="000C3F5C" w:rsidRDefault="007C0EA6" w:rsidP="00AD2A13">
            <w:pPr>
              <w:jc w:val="both"/>
              <w:rPr>
                <w:rFonts w:ascii="Arial" w:hAnsi="Arial" w:cs="Arial"/>
                <w:sz w:val="18"/>
                <w:szCs w:val="18"/>
              </w:rPr>
            </w:pPr>
          </w:p>
        </w:tc>
      </w:tr>
    </w:tbl>
    <w:p w:rsidR="007C0EA6" w:rsidRDefault="007C0EA6" w:rsidP="007C0EA6">
      <w:pPr>
        <w:rPr>
          <w:rFonts w:ascii="Arial" w:hAnsi="Arial" w:cs="Arial"/>
          <w:b/>
          <w:sz w:val="22"/>
          <w:szCs w:val="22"/>
        </w:rPr>
      </w:pPr>
    </w:p>
    <w:p w:rsidR="007C0EA6" w:rsidRDefault="007C0EA6" w:rsidP="007C0EA6"/>
    <w:p w:rsidR="007C0EA6" w:rsidRDefault="007C0EA6" w:rsidP="007C0EA6">
      <w:pPr>
        <w:widowControl w:val="0"/>
        <w:suppressLineNumbers/>
        <w:suppressAutoHyphens/>
        <w:autoSpaceDE w:val="0"/>
        <w:autoSpaceDN w:val="0"/>
        <w:adjustRightInd w:val="0"/>
        <w:contextualSpacing/>
        <w:jc w:val="both"/>
        <w:rPr>
          <w:rFonts w:ascii="Arial" w:hAnsi="Arial" w:cs="Arial"/>
          <w:color w:val="000000" w:themeColor="text1"/>
          <w:sz w:val="22"/>
          <w:szCs w:val="22"/>
          <w:lang w:val="it-IT"/>
        </w:rPr>
      </w:pPr>
      <w:proofErr w:type="spellStart"/>
      <w:r>
        <w:rPr>
          <w:rFonts w:ascii="Arial" w:hAnsi="Arial" w:cs="Arial"/>
          <w:color w:val="000000" w:themeColor="text1"/>
          <w:sz w:val="22"/>
          <w:szCs w:val="22"/>
          <w:lang w:val="it-IT"/>
        </w:rPr>
        <w:t>Referenca</w:t>
      </w:r>
      <w:proofErr w:type="spellEnd"/>
      <w:r>
        <w:rPr>
          <w:rFonts w:ascii="Arial" w:hAnsi="Arial" w:cs="Arial"/>
          <w:color w:val="000000" w:themeColor="text1"/>
          <w:sz w:val="22"/>
          <w:szCs w:val="22"/>
          <w:lang w:val="it-IT"/>
        </w:rPr>
        <w:t xml:space="preserve">: </w:t>
      </w:r>
    </w:p>
    <w:p w:rsidR="007C0EA6" w:rsidRPr="007C0EA6" w:rsidRDefault="007C0EA6" w:rsidP="007C0EA6">
      <w:pPr>
        <w:pStyle w:val="Odstavekseznama"/>
        <w:numPr>
          <w:ilvl w:val="0"/>
          <w:numId w:val="28"/>
        </w:numPr>
        <w:autoSpaceDE w:val="0"/>
        <w:autoSpaceDN w:val="0"/>
        <w:adjustRightInd w:val="0"/>
        <w:spacing w:before="24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Zahteva se </w:t>
      </w:r>
      <w:r w:rsidRPr="007C0EA6">
        <w:rPr>
          <w:rFonts w:ascii="Arial" w:eastAsiaTheme="minorHAnsi" w:hAnsi="Arial" w:cs="Arial"/>
          <w:sz w:val="22"/>
          <w:szCs w:val="22"/>
          <w:lang w:eastAsia="en-US"/>
        </w:rPr>
        <w:t>strokovnjaka, ki je izdelal vsaj  en (1) štiristopenjski prometni model potniškega prometa, ki vključuje osebni avto, javni potniški promet (mestni, medkrajevni, in železniški) parkiraj in se pelji ( P+R) kolesarji in pešci za območje 70.000 prebivalci v obdobju od 16.10.2010 – 16.10.2015</w:t>
      </w:r>
    </w:p>
    <w:p w:rsidR="007C0EA6" w:rsidRDefault="007C0EA6" w:rsidP="007C0EA6"/>
    <w:p w:rsidR="007C0EA6" w:rsidRDefault="007C0EA6" w:rsidP="007C0EA6">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7C0EA6" w:rsidRPr="003C62E5" w:rsidRDefault="007C0EA6" w:rsidP="007C0EA6">
      <w:pPr>
        <w:rPr>
          <w:rFonts w:ascii="Arial" w:hAnsi="Arial" w:cs="Arial"/>
          <w:b/>
          <w:sz w:val="22"/>
          <w:szCs w:val="22"/>
        </w:rPr>
      </w:pPr>
    </w:p>
    <w:p w:rsidR="007C0EA6" w:rsidRPr="00E625A6" w:rsidRDefault="007C0EA6" w:rsidP="007C0EA6">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7C0EA6" w:rsidRPr="00BB6619" w:rsidRDefault="007C0EA6" w:rsidP="007C0EA6">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w:t>
      </w:r>
      <w:proofErr w:type="spellStart"/>
      <w:r w:rsidRPr="00E625A6">
        <w:rPr>
          <w:rFonts w:ascii="Arial" w:hAnsi="Arial" w:cs="Arial"/>
          <w:b/>
          <w:sz w:val="22"/>
          <w:szCs w:val="22"/>
        </w:rPr>
        <w:t>poobl</w:t>
      </w:r>
      <w:proofErr w:type="spellEnd"/>
      <w:r w:rsidRPr="00E625A6">
        <w:rPr>
          <w:rFonts w:ascii="Arial" w:hAnsi="Arial" w:cs="Arial"/>
          <w:b/>
          <w:sz w:val="22"/>
          <w:szCs w:val="22"/>
        </w:rPr>
        <w:t xml:space="preserve">.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7C0EA6" w:rsidRDefault="007C0EA6" w:rsidP="007C0EA6"/>
    <w:p w:rsidR="00664017" w:rsidRDefault="00664017" w:rsidP="007C0EA6"/>
    <w:p w:rsidR="007C0EA6" w:rsidRPr="00664017" w:rsidRDefault="00664017" w:rsidP="006D74FD">
      <w:pPr>
        <w:pStyle w:val="Naslov1"/>
        <w:numPr>
          <w:ilvl w:val="1"/>
          <w:numId w:val="17"/>
        </w:numPr>
        <w:rPr>
          <w:rFonts w:ascii="Arial" w:hAnsi="Arial" w:cs="Arial"/>
          <w:i/>
          <w:sz w:val="28"/>
          <w:szCs w:val="28"/>
        </w:rPr>
      </w:pPr>
      <w:r w:rsidRPr="00664017">
        <w:rPr>
          <w:rFonts w:ascii="Arial" w:hAnsi="Arial" w:cs="Arial"/>
          <w:i/>
          <w:sz w:val="28"/>
          <w:szCs w:val="28"/>
        </w:rPr>
        <w:lastRenderedPageBreak/>
        <w:t xml:space="preserve">                                                                                         (OBR-23)</w:t>
      </w:r>
    </w:p>
    <w:p w:rsidR="00566392" w:rsidRDefault="00566392" w:rsidP="0030073A"/>
    <w:p w:rsidR="00566392" w:rsidRDefault="00566392" w:rsidP="0030073A"/>
    <w:p w:rsidR="006D74FD" w:rsidRPr="00C01245" w:rsidRDefault="006D74FD" w:rsidP="006D74FD">
      <w:pPr>
        <w:rPr>
          <w:rFonts w:ascii="Arial" w:hAnsi="Arial" w:cs="Arial"/>
          <w:b/>
          <w:i/>
          <w:sz w:val="28"/>
          <w:szCs w:val="28"/>
        </w:rPr>
      </w:pPr>
      <w:r>
        <w:rPr>
          <w:rFonts w:ascii="Arial" w:hAnsi="Arial" w:cs="Arial"/>
          <w:b/>
          <w:i/>
          <w:sz w:val="28"/>
          <w:szCs w:val="28"/>
        </w:rPr>
        <w:t xml:space="preserve">                               </w:t>
      </w:r>
      <w:r w:rsidRPr="00C01245">
        <w:rPr>
          <w:rFonts w:ascii="Arial" w:hAnsi="Arial" w:cs="Arial"/>
          <w:b/>
          <w:i/>
          <w:sz w:val="28"/>
          <w:szCs w:val="28"/>
        </w:rPr>
        <w:t>REFERENČNO POTRDILO</w:t>
      </w:r>
      <w:r>
        <w:rPr>
          <w:rFonts w:ascii="Arial" w:hAnsi="Arial" w:cs="Arial"/>
          <w:b/>
          <w:i/>
          <w:sz w:val="28"/>
          <w:szCs w:val="28"/>
        </w:rPr>
        <w:t xml:space="preserve"> ZA PONUDNIKA</w:t>
      </w:r>
    </w:p>
    <w:p w:rsidR="00566392" w:rsidRDefault="00566392" w:rsidP="0030073A"/>
    <w:p w:rsidR="006D74FD" w:rsidRDefault="006D74FD" w:rsidP="006D74FD">
      <w:pPr>
        <w:spacing w:line="360" w:lineRule="auto"/>
        <w:jc w:val="both"/>
        <w:rPr>
          <w:rFonts w:ascii="Arial" w:hAnsi="Arial" w:cs="Arial"/>
          <w:sz w:val="22"/>
          <w:szCs w:val="22"/>
        </w:rPr>
      </w:pPr>
      <w:bookmarkStart w:id="322" w:name="_Toc345922323"/>
      <w:r>
        <w:rPr>
          <w:rFonts w:ascii="Arial" w:hAnsi="Arial" w:cs="Arial"/>
          <w:sz w:val="22"/>
          <w:szCs w:val="22"/>
        </w:rPr>
        <w:t>Naročnik___________________________________________________________________</w:t>
      </w:r>
    </w:p>
    <w:p w:rsidR="006D74FD" w:rsidRDefault="006D74FD" w:rsidP="006D74FD">
      <w:pPr>
        <w:spacing w:line="360" w:lineRule="auto"/>
        <w:rPr>
          <w:rFonts w:ascii="Arial" w:hAnsi="Arial" w:cs="Arial"/>
          <w:sz w:val="22"/>
          <w:szCs w:val="22"/>
        </w:rPr>
      </w:pPr>
      <w:r>
        <w:rPr>
          <w:rFonts w:ascii="Arial" w:hAnsi="Arial" w:cs="Arial"/>
          <w:sz w:val="22"/>
          <w:szCs w:val="22"/>
        </w:rPr>
        <w:t>Kontaktna oseba naročnika______________________________</w:t>
      </w:r>
      <w:proofErr w:type="spellStart"/>
      <w:r>
        <w:rPr>
          <w:rFonts w:ascii="Arial" w:hAnsi="Arial" w:cs="Arial"/>
          <w:sz w:val="22"/>
          <w:szCs w:val="22"/>
        </w:rPr>
        <w:t>tel</w:t>
      </w:r>
      <w:proofErr w:type="spellEnd"/>
      <w:r>
        <w:rPr>
          <w:rFonts w:ascii="Arial" w:hAnsi="Arial" w:cs="Arial"/>
          <w:sz w:val="22"/>
          <w:szCs w:val="22"/>
        </w:rPr>
        <w:t>:_____________________</w:t>
      </w:r>
    </w:p>
    <w:p w:rsidR="006D74FD" w:rsidRDefault="006D74FD" w:rsidP="006D74FD">
      <w:pPr>
        <w:spacing w:line="360" w:lineRule="auto"/>
        <w:rPr>
          <w:rFonts w:ascii="Arial" w:hAnsi="Arial" w:cs="Arial"/>
          <w:sz w:val="22"/>
          <w:szCs w:val="22"/>
        </w:rPr>
      </w:pPr>
      <w:r>
        <w:rPr>
          <w:rFonts w:ascii="Arial" w:hAnsi="Arial" w:cs="Arial"/>
          <w:sz w:val="22"/>
          <w:szCs w:val="22"/>
        </w:rPr>
        <w:t xml:space="preserve">Izjavljamo, da je _______________________________(ponudnik) izdelal_______________________________________________________________________ </w:t>
      </w:r>
    </w:p>
    <w:p w:rsidR="006D74FD" w:rsidRDefault="006D74FD" w:rsidP="006D74FD">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6D74FD" w:rsidTr="00AD2A13">
        <w:tc>
          <w:tcPr>
            <w:tcW w:w="4743" w:type="dxa"/>
          </w:tcPr>
          <w:p w:rsidR="006D74FD" w:rsidRPr="001D541A" w:rsidRDefault="006D74FD" w:rsidP="00AD2A13">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6D74FD" w:rsidRDefault="006D74FD" w:rsidP="00AD2A13">
            <w:pPr>
              <w:spacing w:line="360" w:lineRule="auto"/>
              <w:rPr>
                <w:rFonts w:ascii="Arial" w:hAnsi="Arial" w:cs="Arial"/>
                <w:sz w:val="22"/>
                <w:szCs w:val="22"/>
              </w:rPr>
            </w:pPr>
          </w:p>
        </w:tc>
      </w:tr>
      <w:tr w:rsidR="006D74FD" w:rsidTr="00AD2A13">
        <w:tc>
          <w:tcPr>
            <w:tcW w:w="4743" w:type="dxa"/>
          </w:tcPr>
          <w:p w:rsidR="006D74FD" w:rsidRPr="00731CEF" w:rsidRDefault="006D74FD" w:rsidP="00AD2A13">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6D74FD" w:rsidRDefault="006D74FD" w:rsidP="00AD2A13">
            <w:pPr>
              <w:spacing w:line="360" w:lineRule="auto"/>
              <w:rPr>
                <w:rFonts w:ascii="Arial" w:hAnsi="Arial" w:cs="Arial"/>
                <w:sz w:val="22"/>
                <w:szCs w:val="22"/>
              </w:rPr>
            </w:pPr>
          </w:p>
        </w:tc>
      </w:tr>
      <w:tr w:rsidR="006D74FD" w:rsidTr="00AD2A13">
        <w:trPr>
          <w:trHeight w:val="421"/>
        </w:trPr>
        <w:tc>
          <w:tcPr>
            <w:tcW w:w="4743" w:type="dxa"/>
          </w:tcPr>
          <w:p w:rsidR="006D74FD" w:rsidRDefault="006D74FD" w:rsidP="00AD2A13">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6D74FD" w:rsidRDefault="006D74FD" w:rsidP="00AD2A13">
            <w:pPr>
              <w:spacing w:line="360" w:lineRule="auto"/>
              <w:rPr>
                <w:rFonts w:ascii="Arial" w:hAnsi="Arial" w:cs="Arial"/>
                <w:sz w:val="22"/>
                <w:szCs w:val="22"/>
              </w:rPr>
            </w:pPr>
          </w:p>
        </w:tc>
      </w:tr>
      <w:tr w:rsidR="006D74FD" w:rsidTr="00AD2A13">
        <w:tc>
          <w:tcPr>
            <w:tcW w:w="4743" w:type="dxa"/>
          </w:tcPr>
          <w:p w:rsidR="006D74FD" w:rsidRDefault="006D74FD" w:rsidP="00AD2A13">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6D74FD" w:rsidRDefault="006D74FD" w:rsidP="00AD2A13">
            <w:pPr>
              <w:spacing w:line="360" w:lineRule="auto"/>
              <w:rPr>
                <w:rFonts w:ascii="Arial" w:hAnsi="Arial" w:cs="Arial"/>
                <w:sz w:val="22"/>
                <w:szCs w:val="22"/>
              </w:rPr>
            </w:pPr>
          </w:p>
          <w:p w:rsidR="006D74FD" w:rsidRDefault="006D74FD" w:rsidP="00AD2A13">
            <w:pPr>
              <w:spacing w:line="360" w:lineRule="auto"/>
              <w:rPr>
                <w:rFonts w:ascii="Arial" w:hAnsi="Arial" w:cs="Arial"/>
                <w:sz w:val="22"/>
                <w:szCs w:val="22"/>
              </w:rPr>
            </w:pPr>
          </w:p>
          <w:p w:rsidR="006D74FD" w:rsidRDefault="006D74FD" w:rsidP="00AD2A13">
            <w:pPr>
              <w:spacing w:line="360" w:lineRule="auto"/>
              <w:rPr>
                <w:rFonts w:ascii="Arial" w:hAnsi="Arial" w:cs="Arial"/>
                <w:sz w:val="22"/>
                <w:szCs w:val="22"/>
              </w:rPr>
            </w:pPr>
          </w:p>
          <w:p w:rsidR="006D74FD" w:rsidRDefault="006D74FD" w:rsidP="00AD2A13">
            <w:pPr>
              <w:spacing w:line="360" w:lineRule="auto"/>
              <w:rPr>
                <w:rFonts w:ascii="Arial" w:hAnsi="Arial" w:cs="Arial"/>
                <w:sz w:val="22"/>
                <w:szCs w:val="22"/>
              </w:rPr>
            </w:pPr>
          </w:p>
          <w:p w:rsidR="006D74FD" w:rsidRDefault="006D74FD" w:rsidP="00AD2A13">
            <w:pPr>
              <w:spacing w:line="360" w:lineRule="auto"/>
              <w:rPr>
                <w:rFonts w:ascii="Arial" w:hAnsi="Arial" w:cs="Arial"/>
                <w:sz w:val="22"/>
                <w:szCs w:val="22"/>
              </w:rPr>
            </w:pPr>
          </w:p>
        </w:tc>
      </w:tr>
    </w:tbl>
    <w:p w:rsidR="0030073A" w:rsidRDefault="0030073A" w:rsidP="0030073A"/>
    <w:bookmarkEnd w:id="322"/>
    <w:p w:rsidR="00232C74" w:rsidRDefault="00232C74" w:rsidP="0030073A">
      <w:pPr>
        <w:spacing w:line="276" w:lineRule="auto"/>
        <w:ind w:right="72"/>
        <w:jc w:val="both"/>
        <w:rPr>
          <w:rFonts w:ascii="Arial" w:eastAsia="Calibri" w:hAnsi="Arial" w:cs="Arial"/>
          <w:b/>
          <w:bCs/>
          <w:color w:val="000000"/>
          <w:sz w:val="22"/>
          <w:szCs w:val="22"/>
          <w:lang w:eastAsia="en-US"/>
        </w:rPr>
      </w:pPr>
    </w:p>
    <w:p w:rsidR="006D74FD" w:rsidRDefault="006D74FD" w:rsidP="006D74FD"/>
    <w:p w:rsidR="006D74FD" w:rsidRDefault="006D74FD" w:rsidP="006D74FD">
      <w:pPr>
        <w:jc w:val="both"/>
        <w:rPr>
          <w:rFonts w:ascii="Arial" w:hAnsi="Arial" w:cs="Arial"/>
          <w:sz w:val="22"/>
          <w:szCs w:val="22"/>
        </w:rPr>
      </w:pPr>
      <w:r>
        <w:rPr>
          <w:rFonts w:ascii="Arial" w:hAnsi="Arial" w:cs="Arial"/>
          <w:sz w:val="22"/>
          <w:szCs w:val="22"/>
        </w:rPr>
        <w:t>Kraj in datum: ____________________</w:t>
      </w:r>
    </w:p>
    <w:p w:rsidR="006D74FD" w:rsidRDefault="006D74FD" w:rsidP="006D74FD">
      <w:pPr>
        <w:jc w:val="both"/>
        <w:rPr>
          <w:rFonts w:ascii="Arial" w:hAnsi="Arial" w:cs="Arial"/>
          <w:sz w:val="22"/>
          <w:szCs w:val="22"/>
        </w:rPr>
      </w:pPr>
    </w:p>
    <w:p w:rsidR="006D74FD" w:rsidRPr="000C3F5C" w:rsidRDefault="006D74FD" w:rsidP="006D74FD">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6D74FD" w:rsidRPr="000C3F5C" w:rsidTr="00AD2A13">
        <w:trPr>
          <w:trHeight w:val="567"/>
          <w:jc w:val="center"/>
        </w:trPr>
        <w:tc>
          <w:tcPr>
            <w:tcW w:w="3070" w:type="dxa"/>
          </w:tcPr>
          <w:p w:rsidR="006D74FD" w:rsidRPr="000C3F5C" w:rsidRDefault="006D74FD" w:rsidP="00AD2A13">
            <w:pPr>
              <w:jc w:val="both"/>
              <w:rPr>
                <w:rFonts w:ascii="Arial" w:hAnsi="Arial" w:cs="Arial"/>
                <w:sz w:val="18"/>
                <w:szCs w:val="18"/>
              </w:rPr>
            </w:pPr>
            <w:r w:rsidRPr="000C3F5C">
              <w:rPr>
                <w:rFonts w:ascii="Arial" w:hAnsi="Arial" w:cs="Arial"/>
                <w:sz w:val="18"/>
                <w:szCs w:val="18"/>
              </w:rPr>
              <w:t>Datum:</w:t>
            </w:r>
          </w:p>
        </w:tc>
        <w:tc>
          <w:tcPr>
            <w:tcW w:w="3070" w:type="dxa"/>
          </w:tcPr>
          <w:p w:rsidR="006D74FD" w:rsidRPr="000C3F5C" w:rsidRDefault="006D74FD" w:rsidP="00AD2A13">
            <w:pPr>
              <w:jc w:val="both"/>
              <w:rPr>
                <w:rFonts w:ascii="Arial" w:hAnsi="Arial" w:cs="Arial"/>
                <w:sz w:val="18"/>
                <w:szCs w:val="18"/>
              </w:rPr>
            </w:pPr>
            <w:r w:rsidRPr="000C3F5C">
              <w:rPr>
                <w:rFonts w:ascii="Arial" w:hAnsi="Arial" w:cs="Arial"/>
                <w:sz w:val="18"/>
                <w:szCs w:val="18"/>
              </w:rPr>
              <w:t>Žig:</w:t>
            </w:r>
          </w:p>
        </w:tc>
        <w:tc>
          <w:tcPr>
            <w:tcW w:w="3071" w:type="dxa"/>
          </w:tcPr>
          <w:p w:rsidR="006D74FD" w:rsidRPr="000C3F5C" w:rsidRDefault="006D74FD" w:rsidP="00AD2A13">
            <w:pPr>
              <w:jc w:val="both"/>
              <w:rPr>
                <w:rFonts w:ascii="Arial" w:hAnsi="Arial" w:cs="Arial"/>
                <w:sz w:val="18"/>
                <w:szCs w:val="18"/>
              </w:rPr>
            </w:pPr>
            <w:r>
              <w:rPr>
                <w:rFonts w:ascii="Arial" w:hAnsi="Arial" w:cs="Arial"/>
                <w:sz w:val="18"/>
                <w:szCs w:val="18"/>
              </w:rPr>
              <w:t>Podpis naročnika:</w:t>
            </w:r>
          </w:p>
        </w:tc>
      </w:tr>
      <w:tr w:rsidR="006D74FD" w:rsidRPr="000C3F5C" w:rsidTr="00AD2A13">
        <w:trPr>
          <w:trHeight w:val="567"/>
          <w:jc w:val="center"/>
        </w:trPr>
        <w:tc>
          <w:tcPr>
            <w:tcW w:w="3070" w:type="dxa"/>
            <w:tcBorders>
              <w:bottom w:val="single" w:sz="12" w:space="0" w:color="auto"/>
            </w:tcBorders>
          </w:tcPr>
          <w:p w:rsidR="006D74FD" w:rsidRPr="000C3F5C" w:rsidRDefault="006D74FD" w:rsidP="00AD2A13">
            <w:pPr>
              <w:jc w:val="both"/>
              <w:rPr>
                <w:rFonts w:ascii="Arial" w:hAnsi="Arial" w:cs="Arial"/>
                <w:sz w:val="18"/>
                <w:szCs w:val="18"/>
              </w:rPr>
            </w:pPr>
          </w:p>
        </w:tc>
        <w:tc>
          <w:tcPr>
            <w:tcW w:w="3070" w:type="dxa"/>
          </w:tcPr>
          <w:p w:rsidR="006D74FD" w:rsidRPr="000C3F5C" w:rsidRDefault="006D74FD" w:rsidP="00AD2A13">
            <w:pPr>
              <w:jc w:val="both"/>
              <w:rPr>
                <w:rFonts w:ascii="Arial" w:hAnsi="Arial" w:cs="Arial"/>
                <w:sz w:val="18"/>
                <w:szCs w:val="18"/>
              </w:rPr>
            </w:pPr>
          </w:p>
        </w:tc>
        <w:tc>
          <w:tcPr>
            <w:tcW w:w="3071" w:type="dxa"/>
            <w:tcBorders>
              <w:bottom w:val="single" w:sz="12" w:space="0" w:color="auto"/>
            </w:tcBorders>
          </w:tcPr>
          <w:p w:rsidR="006D74FD" w:rsidRPr="000C3F5C" w:rsidRDefault="006D74FD" w:rsidP="00AD2A13">
            <w:pPr>
              <w:jc w:val="both"/>
              <w:rPr>
                <w:rFonts w:ascii="Arial" w:hAnsi="Arial" w:cs="Arial"/>
                <w:sz w:val="18"/>
                <w:szCs w:val="18"/>
              </w:rPr>
            </w:pPr>
          </w:p>
        </w:tc>
      </w:tr>
    </w:tbl>
    <w:p w:rsidR="006D74FD" w:rsidRDefault="006D74FD" w:rsidP="006D74FD">
      <w:pPr>
        <w:rPr>
          <w:rFonts w:ascii="Arial" w:hAnsi="Arial" w:cs="Arial"/>
          <w:b/>
          <w:sz w:val="22"/>
          <w:szCs w:val="22"/>
        </w:rPr>
      </w:pPr>
    </w:p>
    <w:p w:rsidR="00232C74" w:rsidRDefault="00232C74" w:rsidP="0030073A">
      <w:pPr>
        <w:spacing w:line="276" w:lineRule="auto"/>
        <w:ind w:right="72"/>
        <w:jc w:val="both"/>
        <w:rPr>
          <w:rFonts w:ascii="Arial" w:eastAsia="Calibri" w:hAnsi="Arial" w:cs="Arial"/>
          <w:b/>
          <w:bCs/>
          <w:color w:val="000000"/>
          <w:sz w:val="22"/>
          <w:szCs w:val="22"/>
          <w:lang w:eastAsia="en-US"/>
        </w:rPr>
      </w:pPr>
    </w:p>
    <w:p w:rsidR="00232C74" w:rsidRDefault="006D74FD" w:rsidP="0030073A">
      <w:pPr>
        <w:spacing w:line="276" w:lineRule="auto"/>
        <w:ind w:right="72"/>
        <w:jc w:val="both"/>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xml:space="preserve">Od ponudnika se zahteva, da je </w:t>
      </w:r>
    </w:p>
    <w:p w:rsidR="006D74FD" w:rsidRPr="006D74FD" w:rsidRDefault="006D74FD" w:rsidP="006D74FD">
      <w:pPr>
        <w:pStyle w:val="Odstavekseznama"/>
        <w:numPr>
          <w:ilvl w:val="0"/>
          <w:numId w:val="28"/>
        </w:numPr>
        <w:spacing w:after="120"/>
        <w:jc w:val="both"/>
        <w:rPr>
          <w:rFonts w:ascii="Arial" w:hAnsi="Arial" w:cs="Arial"/>
          <w:sz w:val="22"/>
          <w:szCs w:val="22"/>
        </w:rPr>
      </w:pPr>
      <w:r w:rsidRPr="006D74FD">
        <w:rPr>
          <w:rFonts w:ascii="Arial" w:hAnsi="Arial" w:cs="Arial"/>
          <w:sz w:val="22"/>
          <w:szCs w:val="22"/>
        </w:rPr>
        <w:t>Izvedel vsaj en projekt na temo trajnostnega prometnega načrtovanja, kot na primer: analiza in načrtovanje na področju JPP, načrtovanje peš površin, kolesarskih stez s pripadajočo prometno signalizacijo na ravni mesta ali regije ali</w:t>
      </w:r>
    </w:p>
    <w:p w:rsidR="00232C74" w:rsidRDefault="00232C74" w:rsidP="0030073A">
      <w:pPr>
        <w:spacing w:line="276" w:lineRule="auto"/>
        <w:ind w:right="72"/>
        <w:jc w:val="both"/>
        <w:rPr>
          <w:rFonts w:ascii="Arial" w:eastAsia="Calibri" w:hAnsi="Arial" w:cs="Arial"/>
          <w:b/>
          <w:bCs/>
          <w:color w:val="000000"/>
          <w:sz w:val="22"/>
          <w:szCs w:val="22"/>
          <w:lang w:eastAsia="en-US"/>
        </w:rPr>
      </w:pPr>
    </w:p>
    <w:p w:rsidR="006D74FD" w:rsidRDefault="006D74FD" w:rsidP="006D74FD">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6D74FD" w:rsidRPr="003C62E5" w:rsidRDefault="006D74FD" w:rsidP="006D74FD">
      <w:pPr>
        <w:rPr>
          <w:rFonts w:ascii="Arial" w:hAnsi="Arial" w:cs="Arial"/>
          <w:b/>
          <w:sz w:val="22"/>
          <w:szCs w:val="22"/>
        </w:rPr>
      </w:pPr>
    </w:p>
    <w:p w:rsidR="006D74FD" w:rsidRPr="00E625A6" w:rsidRDefault="006D74FD" w:rsidP="006D74FD">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6D74FD" w:rsidRPr="00BB6619" w:rsidRDefault="006D74FD" w:rsidP="006D74FD">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w:t>
      </w:r>
      <w:proofErr w:type="spellStart"/>
      <w:r w:rsidRPr="00E625A6">
        <w:rPr>
          <w:rFonts w:ascii="Arial" w:hAnsi="Arial" w:cs="Arial"/>
          <w:b/>
          <w:sz w:val="22"/>
          <w:szCs w:val="22"/>
        </w:rPr>
        <w:t>poobl</w:t>
      </w:r>
      <w:proofErr w:type="spellEnd"/>
      <w:r w:rsidRPr="00E625A6">
        <w:rPr>
          <w:rFonts w:ascii="Arial" w:hAnsi="Arial" w:cs="Arial"/>
          <w:b/>
          <w:sz w:val="22"/>
          <w:szCs w:val="22"/>
        </w:rPr>
        <w:t xml:space="preserve">.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6D74FD" w:rsidRDefault="006D74FD" w:rsidP="006D74FD"/>
    <w:p w:rsidR="00232C74" w:rsidRDefault="00232C74" w:rsidP="0030073A">
      <w:pPr>
        <w:spacing w:line="276" w:lineRule="auto"/>
        <w:ind w:right="72"/>
        <w:jc w:val="both"/>
        <w:rPr>
          <w:rFonts w:ascii="Arial" w:eastAsia="Calibri" w:hAnsi="Arial" w:cs="Arial"/>
          <w:b/>
          <w:bCs/>
          <w:color w:val="000000"/>
          <w:sz w:val="22"/>
          <w:szCs w:val="22"/>
          <w:lang w:eastAsia="en-US"/>
        </w:rPr>
      </w:pPr>
    </w:p>
    <w:p w:rsidR="00232C74" w:rsidRDefault="00232C74" w:rsidP="0030073A">
      <w:pPr>
        <w:spacing w:line="276" w:lineRule="auto"/>
        <w:ind w:right="72"/>
        <w:jc w:val="both"/>
        <w:rPr>
          <w:rFonts w:ascii="Arial" w:eastAsia="Calibri" w:hAnsi="Arial" w:cs="Arial"/>
          <w:b/>
          <w:bCs/>
          <w:color w:val="000000"/>
          <w:sz w:val="22"/>
          <w:szCs w:val="22"/>
          <w:lang w:eastAsia="en-US"/>
        </w:rPr>
      </w:pPr>
    </w:p>
    <w:p w:rsidR="0030073A" w:rsidRPr="00BC2F04" w:rsidRDefault="0030073A" w:rsidP="00664017">
      <w:pPr>
        <w:pStyle w:val="Naslov1"/>
        <w:numPr>
          <w:ilvl w:val="1"/>
          <w:numId w:val="17"/>
        </w:numPr>
        <w:rPr>
          <w:rFonts w:ascii="Arial" w:hAnsi="Arial" w:cs="Arial"/>
          <w:i/>
          <w:sz w:val="28"/>
          <w:szCs w:val="28"/>
        </w:rPr>
      </w:pPr>
      <w:bookmarkStart w:id="323" w:name="_Toc345922325"/>
      <w:r>
        <w:rPr>
          <w:rFonts w:ascii="Arial" w:hAnsi="Arial" w:cs="Arial"/>
          <w:i/>
          <w:sz w:val="28"/>
          <w:szCs w:val="28"/>
        </w:rPr>
        <w:lastRenderedPageBreak/>
        <w:t xml:space="preserve">VZOREC POGODBE             </w:t>
      </w:r>
      <w:r w:rsidR="00A507D6">
        <w:rPr>
          <w:rFonts w:ascii="Arial" w:hAnsi="Arial" w:cs="Arial"/>
          <w:i/>
          <w:sz w:val="28"/>
          <w:szCs w:val="28"/>
        </w:rPr>
        <w:tab/>
      </w:r>
      <w:r w:rsidR="00A507D6">
        <w:rPr>
          <w:rFonts w:ascii="Arial" w:hAnsi="Arial" w:cs="Arial"/>
          <w:i/>
          <w:sz w:val="28"/>
          <w:szCs w:val="28"/>
        </w:rPr>
        <w:tab/>
      </w:r>
      <w:r w:rsidR="00A507D6">
        <w:rPr>
          <w:rFonts w:ascii="Arial" w:hAnsi="Arial" w:cs="Arial"/>
          <w:i/>
          <w:sz w:val="28"/>
          <w:szCs w:val="28"/>
        </w:rPr>
        <w:tab/>
      </w:r>
      <w:r>
        <w:rPr>
          <w:rFonts w:ascii="Arial" w:hAnsi="Arial" w:cs="Arial"/>
          <w:i/>
          <w:sz w:val="28"/>
          <w:szCs w:val="28"/>
        </w:rPr>
        <w:t xml:space="preserve">            </w:t>
      </w:r>
      <w:r w:rsidRPr="00BC2F04">
        <w:rPr>
          <w:rFonts w:ascii="Arial" w:hAnsi="Arial" w:cs="Arial"/>
          <w:i/>
          <w:sz w:val="28"/>
          <w:szCs w:val="28"/>
        </w:rPr>
        <w:t>(OBR-</w:t>
      </w:r>
      <w:bookmarkEnd w:id="323"/>
      <w:r w:rsidR="00664017">
        <w:rPr>
          <w:rFonts w:ascii="Arial" w:hAnsi="Arial" w:cs="Arial"/>
          <w:i/>
          <w:sz w:val="28"/>
          <w:szCs w:val="28"/>
        </w:rPr>
        <w:t>24</w:t>
      </w:r>
      <w:r w:rsidRPr="00BC2F04">
        <w:rPr>
          <w:rFonts w:ascii="Arial" w:hAnsi="Arial" w:cs="Arial"/>
          <w:i/>
          <w:sz w:val="28"/>
          <w:szCs w:val="28"/>
        </w:rPr>
        <w:t>)</w:t>
      </w:r>
    </w:p>
    <w:p w:rsidR="0030073A" w:rsidRDefault="0030073A" w:rsidP="0030073A">
      <w:r>
        <w:tab/>
      </w:r>
    </w:p>
    <w:p w:rsidR="0062556B" w:rsidRPr="00C80A8D" w:rsidRDefault="0062556B" w:rsidP="0062556B">
      <w:pPr>
        <w:autoSpaceDE w:val="0"/>
        <w:autoSpaceDN w:val="0"/>
        <w:adjustRightInd w:val="0"/>
        <w:jc w:val="center"/>
        <w:rPr>
          <w:rFonts w:ascii="Arial" w:hAnsi="Arial" w:cs="Arial"/>
          <w:b/>
          <w:bCs/>
        </w:rPr>
      </w:pPr>
      <w:r w:rsidRPr="00C80A8D">
        <w:rPr>
          <w:rFonts w:ascii="Arial" w:hAnsi="Arial" w:cs="Arial"/>
          <w:b/>
          <w:bCs/>
        </w:rPr>
        <w:t>POGODBA št. POG-_______/2016</w:t>
      </w:r>
    </w:p>
    <w:p w:rsidR="0062556B" w:rsidRPr="00C80A8D" w:rsidRDefault="0062556B" w:rsidP="0062556B">
      <w:pPr>
        <w:autoSpaceDE w:val="0"/>
        <w:autoSpaceDN w:val="0"/>
        <w:adjustRightInd w:val="0"/>
        <w:jc w:val="center"/>
        <w:rPr>
          <w:rFonts w:ascii="Arial" w:hAnsi="Arial" w:cs="Arial"/>
          <w:b/>
          <w:bCs/>
        </w:rPr>
      </w:pPr>
      <w:r w:rsidRPr="00C80A8D">
        <w:rPr>
          <w:rFonts w:ascii="Arial" w:hAnsi="Arial" w:cs="Arial"/>
          <w:b/>
        </w:rPr>
        <w:t xml:space="preserve">CELOSTNA PROMETNA STRATEGIJA MESTNE OBČINE </w:t>
      </w:r>
      <w:r>
        <w:rPr>
          <w:rFonts w:ascii="Arial" w:hAnsi="Arial" w:cs="Arial"/>
          <w:b/>
        </w:rPr>
        <w:t>NOVA GORICA</w:t>
      </w:r>
    </w:p>
    <w:p w:rsidR="0062556B" w:rsidRPr="00C80A8D" w:rsidRDefault="0062556B" w:rsidP="0062556B">
      <w:pPr>
        <w:autoSpaceDE w:val="0"/>
        <w:autoSpaceDN w:val="0"/>
        <w:adjustRightInd w:val="0"/>
        <w:jc w:val="both"/>
        <w:rPr>
          <w:rFonts w:ascii="Arial" w:hAnsi="Arial" w:cs="Arial"/>
          <w:sz w:val="20"/>
          <w:szCs w:val="20"/>
        </w:rPr>
      </w:pP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ki jo sklepata</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pStyle w:val="Naslov"/>
        <w:tabs>
          <w:tab w:val="left" w:pos="7380"/>
        </w:tabs>
        <w:jc w:val="both"/>
        <w:rPr>
          <w:rFonts w:ascii="Arial" w:hAnsi="Arial" w:cs="Arial"/>
          <w:b w:val="0"/>
          <w:bCs w:val="0"/>
          <w:sz w:val="22"/>
          <w:szCs w:val="22"/>
        </w:rPr>
      </w:pPr>
      <w:r w:rsidRPr="0062556B">
        <w:rPr>
          <w:rFonts w:ascii="Arial" w:hAnsi="Arial" w:cs="Arial"/>
          <w:b w:val="0"/>
          <w:bCs w:val="0"/>
          <w:sz w:val="22"/>
          <w:szCs w:val="22"/>
        </w:rPr>
        <w:t>Mestna občina Nova Gorica</w:t>
      </w:r>
    </w:p>
    <w:p w:rsidR="0062556B" w:rsidRPr="0062556B" w:rsidRDefault="0062556B" w:rsidP="0062556B">
      <w:pPr>
        <w:pStyle w:val="Naslov"/>
        <w:tabs>
          <w:tab w:val="left" w:pos="7380"/>
        </w:tabs>
        <w:spacing w:before="60"/>
        <w:jc w:val="both"/>
        <w:rPr>
          <w:rFonts w:ascii="Arial" w:hAnsi="Arial" w:cs="Arial"/>
          <w:bCs w:val="0"/>
          <w:sz w:val="22"/>
          <w:szCs w:val="22"/>
        </w:rPr>
      </w:pPr>
      <w:r w:rsidRPr="0062556B">
        <w:rPr>
          <w:rFonts w:ascii="Arial" w:hAnsi="Arial" w:cs="Arial"/>
          <w:bCs w:val="0"/>
          <w:sz w:val="22"/>
          <w:szCs w:val="22"/>
        </w:rPr>
        <w:t xml:space="preserve">Trg Edvarda Kardelja 1 </w:t>
      </w:r>
    </w:p>
    <w:p w:rsidR="0062556B" w:rsidRPr="0062556B" w:rsidRDefault="0062556B" w:rsidP="0062556B">
      <w:pPr>
        <w:pStyle w:val="Naslov"/>
        <w:tabs>
          <w:tab w:val="left" w:pos="7380"/>
        </w:tabs>
        <w:spacing w:before="60"/>
        <w:jc w:val="both"/>
        <w:rPr>
          <w:rFonts w:ascii="Arial" w:hAnsi="Arial" w:cs="Arial"/>
          <w:bCs w:val="0"/>
          <w:sz w:val="22"/>
          <w:szCs w:val="22"/>
        </w:rPr>
      </w:pPr>
      <w:r w:rsidRPr="0062556B">
        <w:rPr>
          <w:rFonts w:ascii="Arial" w:hAnsi="Arial" w:cs="Arial"/>
          <w:bCs w:val="0"/>
          <w:sz w:val="22"/>
          <w:szCs w:val="22"/>
        </w:rPr>
        <w:t>Št. transakcijskega računa: SI56 01284 01000 14022</w:t>
      </w:r>
      <w:r w:rsidRPr="0062556B">
        <w:rPr>
          <w:rFonts w:ascii="Arial" w:hAnsi="Arial" w:cs="Arial"/>
          <w:bCs w:val="0"/>
          <w:sz w:val="22"/>
          <w:szCs w:val="22"/>
        </w:rPr>
        <w:tab/>
        <w:t xml:space="preserve"> </w:t>
      </w:r>
      <w:r w:rsidRPr="0062556B">
        <w:rPr>
          <w:rFonts w:ascii="Arial" w:hAnsi="Arial" w:cs="Arial"/>
          <w:bCs w:val="0"/>
          <w:sz w:val="22"/>
          <w:szCs w:val="22"/>
        </w:rPr>
        <w:tab/>
      </w:r>
    </w:p>
    <w:p w:rsidR="0062556B" w:rsidRPr="0062556B" w:rsidRDefault="0062556B" w:rsidP="0062556B">
      <w:pPr>
        <w:pStyle w:val="Naslov"/>
        <w:tabs>
          <w:tab w:val="left" w:pos="7380"/>
        </w:tabs>
        <w:spacing w:before="60"/>
        <w:jc w:val="both"/>
        <w:rPr>
          <w:rFonts w:ascii="Arial" w:hAnsi="Arial" w:cs="Arial"/>
          <w:bCs w:val="0"/>
          <w:sz w:val="22"/>
          <w:szCs w:val="22"/>
        </w:rPr>
      </w:pPr>
      <w:r w:rsidRPr="0062556B">
        <w:rPr>
          <w:rFonts w:ascii="Arial" w:hAnsi="Arial" w:cs="Arial"/>
          <w:bCs w:val="0"/>
          <w:sz w:val="22"/>
          <w:szCs w:val="22"/>
        </w:rPr>
        <w:t>ID za DDV  št.: SI 53055730</w:t>
      </w:r>
    </w:p>
    <w:p w:rsidR="0062556B" w:rsidRPr="0062556B" w:rsidRDefault="0062556B" w:rsidP="0062556B">
      <w:pPr>
        <w:pStyle w:val="Naslov"/>
        <w:tabs>
          <w:tab w:val="left" w:pos="7380"/>
        </w:tabs>
        <w:spacing w:before="60"/>
        <w:jc w:val="both"/>
        <w:rPr>
          <w:rFonts w:ascii="Arial" w:hAnsi="Arial" w:cs="Arial"/>
          <w:bCs w:val="0"/>
          <w:sz w:val="22"/>
          <w:szCs w:val="22"/>
        </w:rPr>
      </w:pPr>
      <w:r w:rsidRPr="0062556B">
        <w:rPr>
          <w:rFonts w:ascii="Arial" w:hAnsi="Arial" w:cs="Arial"/>
          <w:bCs w:val="0"/>
          <w:sz w:val="22"/>
          <w:szCs w:val="22"/>
        </w:rPr>
        <w:t>Matična številka: 5881773000</w:t>
      </w:r>
    </w:p>
    <w:p w:rsidR="0062556B" w:rsidRPr="0062556B" w:rsidRDefault="0062556B" w:rsidP="0062556B">
      <w:pPr>
        <w:pStyle w:val="Naslov"/>
        <w:tabs>
          <w:tab w:val="left" w:pos="7380"/>
        </w:tabs>
        <w:spacing w:before="60" w:after="360"/>
        <w:contextualSpacing/>
        <w:jc w:val="both"/>
        <w:rPr>
          <w:rFonts w:ascii="Arial" w:hAnsi="Arial" w:cs="Arial"/>
          <w:bCs w:val="0"/>
          <w:sz w:val="22"/>
          <w:szCs w:val="22"/>
        </w:rPr>
      </w:pPr>
      <w:r w:rsidRPr="0062556B">
        <w:rPr>
          <w:rFonts w:ascii="Arial" w:hAnsi="Arial" w:cs="Arial"/>
          <w:bCs w:val="0"/>
          <w:sz w:val="22"/>
          <w:szCs w:val="22"/>
        </w:rPr>
        <w:t xml:space="preserve">ki jo zastopa župan Matej Arčon </w:t>
      </w:r>
    </w:p>
    <w:p w:rsidR="0062556B" w:rsidRPr="0062556B" w:rsidRDefault="0062556B" w:rsidP="0062556B">
      <w:pPr>
        <w:pStyle w:val="Naslov"/>
        <w:tabs>
          <w:tab w:val="left" w:pos="7380"/>
        </w:tabs>
        <w:spacing w:before="60" w:after="360"/>
        <w:contextualSpacing/>
        <w:jc w:val="both"/>
        <w:rPr>
          <w:rFonts w:ascii="Arial" w:hAnsi="Arial" w:cs="Arial"/>
          <w:bCs w:val="0"/>
          <w:sz w:val="22"/>
          <w:szCs w:val="22"/>
        </w:rPr>
      </w:pPr>
      <w:r w:rsidRPr="0062556B">
        <w:rPr>
          <w:rFonts w:ascii="Arial" w:hAnsi="Arial" w:cs="Arial"/>
          <w:b w:val="0"/>
          <w:bCs w:val="0"/>
          <w:i/>
          <w:sz w:val="22"/>
          <w:szCs w:val="22"/>
        </w:rPr>
        <w:t xml:space="preserve"> (v nadaljevanju kot naročnik)</w:t>
      </w:r>
    </w:p>
    <w:p w:rsidR="0062556B" w:rsidRPr="0062556B" w:rsidRDefault="0062556B" w:rsidP="0062556B">
      <w:pPr>
        <w:pStyle w:val="Naslov"/>
        <w:tabs>
          <w:tab w:val="left" w:pos="7380"/>
        </w:tabs>
        <w:jc w:val="both"/>
        <w:rPr>
          <w:rFonts w:ascii="Arial" w:hAnsi="Arial" w:cs="Arial"/>
          <w:color w:val="000000"/>
          <w:sz w:val="22"/>
          <w:szCs w:val="22"/>
        </w:rPr>
      </w:pPr>
      <w:r w:rsidRPr="0062556B">
        <w:rPr>
          <w:rFonts w:ascii="Arial" w:hAnsi="Arial" w:cs="Arial"/>
          <w:color w:val="000000"/>
          <w:sz w:val="22"/>
          <w:szCs w:val="22"/>
        </w:rPr>
        <w:t>in</w:t>
      </w:r>
    </w:p>
    <w:p w:rsidR="0062556B" w:rsidRPr="0062556B" w:rsidRDefault="0062556B" w:rsidP="0062556B">
      <w:pPr>
        <w:widowControl w:val="0"/>
        <w:tabs>
          <w:tab w:val="left" w:pos="90"/>
          <w:tab w:val="left" w:pos="1360"/>
        </w:tabs>
        <w:autoSpaceDE w:val="0"/>
        <w:autoSpaceDN w:val="0"/>
        <w:adjustRightInd w:val="0"/>
        <w:spacing w:before="120" w:after="120"/>
        <w:jc w:val="both"/>
        <w:rPr>
          <w:rFonts w:ascii="Arial" w:hAnsi="Arial" w:cs="Arial"/>
          <w:bCs/>
          <w:sz w:val="22"/>
          <w:szCs w:val="22"/>
        </w:rPr>
      </w:pPr>
      <w:r w:rsidRPr="0062556B">
        <w:rPr>
          <w:rFonts w:ascii="Arial" w:hAnsi="Arial" w:cs="Arial"/>
          <w:bCs/>
          <w:sz w:val="22"/>
          <w:szCs w:val="22"/>
        </w:rPr>
        <w:t>_________________________________________________________</w:t>
      </w:r>
    </w:p>
    <w:p w:rsidR="0062556B" w:rsidRPr="0062556B" w:rsidRDefault="0062556B" w:rsidP="0062556B">
      <w:pPr>
        <w:pStyle w:val="Naslov"/>
        <w:tabs>
          <w:tab w:val="left" w:pos="7380"/>
        </w:tabs>
        <w:spacing w:before="60"/>
        <w:jc w:val="both"/>
        <w:rPr>
          <w:rFonts w:ascii="Arial" w:hAnsi="Arial" w:cs="Arial"/>
          <w:bCs w:val="0"/>
          <w:sz w:val="22"/>
          <w:szCs w:val="22"/>
        </w:rPr>
      </w:pPr>
      <w:r w:rsidRPr="0062556B">
        <w:rPr>
          <w:rFonts w:ascii="Arial" w:hAnsi="Arial" w:cs="Arial"/>
          <w:bCs w:val="0"/>
          <w:sz w:val="22"/>
          <w:szCs w:val="22"/>
        </w:rPr>
        <w:t>Št. transakcijskega računa: ____________________________________</w:t>
      </w:r>
    </w:p>
    <w:p w:rsidR="0062556B" w:rsidRPr="0062556B" w:rsidRDefault="0062556B" w:rsidP="0062556B">
      <w:pPr>
        <w:pStyle w:val="Naslov"/>
        <w:tabs>
          <w:tab w:val="left" w:pos="7380"/>
        </w:tabs>
        <w:spacing w:before="60"/>
        <w:jc w:val="both"/>
        <w:rPr>
          <w:rFonts w:ascii="Arial" w:hAnsi="Arial" w:cs="Arial"/>
          <w:bCs w:val="0"/>
          <w:sz w:val="22"/>
          <w:szCs w:val="22"/>
        </w:rPr>
      </w:pPr>
      <w:r w:rsidRPr="0062556B">
        <w:rPr>
          <w:rFonts w:ascii="Arial" w:hAnsi="Arial" w:cs="Arial"/>
          <w:bCs w:val="0"/>
          <w:sz w:val="22"/>
          <w:szCs w:val="22"/>
        </w:rPr>
        <w:t>ID za DDV št.: ______________________________________________</w:t>
      </w:r>
    </w:p>
    <w:p w:rsidR="0062556B" w:rsidRPr="0062556B" w:rsidRDefault="0062556B" w:rsidP="0062556B">
      <w:pPr>
        <w:pStyle w:val="Naslov"/>
        <w:tabs>
          <w:tab w:val="left" w:pos="7380"/>
        </w:tabs>
        <w:spacing w:before="60"/>
        <w:jc w:val="both"/>
        <w:rPr>
          <w:rFonts w:ascii="Arial" w:hAnsi="Arial" w:cs="Arial"/>
          <w:bCs w:val="0"/>
          <w:sz w:val="22"/>
          <w:szCs w:val="22"/>
        </w:rPr>
      </w:pPr>
      <w:r w:rsidRPr="0062556B">
        <w:rPr>
          <w:rFonts w:ascii="Arial" w:hAnsi="Arial" w:cs="Arial"/>
          <w:bCs w:val="0"/>
          <w:sz w:val="22"/>
          <w:szCs w:val="22"/>
        </w:rPr>
        <w:t>Matična številka: ____________________________________________</w:t>
      </w:r>
    </w:p>
    <w:p w:rsidR="0062556B" w:rsidRPr="0062556B" w:rsidRDefault="0062556B" w:rsidP="0062556B">
      <w:pPr>
        <w:pStyle w:val="Naslov"/>
        <w:spacing w:before="60"/>
        <w:jc w:val="both"/>
        <w:rPr>
          <w:rFonts w:ascii="Arial" w:hAnsi="Arial" w:cs="Arial"/>
          <w:bCs w:val="0"/>
          <w:sz w:val="22"/>
          <w:szCs w:val="22"/>
        </w:rPr>
      </w:pPr>
      <w:r w:rsidRPr="0062556B">
        <w:rPr>
          <w:rFonts w:ascii="Arial" w:hAnsi="Arial" w:cs="Arial"/>
          <w:bCs w:val="0"/>
          <w:sz w:val="22"/>
          <w:szCs w:val="22"/>
        </w:rPr>
        <w:t>ki ga zastopa direktor ________________________________________</w:t>
      </w:r>
    </w:p>
    <w:p w:rsidR="0062556B" w:rsidRPr="0062556B" w:rsidRDefault="0062556B" w:rsidP="0062556B">
      <w:pPr>
        <w:pStyle w:val="Naslov"/>
        <w:tabs>
          <w:tab w:val="left" w:pos="7380"/>
        </w:tabs>
        <w:spacing w:before="60"/>
        <w:jc w:val="both"/>
        <w:rPr>
          <w:rFonts w:ascii="Arial" w:hAnsi="Arial" w:cs="Arial"/>
          <w:b w:val="0"/>
          <w:bCs w:val="0"/>
          <w:i/>
          <w:sz w:val="22"/>
          <w:szCs w:val="22"/>
        </w:rPr>
      </w:pPr>
      <w:r w:rsidRPr="0062556B">
        <w:rPr>
          <w:rFonts w:ascii="Arial" w:hAnsi="Arial" w:cs="Arial"/>
          <w:b w:val="0"/>
          <w:bCs w:val="0"/>
          <w:i/>
          <w:sz w:val="22"/>
          <w:szCs w:val="22"/>
        </w:rPr>
        <w:t>(v nadaljevanju kot izvajalec)</w:t>
      </w:r>
    </w:p>
    <w:p w:rsidR="0062556B" w:rsidRPr="0062556B" w:rsidRDefault="0062556B" w:rsidP="0062556B">
      <w:pPr>
        <w:autoSpaceDE w:val="0"/>
        <w:autoSpaceDN w:val="0"/>
        <w:adjustRightInd w:val="0"/>
        <w:spacing w:before="480" w:after="120"/>
        <w:jc w:val="center"/>
        <w:rPr>
          <w:rFonts w:ascii="Arial" w:hAnsi="Arial" w:cs="Arial"/>
          <w:b/>
          <w:bCs/>
          <w:sz w:val="22"/>
          <w:szCs w:val="22"/>
        </w:rPr>
      </w:pPr>
      <w:r w:rsidRPr="0062556B">
        <w:rPr>
          <w:rFonts w:ascii="Arial" w:hAnsi="Arial" w:cs="Arial"/>
          <w:b/>
          <w:bCs/>
          <w:sz w:val="22"/>
          <w:szCs w:val="22"/>
        </w:rPr>
        <w:t>UVODNE DOLOČBE</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Pogodbeni stranki uvodoma ugotavljata:</w:t>
      </w: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 xml:space="preserve">- da je bil izvajalec izbran na podlagi javnega razpisa po postopku oddaje naročila male vrednosti, objavljenega dne </w:t>
      </w:r>
      <w:r w:rsidR="0071792C">
        <w:rPr>
          <w:rFonts w:ascii="Arial" w:hAnsi="Arial" w:cs="Arial"/>
          <w:sz w:val="22"/>
          <w:szCs w:val="22"/>
        </w:rPr>
        <w:t>25.3.2016 na</w:t>
      </w:r>
      <w:r w:rsidRPr="0062556B">
        <w:rPr>
          <w:rFonts w:ascii="Arial" w:hAnsi="Arial" w:cs="Arial"/>
          <w:sz w:val="22"/>
          <w:szCs w:val="22"/>
        </w:rPr>
        <w:t xml:space="preserve"> Portalu javnih naročil, št. objave </w:t>
      </w:r>
      <w:r w:rsidR="0071792C">
        <w:rPr>
          <w:rFonts w:ascii="Arial" w:hAnsi="Arial" w:cs="Arial"/>
          <w:sz w:val="22"/>
          <w:szCs w:val="22"/>
        </w:rPr>
        <w:t>1950/2</w:t>
      </w:r>
      <w:r w:rsidRPr="0062556B">
        <w:rPr>
          <w:rFonts w:ascii="Arial" w:hAnsi="Arial" w:cs="Arial"/>
          <w:sz w:val="22"/>
          <w:szCs w:val="22"/>
        </w:rPr>
        <w:t>016 in obveščen z odločitvijo o oddaji naročila št. ……………………… z dne _________,</w:t>
      </w: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 xml:space="preserve">- da operacijo po sklepu Ministrstva za infrastrukturo št. </w:t>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t xml:space="preserve">371-29/2014/122-00841223, z dne 12. 1. 2016 delno, do največ 85 % upravičenih stroškov financira Evropska unija iz Kohezijskega sklada; </w:t>
      </w:r>
    </w:p>
    <w:p w:rsidR="0062556B" w:rsidRPr="0062556B" w:rsidRDefault="0062556B" w:rsidP="0062556B">
      <w:pPr>
        <w:jc w:val="both"/>
        <w:rPr>
          <w:rFonts w:ascii="Arial" w:hAnsi="Arial" w:cs="Arial"/>
          <w:sz w:val="22"/>
          <w:szCs w:val="22"/>
        </w:rPr>
      </w:pPr>
      <w:r w:rsidRPr="0062556B">
        <w:rPr>
          <w:rFonts w:ascii="Arial" w:hAnsi="Arial" w:cs="Arial"/>
          <w:sz w:val="22"/>
          <w:szCs w:val="22"/>
        </w:rPr>
        <w:t xml:space="preserve">- da se operacija se izvaja v okviru Operativnega programa za izvajanje Evropske kohezijske politike v obdobju 2014 – 2020, prednostne osi št. 4: Trajnostna raba in proizvodnja energije in pametna omrežja, prednostne naložbe št. 4.4: Spodbujanje </w:t>
      </w:r>
      <w:proofErr w:type="spellStart"/>
      <w:r w:rsidRPr="0062556B">
        <w:rPr>
          <w:rFonts w:ascii="Arial" w:hAnsi="Arial" w:cs="Arial"/>
          <w:sz w:val="22"/>
          <w:szCs w:val="22"/>
        </w:rPr>
        <w:t>nizkoogljičnih</w:t>
      </w:r>
      <w:proofErr w:type="spellEnd"/>
      <w:r w:rsidRPr="0062556B">
        <w:rPr>
          <w:rFonts w:ascii="Arial" w:hAnsi="Arial" w:cs="Arial"/>
          <w:sz w:val="22"/>
          <w:szCs w:val="22"/>
        </w:rPr>
        <w:t xml:space="preserve"> strategij za vse vrste območij, zlasti za urbana območja, vključno s spodbujanjem trajnostne </w:t>
      </w:r>
      <w:proofErr w:type="spellStart"/>
      <w:r w:rsidRPr="0062556B">
        <w:rPr>
          <w:rFonts w:ascii="Arial" w:hAnsi="Arial" w:cs="Arial"/>
          <w:sz w:val="22"/>
          <w:szCs w:val="22"/>
        </w:rPr>
        <w:t>multimodalne</w:t>
      </w:r>
      <w:proofErr w:type="spellEnd"/>
      <w:r w:rsidRPr="0062556B">
        <w:rPr>
          <w:rFonts w:ascii="Arial" w:hAnsi="Arial" w:cs="Arial"/>
          <w:sz w:val="22"/>
          <w:szCs w:val="22"/>
        </w:rPr>
        <w:t xml:space="preserve"> urbane mobilnosti in ustreznimi omilitvenimi prilagoditvenimi ukrepi v okviru specifičnega cilja Razvoj urbane mobilnosti za izboljšanje kakovosti zraka v mestih.</w:t>
      </w:r>
    </w:p>
    <w:p w:rsidR="0062556B" w:rsidRPr="0062556B" w:rsidRDefault="0062556B" w:rsidP="0062556B">
      <w:pPr>
        <w:pStyle w:val="Odstavekseznama"/>
        <w:autoSpaceDE w:val="0"/>
        <w:autoSpaceDN w:val="0"/>
        <w:adjustRightInd w:val="0"/>
        <w:spacing w:before="480" w:after="120"/>
        <w:ind w:left="0"/>
        <w:jc w:val="center"/>
        <w:rPr>
          <w:rFonts w:ascii="Arial" w:hAnsi="Arial" w:cs="Arial"/>
          <w:sz w:val="22"/>
          <w:szCs w:val="22"/>
        </w:rPr>
      </w:pPr>
      <w:r w:rsidRPr="0062556B">
        <w:rPr>
          <w:rFonts w:ascii="Arial" w:hAnsi="Arial" w:cs="Arial"/>
          <w:b/>
          <w:bCs/>
          <w:sz w:val="22"/>
          <w:szCs w:val="22"/>
        </w:rPr>
        <w:t>PREDMET NAROČILA</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S to pogodbo naročnik oddaja, izvajalec pa prevzema v izdelavo naslednjo strategijo:</w:t>
      </w:r>
    </w:p>
    <w:p w:rsidR="0062556B" w:rsidRPr="0062556B" w:rsidRDefault="0062556B" w:rsidP="0062556B">
      <w:pPr>
        <w:autoSpaceDE w:val="0"/>
        <w:autoSpaceDN w:val="0"/>
        <w:adjustRightInd w:val="0"/>
        <w:spacing w:before="60"/>
        <w:jc w:val="both"/>
        <w:rPr>
          <w:rFonts w:ascii="Arial" w:hAnsi="Arial" w:cs="Arial"/>
          <w:b/>
          <w:i/>
          <w:sz w:val="22"/>
          <w:szCs w:val="22"/>
        </w:rPr>
      </w:pPr>
      <w:r w:rsidRPr="0062556B">
        <w:rPr>
          <w:rFonts w:ascii="Arial" w:hAnsi="Arial" w:cs="Arial"/>
          <w:b/>
          <w:i/>
          <w:sz w:val="22"/>
          <w:szCs w:val="22"/>
        </w:rPr>
        <w:t xml:space="preserve">Celostna prometna strategija Mestne občine Nova Gorica (v nadaljevanju: CPS MONG). </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lastRenderedPageBreak/>
        <w:t xml:space="preserve">CPS MONG mora biti izdelana skladno s Smernicami za pripravo CPS (Trajnostna mobilnost za uspešno prihodnost, Smernice za pripravo Celostne prometne strategije, Ljubljana; Ministrstvo za infrastrukturo in prostor, 2012; </w:t>
      </w:r>
      <w:hyperlink r:id="rId19" w:history="1">
        <w:r w:rsidRPr="0062556B">
          <w:rPr>
            <w:rStyle w:val="Hiperpovezava"/>
            <w:rFonts w:ascii="Arial" w:hAnsi="Arial" w:cs="Arial"/>
            <w:sz w:val="22"/>
            <w:szCs w:val="22"/>
          </w:rPr>
          <w:t>http://www.trajnostnamobilnost.si/en-gb/aktivnosti/publikacije.aspx</w:t>
        </w:r>
      </w:hyperlink>
      <w:r w:rsidRPr="0062556B">
        <w:rPr>
          <w:rFonts w:ascii="Arial" w:hAnsi="Arial" w:cs="Arial"/>
          <w:sz w:val="22"/>
          <w:szCs w:val="22"/>
        </w:rPr>
        <w:t xml:space="preserve">) in Projektno nalogo iz Priloge 1, ki je priloga tej pogodbi. </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 xml:space="preserve">Izvajalec se zavezuje, da bo za naročnika opravil obveznosti v skladu s to pogodbo, in sicer: </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pStyle w:val="Odstavekseznama"/>
        <w:numPr>
          <w:ilvl w:val="0"/>
          <w:numId w:val="43"/>
        </w:numPr>
        <w:spacing w:after="200" w:line="30" w:lineRule="atLeast"/>
        <w:ind w:left="0" w:firstLine="0"/>
        <w:rPr>
          <w:rFonts w:ascii="Arial" w:hAnsi="Arial" w:cs="Arial"/>
          <w:b/>
          <w:bCs/>
          <w:sz w:val="22"/>
          <w:szCs w:val="22"/>
          <w:u w:val="single"/>
        </w:rPr>
      </w:pPr>
      <w:r w:rsidRPr="0062556B">
        <w:rPr>
          <w:rFonts w:ascii="Arial" w:hAnsi="Arial" w:cs="Arial"/>
          <w:b/>
          <w:bCs/>
          <w:color w:val="000000"/>
          <w:sz w:val="22"/>
          <w:szCs w:val="22"/>
        </w:rPr>
        <w:t xml:space="preserve">FAZA </w:t>
      </w:r>
    </w:p>
    <w:p w:rsidR="0062556B" w:rsidRPr="0062556B" w:rsidRDefault="0062556B" w:rsidP="0062556B">
      <w:pPr>
        <w:pStyle w:val="Odstavekseznama"/>
        <w:spacing w:after="120" w:line="30" w:lineRule="atLeast"/>
        <w:ind w:left="0"/>
        <w:rPr>
          <w:rFonts w:ascii="Arial" w:hAnsi="Arial" w:cs="Arial"/>
          <w:b/>
          <w:bCs/>
          <w:sz w:val="22"/>
          <w:szCs w:val="22"/>
          <w:u w:val="single"/>
        </w:rPr>
      </w:pPr>
      <w:r w:rsidRPr="0062556B">
        <w:rPr>
          <w:rFonts w:ascii="Arial" w:hAnsi="Arial" w:cs="Arial"/>
          <w:i/>
          <w:iCs/>
          <w:sz w:val="22"/>
          <w:szCs w:val="22"/>
          <w:u w:val="single"/>
        </w:rPr>
        <w:t xml:space="preserve">1. Faza postavitve temeljev: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uvodni sestanek z naročnikom;</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ustanoviti delovno skupino za izdelavo celostne prometne strategije;</w:t>
      </w:r>
    </w:p>
    <w:p w:rsidR="0062556B" w:rsidRPr="0062556B" w:rsidRDefault="0062556B" w:rsidP="0062556B">
      <w:pPr>
        <w:pStyle w:val="Odstavekseznama"/>
        <w:numPr>
          <w:ilvl w:val="0"/>
          <w:numId w:val="42"/>
        </w:numPr>
        <w:autoSpaceDE w:val="0"/>
        <w:autoSpaceDN w:val="0"/>
        <w:adjustRightInd w:val="0"/>
        <w:spacing w:after="240" w:line="30" w:lineRule="atLeast"/>
        <w:ind w:left="709" w:hanging="425"/>
        <w:rPr>
          <w:rFonts w:ascii="Arial" w:hAnsi="Arial" w:cs="Arial"/>
          <w:i/>
          <w:iCs/>
          <w:sz w:val="22"/>
          <w:szCs w:val="22"/>
        </w:rPr>
      </w:pPr>
      <w:r w:rsidRPr="0062556B">
        <w:rPr>
          <w:rFonts w:ascii="Arial" w:hAnsi="Arial" w:cs="Arial"/>
          <w:i/>
          <w:iCs/>
          <w:sz w:val="22"/>
          <w:szCs w:val="22"/>
        </w:rPr>
        <w:t>priprava delovnega načrta.</w:t>
      </w:r>
    </w:p>
    <w:p w:rsidR="0062556B" w:rsidRPr="0062556B" w:rsidRDefault="0062556B" w:rsidP="0062556B">
      <w:pPr>
        <w:spacing w:after="120" w:line="276" w:lineRule="auto"/>
        <w:rPr>
          <w:rFonts w:ascii="Arial" w:hAnsi="Arial" w:cs="Arial"/>
          <w:i/>
          <w:iCs/>
          <w:sz w:val="22"/>
          <w:szCs w:val="22"/>
          <w:u w:val="single"/>
        </w:rPr>
      </w:pPr>
      <w:r w:rsidRPr="0062556B">
        <w:rPr>
          <w:rFonts w:ascii="Arial" w:hAnsi="Arial" w:cs="Arial"/>
          <w:i/>
          <w:iCs/>
          <w:sz w:val="22"/>
          <w:szCs w:val="22"/>
          <w:u w:val="single"/>
        </w:rPr>
        <w:t xml:space="preserve"> 2. V fazi analize stanja je potrebno najmanj:</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 xml:space="preserve">pregled podatkov z njihovo oceno kakovosti in dostopnosti;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4 ogledi stanja na terenu (pogoji za pešačenje, kolesarjenje, uporabo JPP, uporabo osebnega avtomobila);</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2 javni razpravi z občani in drugo zainteresirano javnostjo;</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delavnica z odgovornimi za promet na občini;</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10 intervjujev;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 xml:space="preserve">1 sporočilo za medije </w:t>
      </w:r>
      <w:r w:rsidRPr="0062556B">
        <w:rPr>
          <w:rFonts w:ascii="Arial" w:hAnsi="Arial" w:cs="Arial"/>
          <w:i/>
          <w:iCs/>
          <w:sz w:val="22"/>
          <w:szCs w:val="22"/>
        </w:rPr>
        <w:t>(na občinski spletni strani)</w:t>
      </w:r>
      <w:r w:rsidRPr="0062556B">
        <w:rPr>
          <w:rFonts w:ascii="Arial" w:hAnsi="Arial" w:cs="Arial"/>
          <w:iCs/>
          <w:sz w:val="22"/>
          <w:szCs w:val="22"/>
        </w:rPr>
        <w:t>;</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 xml:space="preserve">2 poročili </w:t>
      </w:r>
      <w:r w:rsidRPr="0062556B">
        <w:rPr>
          <w:rFonts w:ascii="Arial" w:hAnsi="Arial" w:cs="Arial"/>
          <w:i/>
          <w:iCs/>
          <w:sz w:val="22"/>
          <w:szCs w:val="22"/>
        </w:rPr>
        <w:t>(eno vmesno poročilo in eno končno poročilo I. FAZE)</w:t>
      </w:r>
      <w:r w:rsidRPr="0062556B">
        <w:rPr>
          <w:rFonts w:ascii="Arial" w:hAnsi="Arial" w:cs="Arial"/>
          <w:iCs/>
          <w:sz w:val="22"/>
          <w:szCs w:val="22"/>
        </w:rPr>
        <w:t>;</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2 sestanka med občino in izdelovalcem;</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pridobitev javno dostopnih podatkov;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 xml:space="preserve">izvedba štetja prometa;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izdelava 4-stopenjskega prometnega modela;</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 xml:space="preserve">analiza stanja;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oblikovanje scenarijev;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modeliranje (prometni model) in vrednotenje (kvantificiranje) scenarijev;</w:t>
      </w:r>
    </w:p>
    <w:p w:rsidR="0062556B" w:rsidRPr="0062556B" w:rsidRDefault="0062556B" w:rsidP="0062556B">
      <w:pPr>
        <w:pStyle w:val="Odstavekseznama"/>
        <w:numPr>
          <w:ilvl w:val="0"/>
          <w:numId w:val="42"/>
        </w:numPr>
        <w:autoSpaceDE w:val="0"/>
        <w:autoSpaceDN w:val="0"/>
        <w:adjustRightInd w:val="0"/>
        <w:spacing w:after="240" w:line="30" w:lineRule="atLeast"/>
        <w:ind w:left="709" w:hanging="425"/>
        <w:rPr>
          <w:rFonts w:ascii="Arial" w:hAnsi="Arial" w:cs="Arial"/>
          <w:i/>
          <w:iCs/>
          <w:sz w:val="22"/>
          <w:szCs w:val="22"/>
        </w:rPr>
      </w:pPr>
      <w:r w:rsidRPr="0062556B">
        <w:rPr>
          <w:rFonts w:ascii="Arial" w:hAnsi="Arial" w:cs="Arial"/>
          <w:i/>
          <w:iCs/>
          <w:sz w:val="22"/>
          <w:szCs w:val="22"/>
        </w:rPr>
        <w:t xml:space="preserve">analiza medsebojne odvisnosti in sinergij scenarijev. </w:t>
      </w:r>
    </w:p>
    <w:p w:rsidR="0062556B" w:rsidRPr="0062556B" w:rsidRDefault="0062556B" w:rsidP="0062556B">
      <w:pPr>
        <w:spacing w:after="120" w:line="30" w:lineRule="atLeast"/>
        <w:rPr>
          <w:rFonts w:ascii="Arial" w:hAnsi="Arial" w:cs="Arial"/>
          <w:i/>
          <w:iCs/>
          <w:sz w:val="22"/>
          <w:szCs w:val="22"/>
          <w:u w:val="single"/>
        </w:rPr>
      </w:pPr>
      <w:r w:rsidRPr="0062556B">
        <w:rPr>
          <w:rFonts w:ascii="Arial" w:hAnsi="Arial" w:cs="Arial"/>
          <w:i/>
          <w:iCs/>
          <w:sz w:val="22"/>
          <w:szCs w:val="22"/>
          <w:u w:val="single"/>
        </w:rPr>
        <w:t>3. Faza vključevanja javnosti:</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2 sestanka med občino in izdelovalcem;</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10 intervjujev;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Cs/>
          <w:sz w:val="22"/>
          <w:szCs w:val="22"/>
        </w:rPr>
        <w:t>1 sporočilo za medije</w:t>
      </w:r>
      <w:r w:rsidRPr="0062556B">
        <w:rPr>
          <w:rFonts w:ascii="Arial" w:hAnsi="Arial" w:cs="Arial"/>
          <w:i/>
          <w:iCs/>
          <w:sz w:val="22"/>
          <w:szCs w:val="22"/>
        </w:rPr>
        <w:t xml:space="preserve"> (na občinski spletni strani);</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 xml:space="preserve">1 zloženka za občane;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anketa za splošno javnost oz. občane na podlagi reprezentativnega vzorca;</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nagrada za občane, ki bodo preko ankete sodelovali v procesu vključevanja javnosti in bodo preko žreba vključeni v proces izbire nagrajenca;</w:t>
      </w:r>
    </w:p>
    <w:p w:rsidR="0062556B" w:rsidRPr="0062556B" w:rsidRDefault="0062556B" w:rsidP="0062556B">
      <w:pPr>
        <w:pStyle w:val="Odstavekseznama"/>
        <w:numPr>
          <w:ilvl w:val="0"/>
          <w:numId w:val="42"/>
        </w:numPr>
        <w:autoSpaceDE w:val="0"/>
        <w:autoSpaceDN w:val="0"/>
        <w:adjustRightInd w:val="0"/>
        <w:spacing w:after="240" w:line="30" w:lineRule="atLeast"/>
        <w:ind w:left="709" w:hanging="425"/>
        <w:rPr>
          <w:rFonts w:ascii="Arial" w:hAnsi="Arial" w:cs="Arial"/>
          <w:sz w:val="22"/>
          <w:szCs w:val="22"/>
        </w:rPr>
      </w:pPr>
      <w:r w:rsidRPr="0062556B">
        <w:rPr>
          <w:rFonts w:ascii="Arial" w:hAnsi="Arial" w:cs="Arial"/>
          <w:iCs/>
          <w:sz w:val="22"/>
          <w:szCs w:val="22"/>
        </w:rPr>
        <w:t>2 poroči</w:t>
      </w:r>
      <w:r>
        <w:rPr>
          <w:rFonts w:ascii="Arial" w:hAnsi="Arial" w:cs="Arial"/>
          <w:iCs/>
          <w:sz w:val="22"/>
          <w:szCs w:val="22"/>
        </w:rPr>
        <w:t>l</w:t>
      </w:r>
      <w:r w:rsidRPr="0062556B">
        <w:rPr>
          <w:rFonts w:ascii="Arial" w:hAnsi="Arial" w:cs="Arial"/>
          <w:iCs/>
          <w:sz w:val="22"/>
          <w:szCs w:val="22"/>
        </w:rPr>
        <w:t xml:space="preserve">i. </w:t>
      </w:r>
    </w:p>
    <w:p w:rsidR="0062556B" w:rsidRPr="0062556B" w:rsidRDefault="0062556B" w:rsidP="0062556B">
      <w:pPr>
        <w:pStyle w:val="Odstavekseznama"/>
        <w:numPr>
          <w:ilvl w:val="0"/>
          <w:numId w:val="43"/>
        </w:numPr>
        <w:spacing w:after="200" w:line="30" w:lineRule="atLeast"/>
        <w:ind w:left="0" w:firstLine="0"/>
        <w:rPr>
          <w:rFonts w:ascii="Arial" w:hAnsi="Arial" w:cs="Arial"/>
          <w:b/>
          <w:bCs/>
          <w:color w:val="000000"/>
          <w:sz w:val="22"/>
          <w:szCs w:val="22"/>
        </w:rPr>
      </w:pPr>
      <w:r>
        <w:rPr>
          <w:rFonts w:ascii="Arial" w:hAnsi="Arial" w:cs="Arial"/>
          <w:b/>
          <w:bCs/>
          <w:color w:val="000000"/>
          <w:sz w:val="22"/>
          <w:szCs w:val="22"/>
        </w:rPr>
        <w:t>F</w:t>
      </w:r>
      <w:r w:rsidRPr="0062556B">
        <w:rPr>
          <w:rFonts w:ascii="Arial" w:hAnsi="Arial" w:cs="Arial"/>
          <w:b/>
          <w:bCs/>
          <w:color w:val="000000"/>
          <w:sz w:val="22"/>
          <w:szCs w:val="22"/>
        </w:rPr>
        <w:t xml:space="preserve">AZA </w:t>
      </w:r>
    </w:p>
    <w:p w:rsidR="0062556B" w:rsidRPr="0062556B" w:rsidRDefault="0062556B" w:rsidP="0062556B">
      <w:pPr>
        <w:spacing w:after="120" w:line="30" w:lineRule="atLeast"/>
        <w:rPr>
          <w:rFonts w:ascii="Arial" w:hAnsi="Arial" w:cs="Arial"/>
          <w:i/>
          <w:iCs/>
          <w:sz w:val="22"/>
          <w:szCs w:val="22"/>
          <w:u w:val="single"/>
        </w:rPr>
      </w:pPr>
      <w:r w:rsidRPr="0062556B">
        <w:rPr>
          <w:rFonts w:ascii="Arial" w:hAnsi="Arial" w:cs="Arial"/>
          <w:i/>
          <w:iCs/>
          <w:sz w:val="22"/>
          <w:szCs w:val="22"/>
          <w:u w:val="single"/>
        </w:rPr>
        <w:t>4. Faza opredelitve vizije in prioritet:</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2 sestanka med občino in izdelovalcem;</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javna razprava;</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delavnica;</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Cs/>
          <w:sz w:val="22"/>
          <w:szCs w:val="22"/>
        </w:rPr>
        <w:t>1 sporočilo za medije</w:t>
      </w:r>
      <w:r w:rsidRPr="0062556B">
        <w:rPr>
          <w:rFonts w:ascii="Arial" w:hAnsi="Arial" w:cs="Arial"/>
          <w:i/>
          <w:iCs/>
          <w:sz w:val="22"/>
          <w:szCs w:val="22"/>
        </w:rPr>
        <w:t xml:space="preserve"> (na občinski spletni strani);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vprašalnik za ključno zainteresirano javnost;</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Cs/>
          <w:sz w:val="22"/>
          <w:szCs w:val="22"/>
        </w:rPr>
        <w:lastRenderedPageBreak/>
        <w:t>1 razstava o izdelani viziji, ki jo predstavimo prebivalcem občine</w:t>
      </w:r>
      <w:r w:rsidRPr="0062556B">
        <w:rPr>
          <w:rFonts w:ascii="Arial" w:hAnsi="Arial" w:cs="Arial"/>
          <w:i/>
          <w:iCs/>
          <w:sz w:val="22"/>
          <w:szCs w:val="22"/>
        </w:rPr>
        <w:t xml:space="preserve"> (razstava bo postavljena, kjer ima občina možnost razstavljati brezplačno);</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 xml:space="preserve">2 poročili;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oblikovanje osnutka vizije;</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 xml:space="preserve">oblikovanje strateških ciljev; </w:t>
      </w:r>
    </w:p>
    <w:p w:rsidR="0062556B" w:rsidRPr="0062556B" w:rsidRDefault="0062556B" w:rsidP="0062556B">
      <w:pPr>
        <w:pStyle w:val="Odstavekseznama"/>
        <w:numPr>
          <w:ilvl w:val="0"/>
          <w:numId w:val="42"/>
        </w:numPr>
        <w:autoSpaceDE w:val="0"/>
        <w:autoSpaceDN w:val="0"/>
        <w:adjustRightInd w:val="0"/>
        <w:spacing w:after="240" w:line="30" w:lineRule="atLeast"/>
        <w:ind w:left="709" w:hanging="425"/>
        <w:rPr>
          <w:rFonts w:ascii="Arial" w:hAnsi="Arial" w:cs="Arial"/>
          <w:i/>
          <w:iCs/>
          <w:sz w:val="22"/>
          <w:szCs w:val="22"/>
        </w:rPr>
      </w:pPr>
      <w:r w:rsidRPr="0062556B">
        <w:rPr>
          <w:rFonts w:ascii="Arial" w:hAnsi="Arial" w:cs="Arial"/>
          <w:i/>
          <w:iCs/>
          <w:sz w:val="22"/>
          <w:szCs w:val="22"/>
        </w:rPr>
        <w:t xml:space="preserve">določitev ciljnih vrednosti. </w:t>
      </w:r>
    </w:p>
    <w:p w:rsidR="0062556B" w:rsidRPr="0062556B" w:rsidRDefault="0062556B" w:rsidP="0062556B">
      <w:pPr>
        <w:spacing w:after="120" w:line="30" w:lineRule="atLeast"/>
        <w:rPr>
          <w:rFonts w:ascii="Arial" w:hAnsi="Arial" w:cs="Arial"/>
          <w:i/>
          <w:iCs/>
          <w:sz w:val="22"/>
          <w:szCs w:val="22"/>
          <w:u w:val="single"/>
        </w:rPr>
      </w:pPr>
      <w:r w:rsidRPr="0062556B">
        <w:rPr>
          <w:rFonts w:ascii="Arial" w:hAnsi="Arial" w:cs="Arial"/>
          <w:i/>
          <w:iCs/>
          <w:sz w:val="22"/>
          <w:szCs w:val="22"/>
          <w:u w:val="single"/>
        </w:rPr>
        <w:t xml:space="preserve">5. Faza izbira ukrepov: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sestanek med občino in izdelovalcem;</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b/>
          <w:iCs/>
          <w:sz w:val="22"/>
          <w:szCs w:val="22"/>
        </w:rPr>
        <w:t>2</w:t>
      </w:r>
      <w:r w:rsidRPr="0062556B">
        <w:rPr>
          <w:rFonts w:ascii="Arial" w:hAnsi="Arial" w:cs="Arial"/>
          <w:iCs/>
          <w:sz w:val="22"/>
          <w:szCs w:val="22"/>
        </w:rPr>
        <w:t xml:space="preserve"> javni razpravi z občani in drugo zainteresirano javnostjo</w:t>
      </w:r>
      <w:r w:rsidRPr="0062556B">
        <w:rPr>
          <w:rFonts w:ascii="Arial" w:hAnsi="Arial" w:cs="Arial"/>
          <w:i/>
          <w:iCs/>
          <w:sz w:val="22"/>
          <w:szCs w:val="22"/>
        </w:rPr>
        <w:t xml:space="preserve"> ( s predstavitvijo izsledkov dosedanjih prometnih analiz in študij; 2 različni lokaciji);</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10 intervjujev;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Cs/>
          <w:sz w:val="22"/>
          <w:szCs w:val="22"/>
        </w:rPr>
        <w:t>2 poročili</w:t>
      </w:r>
      <w:r w:rsidRPr="0062556B">
        <w:rPr>
          <w:rFonts w:ascii="Arial" w:hAnsi="Arial" w:cs="Arial"/>
          <w:i/>
          <w:iCs/>
          <w:sz w:val="22"/>
          <w:szCs w:val="22"/>
        </w:rPr>
        <w:t xml:space="preserve"> (eno vmesno poročilo in eno končno poročilo II. FAZE);</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analiza razpoložljivih finančnih sredstev;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določitev potencialnih (svežnjev) ukrepov;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analiza stroškovne učinkovitosti;</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analiza prostorske izvedljivosti;</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ocena stroškov in vrednosti investicij posameznih ukrepov;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proofErr w:type="spellStart"/>
      <w:r w:rsidRPr="0062556B">
        <w:rPr>
          <w:rFonts w:ascii="Arial" w:hAnsi="Arial" w:cs="Arial"/>
          <w:i/>
          <w:iCs/>
          <w:sz w:val="22"/>
          <w:szCs w:val="22"/>
        </w:rPr>
        <w:t>multikriterijsko</w:t>
      </w:r>
      <w:proofErr w:type="spellEnd"/>
      <w:r w:rsidRPr="0062556B">
        <w:rPr>
          <w:rFonts w:ascii="Arial" w:hAnsi="Arial" w:cs="Arial"/>
          <w:i/>
          <w:iCs/>
          <w:sz w:val="22"/>
          <w:szCs w:val="22"/>
        </w:rPr>
        <w:t xml:space="preserve"> vrednotenje ukrepov;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proofErr w:type="spellStart"/>
      <w:r w:rsidRPr="0062556B">
        <w:rPr>
          <w:rFonts w:ascii="Arial" w:hAnsi="Arial" w:cs="Arial"/>
          <w:i/>
          <w:iCs/>
          <w:sz w:val="22"/>
          <w:szCs w:val="22"/>
        </w:rPr>
        <w:t>prioritizacija</w:t>
      </w:r>
      <w:proofErr w:type="spellEnd"/>
      <w:r w:rsidRPr="0062556B">
        <w:rPr>
          <w:rFonts w:ascii="Arial" w:hAnsi="Arial" w:cs="Arial"/>
          <w:i/>
          <w:iCs/>
          <w:sz w:val="22"/>
          <w:szCs w:val="22"/>
        </w:rPr>
        <w:t xml:space="preserve"> ukrepov (učinkovitost glede na sredstva in cilje);</w:t>
      </w:r>
    </w:p>
    <w:p w:rsidR="0062556B" w:rsidRPr="0062556B" w:rsidRDefault="0062556B" w:rsidP="0062556B">
      <w:pPr>
        <w:pStyle w:val="Odstavekseznama"/>
        <w:numPr>
          <w:ilvl w:val="0"/>
          <w:numId w:val="42"/>
        </w:numPr>
        <w:autoSpaceDE w:val="0"/>
        <w:autoSpaceDN w:val="0"/>
        <w:adjustRightInd w:val="0"/>
        <w:spacing w:after="240" w:line="30" w:lineRule="atLeast"/>
        <w:ind w:left="709" w:hanging="425"/>
        <w:rPr>
          <w:rFonts w:ascii="Arial" w:hAnsi="Arial" w:cs="Arial"/>
          <w:b/>
          <w:bCs/>
          <w:sz w:val="22"/>
          <w:szCs w:val="22"/>
        </w:rPr>
      </w:pPr>
      <w:r w:rsidRPr="0062556B">
        <w:rPr>
          <w:rFonts w:ascii="Arial" w:hAnsi="Arial" w:cs="Arial"/>
          <w:i/>
          <w:iCs/>
          <w:sz w:val="22"/>
          <w:szCs w:val="22"/>
        </w:rPr>
        <w:t xml:space="preserve">izdelava predloga končnega nabora (svežnjev) ukrepov. </w:t>
      </w:r>
    </w:p>
    <w:p w:rsidR="0062556B" w:rsidRPr="0062556B" w:rsidRDefault="0062556B" w:rsidP="0062556B">
      <w:pPr>
        <w:pStyle w:val="Odstavekseznama"/>
        <w:numPr>
          <w:ilvl w:val="0"/>
          <w:numId w:val="43"/>
        </w:numPr>
        <w:spacing w:after="200" w:line="30" w:lineRule="atLeast"/>
        <w:ind w:left="0" w:firstLine="0"/>
        <w:rPr>
          <w:rFonts w:ascii="Arial" w:hAnsi="Arial" w:cs="Arial"/>
          <w:b/>
          <w:bCs/>
          <w:color w:val="000000"/>
          <w:sz w:val="22"/>
          <w:szCs w:val="22"/>
        </w:rPr>
      </w:pPr>
      <w:r w:rsidRPr="0062556B">
        <w:rPr>
          <w:rFonts w:ascii="Arial" w:hAnsi="Arial" w:cs="Arial"/>
          <w:b/>
          <w:bCs/>
          <w:color w:val="000000"/>
          <w:sz w:val="22"/>
          <w:szCs w:val="22"/>
        </w:rPr>
        <w:t xml:space="preserve">FAZA </w:t>
      </w:r>
    </w:p>
    <w:p w:rsidR="0062556B" w:rsidRPr="0062556B" w:rsidRDefault="0062556B" w:rsidP="0062556B">
      <w:pPr>
        <w:spacing w:after="120" w:line="30" w:lineRule="atLeast"/>
        <w:rPr>
          <w:rFonts w:ascii="Arial" w:hAnsi="Arial" w:cs="Arial"/>
          <w:i/>
          <w:iCs/>
          <w:sz w:val="22"/>
          <w:szCs w:val="22"/>
          <w:u w:val="single"/>
        </w:rPr>
      </w:pPr>
      <w:r w:rsidRPr="0062556B">
        <w:rPr>
          <w:rFonts w:ascii="Arial" w:hAnsi="Arial" w:cs="Arial"/>
          <w:i/>
          <w:iCs/>
          <w:sz w:val="22"/>
          <w:szCs w:val="22"/>
          <w:u w:val="single"/>
        </w:rPr>
        <w:t>6. Faza načrtovanja izvajanja CPS MONG:</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2 sestanka med občino in izdelovalcem;</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2 delavnici s ključno zainteresirano javnostjo;</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Cs/>
          <w:sz w:val="22"/>
          <w:szCs w:val="22"/>
        </w:rPr>
        <w:t>2 poročili</w:t>
      </w:r>
      <w:r w:rsidRPr="0062556B">
        <w:rPr>
          <w:rFonts w:ascii="Arial" w:hAnsi="Arial" w:cs="Arial"/>
          <w:i/>
          <w:iCs/>
          <w:sz w:val="22"/>
          <w:szCs w:val="22"/>
        </w:rPr>
        <w:t xml:space="preserve"> (eno vmesno poročilo in eno končno poročilo III. FAZE)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Dodelitev odgovornosti in virov;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 xml:space="preserve">Priprava akcijsko-proračunskega načrta CPS MONG za obdobje 5 let; </w:t>
      </w:r>
    </w:p>
    <w:p w:rsidR="0062556B" w:rsidRPr="0062556B" w:rsidRDefault="0062556B" w:rsidP="0062556B">
      <w:pPr>
        <w:pStyle w:val="Odstavekseznama"/>
        <w:numPr>
          <w:ilvl w:val="0"/>
          <w:numId w:val="42"/>
        </w:numPr>
        <w:autoSpaceDE w:val="0"/>
        <w:autoSpaceDN w:val="0"/>
        <w:adjustRightInd w:val="0"/>
        <w:spacing w:after="240" w:line="30" w:lineRule="atLeast"/>
        <w:ind w:left="709" w:hanging="425"/>
        <w:rPr>
          <w:rFonts w:ascii="Arial" w:hAnsi="Arial" w:cs="Arial"/>
          <w:i/>
          <w:iCs/>
          <w:sz w:val="22"/>
          <w:szCs w:val="22"/>
        </w:rPr>
      </w:pPr>
      <w:r w:rsidRPr="0062556B">
        <w:rPr>
          <w:rFonts w:ascii="Arial" w:hAnsi="Arial" w:cs="Arial"/>
          <w:i/>
          <w:iCs/>
          <w:sz w:val="22"/>
          <w:szCs w:val="22"/>
        </w:rPr>
        <w:t xml:space="preserve">Izdelava seznama ukrepov s hierarhijo njihovega izvajanja, vire financiranja in njihov časovni razpored. </w:t>
      </w:r>
    </w:p>
    <w:p w:rsidR="0062556B" w:rsidRPr="0062556B" w:rsidRDefault="0062556B" w:rsidP="0062556B">
      <w:pPr>
        <w:spacing w:after="120" w:line="30" w:lineRule="atLeast"/>
        <w:rPr>
          <w:rFonts w:ascii="Arial" w:hAnsi="Arial" w:cs="Arial"/>
          <w:i/>
          <w:iCs/>
          <w:sz w:val="22"/>
          <w:szCs w:val="22"/>
          <w:u w:val="single"/>
        </w:rPr>
      </w:pPr>
      <w:r w:rsidRPr="0062556B">
        <w:rPr>
          <w:rFonts w:ascii="Arial" w:hAnsi="Arial" w:cs="Arial"/>
          <w:i/>
          <w:iCs/>
          <w:sz w:val="22"/>
          <w:szCs w:val="22"/>
          <w:u w:val="single"/>
        </w:rPr>
        <w:t>7.Faza vzpostavitve nadzora:</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sestanek med občino in izdelovalcem;</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določitev merljivih kazalcev in izdelava delovnega načrta za spremljanje in vrednotenje, ki naj bo integriran s časovnim načrtom CPSMONG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zasnova sistema za spremljanja in ocenjevanja uspešnosti priprave in izvajanja CPS MONG (spremljanje, vrednotenje, presoja);</w:t>
      </w:r>
    </w:p>
    <w:p w:rsidR="0062556B" w:rsidRPr="0062556B" w:rsidRDefault="0062556B" w:rsidP="0062556B">
      <w:pPr>
        <w:pStyle w:val="Odstavekseznama"/>
        <w:numPr>
          <w:ilvl w:val="0"/>
          <w:numId w:val="42"/>
        </w:numPr>
        <w:autoSpaceDE w:val="0"/>
        <w:autoSpaceDN w:val="0"/>
        <w:adjustRightInd w:val="0"/>
        <w:spacing w:after="240" w:line="30" w:lineRule="atLeast"/>
        <w:ind w:left="709" w:hanging="425"/>
        <w:rPr>
          <w:rFonts w:ascii="Arial" w:hAnsi="Arial" w:cs="Arial"/>
          <w:i/>
          <w:iCs/>
          <w:sz w:val="22"/>
          <w:szCs w:val="22"/>
        </w:rPr>
      </w:pPr>
      <w:r w:rsidRPr="0062556B">
        <w:rPr>
          <w:rFonts w:ascii="Arial" w:hAnsi="Arial" w:cs="Arial"/>
          <w:i/>
          <w:iCs/>
          <w:sz w:val="22"/>
          <w:szCs w:val="22"/>
        </w:rPr>
        <w:t>izdelava stroškovne ocene za nadzor.</w:t>
      </w:r>
    </w:p>
    <w:p w:rsidR="0062556B" w:rsidRPr="0062556B" w:rsidRDefault="0062556B" w:rsidP="0062556B">
      <w:pPr>
        <w:spacing w:after="120" w:line="30" w:lineRule="atLeast"/>
        <w:rPr>
          <w:rFonts w:ascii="Arial" w:hAnsi="Arial" w:cs="Arial"/>
          <w:i/>
          <w:iCs/>
          <w:sz w:val="22"/>
          <w:szCs w:val="22"/>
          <w:u w:val="single"/>
        </w:rPr>
      </w:pPr>
      <w:r w:rsidRPr="0062556B">
        <w:rPr>
          <w:rFonts w:ascii="Arial" w:hAnsi="Arial" w:cs="Arial"/>
          <w:i/>
          <w:iCs/>
          <w:sz w:val="22"/>
          <w:szCs w:val="22"/>
          <w:u w:val="single"/>
        </w:rPr>
        <w:t>8. Faza sprejem CPS MONG:</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Cs/>
          <w:sz w:val="22"/>
          <w:szCs w:val="22"/>
        </w:rPr>
        <w:t>1 sporočilo za medije</w:t>
      </w:r>
      <w:r w:rsidRPr="0062556B">
        <w:rPr>
          <w:rFonts w:ascii="Arial" w:hAnsi="Arial" w:cs="Arial"/>
          <w:i/>
          <w:iCs/>
          <w:sz w:val="22"/>
          <w:szCs w:val="22"/>
        </w:rPr>
        <w:t xml:space="preserve"> (na občinski spletni strani);</w:t>
      </w:r>
    </w:p>
    <w:p w:rsidR="0062556B" w:rsidRPr="00206F96" w:rsidRDefault="0062556B" w:rsidP="00206F96">
      <w:pPr>
        <w:pStyle w:val="Odstavekseznama"/>
        <w:numPr>
          <w:ilvl w:val="0"/>
          <w:numId w:val="42"/>
        </w:numPr>
        <w:autoSpaceDE w:val="0"/>
        <w:autoSpaceDN w:val="0"/>
        <w:adjustRightInd w:val="0"/>
        <w:ind w:left="709" w:hanging="425"/>
        <w:rPr>
          <w:rFonts w:ascii="Arial" w:hAnsi="Arial" w:cs="Arial"/>
          <w:i/>
          <w:iCs/>
          <w:sz w:val="22"/>
          <w:szCs w:val="22"/>
        </w:rPr>
      </w:pPr>
      <w:r w:rsidRPr="0062556B">
        <w:rPr>
          <w:rFonts w:ascii="Arial" w:hAnsi="Arial" w:cs="Arial"/>
          <w:i/>
          <w:iCs/>
          <w:sz w:val="22"/>
          <w:szCs w:val="22"/>
        </w:rPr>
        <w:t xml:space="preserve">priprava predloga CPS MONG in povzetka CPS MONG za predstavitev na mestnem </w:t>
      </w:r>
      <w:r w:rsidRPr="00206F96">
        <w:rPr>
          <w:rFonts w:ascii="Arial" w:hAnsi="Arial" w:cs="Arial"/>
          <w:i/>
          <w:iCs/>
          <w:sz w:val="22"/>
          <w:szCs w:val="22"/>
        </w:rPr>
        <w:t>svetu;</w:t>
      </w:r>
    </w:p>
    <w:p w:rsidR="004163A1" w:rsidRPr="00206F96" w:rsidRDefault="0062556B" w:rsidP="00206F96">
      <w:pPr>
        <w:pStyle w:val="Odstavekseznama"/>
        <w:numPr>
          <w:ilvl w:val="0"/>
          <w:numId w:val="42"/>
        </w:numPr>
        <w:autoSpaceDE w:val="0"/>
        <w:autoSpaceDN w:val="0"/>
        <w:adjustRightInd w:val="0"/>
        <w:ind w:left="709" w:hanging="425"/>
        <w:rPr>
          <w:rFonts w:ascii="Arial" w:hAnsi="Arial" w:cs="Arial"/>
          <w:i/>
          <w:iCs/>
          <w:sz w:val="22"/>
          <w:szCs w:val="22"/>
        </w:rPr>
      </w:pPr>
      <w:r w:rsidRPr="00206F96">
        <w:rPr>
          <w:rFonts w:ascii="Arial" w:hAnsi="Arial" w:cs="Arial"/>
          <w:iCs/>
          <w:sz w:val="22"/>
          <w:szCs w:val="22"/>
        </w:rPr>
        <w:t>1 predstavitev CPS MONG na seji občinskega sveta</w:t>
      </w:r>
      <w:r w:rsidRPr="00206F96">
        <w:rPr>
          <w:rFonts w:ascii="Arial" w:hAnsi="Arial" w:cs="Arial"/>
          <w:i/>
          <w:iCs/>
          <w:sz w:val="22"/>
          <w:szCs w:val="22"/>
        </w:rPr>
        <w:t>, vključno z akcijskim načrtom;</w:t>
      </w:r>
    </w:p>
    <w:p w:rsidR="004163A1" w:rsidRPr="00206F96" w:rsidRDefault="0062556B" w:rsidP="00206F96">
      <w:pPr>
        <w:pStyle w:val="Odstavekseznama"/>
        <w:numPr>
          <w:ilvl w:val="0"/>
          <w:numId w:val="42"/>
        </w:numPr>
        <w:autoSpaceDE w:val="0"/>
        <w:autoSpaceDN w:val="0"/>
        <w:adjustRightInd w:val="0"/>
        <w:ind w:left="709" w:hanging="425"/>
        <w:rPr>
          <w:rFonts w:ascii="Arial" w:hAnsi="Arial" w:cs="Arial"/>
          <w:i/>
          <w:iCs/>
          <w:sz w:val="22"/>
          <w:szCs w:val="22"/>
        </w:rPr>
      </w:pPr>
      <w:r w:rsidRPr="00206F96">
        <w:rPr>
          <w:rFonts w:ascii="Arial" w:hAnsi="Arial" w:cs="Arial"/>
          <w:i/>
          <w:iCs/>
          <w:sz w:val="22"/>
          <w:szCs w:val="22"/>
        </w:rPr>
        <w:t>Izdelava končnega dokumenta CPS MONG</w:t>
      </w:r>
      <w:r w:rsidR="00525EFC" w:rsidRPr="00206F96">
        <w:rPr>
          <w:rFonts w:ascii="Arial" w:hAnsi="Arial" w:cs="Arial"/>
          <w:i/>
          <w:iCs/>
          <w:sz w:val="22"/>
          <w:szCs w:val="22"/>
        </w:rPr>
        <w:t>,</w:t>
      </w:r>
      <w:r w:rsidR="004163A1" w:rsidRPr="00206F96">
        <w:rPr>
          <w:rFonts w:ascii="Arial" w:hAnsi="Arial" w:cs="Arial"/>
          <w:i/>
          <w:iCs/>
          <w:sz w:val="22"/>
          <w:szCs w:val="22"/>
        </w:rPr>
        <w:t xml:space="preserve"> vključno z akcijskim načrtom</w:t>
      </w:r>
    </w:p>
    <w:p w:rsidR="0062556B" w:rsidRDefault="00206F96" w:rsidP="00206F96">
      <w:pPr>
        <w:pStyle w:val="Odstavekseznama"/>
        <w:numPr>
          <w:ilvl w:val="0"/>
          <w:numId w:val="42"/>
        </w:numPr>
        <w:autoSpaceDE w:val="0"/>
        <w:autoSpaceDN w:val="0"/>
        <w:adjustRightInd w:val="0"/>
        <w:ind w:left="709" w:hanging="425"/>
        <w:rPr>
          <w:rFonts w:ascii="Arial" w:hAnsi="Arial" w:cs="Arial"/>
          <w:i/>
          <w:iCs/>
          <w:sz w:val="22"/>
          <w:szCs w:val="22"/>
        </w:rPr>
      </w:pPr>
      <w:r>
        <w:rPr>
          <w:rFonts w:ascii="Arial" w:hAnsi="Arial" w:cs="Arial"/>
          <w:i/>
          <w:iCs/>
          <w:sz w:val="22"/>
          <w:szCs w:val="22"/>
        </w:rPr>
        <w:t>I</w:t>
      </w:r>
      <w:r w:rsidR="004163A1" w:rsidRPr="00206F96">
        <w:rPr>
          <w:rFonts w:ascii="Arial" w:hAnsi="Arial" w:cs="Arial"/>
          <w:i/>
          <w:iCs/>
          <w:sz w:val="22"/>
          <w:szCs w:val="22"/>
        </w:rPr>
        <w:t>zdelava publikacije s povzetkom natisnjena v nakladi 200 izvodov.</w:t>
      </w:r>
    </w:p>
    <w:p w:rsidR="00206F96" w:rsidRDefault="00206F96" w:rsidP="00206F96">
      <w:pPr>
        <w:pStyle w:val="Odstavekseznama"/>
        <w:autoSpaceDE w:val="0"/>
        <w:autoSpaceDN w:val="0"/>
        <w:adjustRightInd w:val="0"/>
        <w:ind w:left="709"/>
        <w:rPr>
          <w:rFonts w:ascii="Arial" w:hAnsi="Arial" w:cs="Arial"/>
          <w:i/>
          <w:iCs/>
          <w:sz w:val="22"/>
          <w:szCs w:val="22"/>
        </w:rPr>
      </w:pPr>
    </w:p>
    <w:p w:rsidR="00206F96" w:rsidRPr="00206F96" w:rsidRDefault="00206F96" w:rsidP="00206F96">
      <w:pPr>
        <w:pStyle w:val="Odstavekseznama"/>
        <w:autoSpaceDE w:val="0"/>
        <w:autoSpaceDN w:val="0"/>
        <w:adjustRightInd w:val="0"/>
        <w:ind w:left="709"/>
        <w:rPr>
          <w:rFonts w:ascii="Arial" w:hAnsi="Arial" w:cs="Arial"/>
          <w:i/>
          <w:iCs/>
          <w:sz w:val="22"/>
          <w:szCs w:val="22"/>
        </w:rPr>
      </w:pPr>
    </w:p>
    <w:p w:rsidR="0062556B" w:rsidRPr="0062556B" w:rsidRDefault="0062556B" w:rsidP="0062556B">
      <w:pPr>
        <w:spacing w:after="120" w:line="30" w:lineRule="atLeast"/>
        <w:rPr>
          <w:rFonts w:ascii="Arial" w:hAnsi="Arial" w:cs="Arial"/>
          <w:i/>
          <w:iCs/>
          <w:sz w:val="22"/>
          <w:szCs w:val="22"/>
          <w:u w:val="single"/>
        </w:rPr>
      </w:pPr>
      <w:r w:rsidRPr="0062556B">
        <w:rPr>
          <w:rFonts w:ascii="Arial" w:hAnsi="Arial" w:cs="Arial"/>
          <w:i/>
          <w:iCs/>
          <w:sz w:val="22"/>
          <w:szCs w:val="22"/>
          <w:u w:val="single"/>
        </w:rPr>
        <w:lastRenderedPageBreak/>
        <w:t>9. Faza po sprejemu strategije na občinskem svetu:</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medijsko sporočilo;</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Cs/>
          <w:sz w:val="22"/>
          <w:szCs w:val="22"/>
        </w:rPr>
        <w:t>objava CPS MONG na spletni strani občine</w:t>
      </w:r>
      <w:r w:rsidRPr="0062556B">
        <w:rPr>
          <w:rFonts w:ascii="Arial" w:hAnsi="Arial" w:cs="Arial"/>
          <w:i/>
          <w:iCs/>
          <w:sz w:val="22"/>
          <w:szCs w:val="22"/>
        </w:rPr>
        <w:t xml:space="preserve">. </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 xml:space="preserve">Izvajalec se zavezuje, da bo vsa dela izvedel skladno s pogoji, ki so bili določeni v razpisni dokumentaciji naročnika in s ponudbo z dne __________, na podlagi katere je bil izbran in je sestavni del te pogodbe. </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 xml:space="preserve">Izvajalec se zavezuje pri izdelavi različnih pisnih in drugih gradiv zagotoviti spoštovanje zahtev na področju informiranja in obveščanja javnosti skladno z Navodili organa upravljanja za informiranje in obveščanje javnosti o kohezijskem in strukturnih skladih v programskem obdobju 2014 – 2020 (dostopno na povezavi: </w:t>
      </w:r>
      <w:hyperlink r:id="rId20" w:history="1">
        <w:r w:rsidRPr="0062556B">
          <w:rPr>
            <w:rStyle w:val="Hiperpovezava"/>
            <w:rFonts w:ascii="Arial" w:hAnsi="Arial" w:cs="Arial"/>
            <w:sz w:val="22"/>
            <w:szCs w:val="22"/>
          </w:rPr>
          <w:t>http://www.eu-skladi.si/dokumenti/navodila/navodila-ou-na-podrocju-komuniciranja-vsebin-ekp-2014-2020.pdf</w:t>
        </w:r>
      </w:hyperlink>
      <w:r w:rsidRPr="0062556B">
        <w:rPr>
          <w:rFonts w:ascii="Arial" w:hAnsi="Arial" w:cs="Arial"/>
          <w:sz w:val="22"/>
          <w:szCs w:val="22"/>
        </w:rPr>
        <w:t>).</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autoSpaceDE w:val="0"/>
        <w:autoSpaceDN w:val="0"/>
        <w:adjustRightInd w:val="0"/>
        <w:jc w:val="center"/>
        <w:rPr>
          <w:rFonts w:ascii="Arial" w:hAnsi="Arial" w:cs="Arial"/>
          <w:sz w:val="22"/>
          <w:szCs w:val="22"/>
        </w:rPr>
      </w:pPr>
      <w:r w:rsidRPr="0062556B">
        <w:rPr>
          <w:rFonts w:ascii="Arial" w:hAnsi="Arial" w:cs="Arial"/>
          <w:b/>
          <w:sz w:val="22"/>
          <w:szCs w:val="22"/>
        </w:rPr>
        <w:t>POGODBENA CENA</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Vrednost del iz 2. člena te pogodbe je določena na osnovi ponudbe izvajalca št. .......... z dne ........... v potrjeni in sprejeti ponudbeni vrednosti, ki znaša:</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spacing w:line="276" w:lineRule="auto"/>
        <w:jc w:val="center"/>
        <w:rPr>
          <w:rFonts w:ascii="Arial" w:eastAsia="Arial" w:hAnsi="Arial" w:cs="Arial"/>
          <w:sz w:val="22"/>
          <w:szCs w:val="22"/>
        </w:rPr>
      </w:pPr>
      <w:r w:rsidRPr="0062556B">
        <w:rPr>
          <w:rFonts w:ascii="Arial" w:hAnsi="Arial" w:cs="Arial"/>
          <w:sz w:val="22"/>
          <w:szCs w:val="22"/>
        </w:rPr>
        <w:t xml:space="preserve"> </w:t>
      </w:r>
      <w:r w:rsidRPr="0062556B">
        <w:rPr>
          <w:rFonts w:ascii="Arial" w:eastAsia="Arial" w:hAnsi="Arial" w:cs="Arial"/>
          <w:sz w:val="22"/>
          <w:szCs w:val="22"/>
        </w:rPr>
        <w:t>Cena  brez DDV znaša  _____________________________EUR</w:t>
      </w:r>
    </w:p>
    <w:p w:rsidR="0062556B" w:rsidRPr="0062556B" w:rsidRDefault="0062556B" w:rsidP="0062556B">
      <w:pPr>
        <w:spacing w:line="276" w:lineRule="auto"/>
        <w:rPr>
          <w:rFonts w:ascii="Arial" w:eastAsia="Arial" w:hAnsi="Arial" w:cs="Arial"/>
          <w:sz w:val="22"/>
          <w:szCs w:val="22"/>
        </w:rPr>
      </w:pPr>
      <w:r w:rsidRPr="0062556B">
        <w:rPr>
          <w:rFonts w:ascii="Arial" w:eastAsia="Arial" w:hAnsi="Arial" w:cs="Arial"/>
          <w:sz w:val="22"/>
          <w:szCs w:val="22"/>
        </w:rPr>
        <w:t xml:space="preserve">                 </w:t>
      </w:r>
    </w:p>
    <w:p w:rsidR="0062556B" w:rsidRPr="0062556B" w:rsidRDefault="0062556B" w:rsidP="0062556B">
      <w:pPr>
        <w:spacing w:line="276" w:lineRule="auto"/>
        <w:ind w:left="708" w:firstLine="708"/>
        <w:rPr>
          <w:rFonts w:ascii="Arial" w:eastAsia="Arial" w:hAnsi="Arial" w:cs="Arial"/>
          <w:sz w:val="22"/>
          <w:szCs w:val="22"/>
        </w:rPr>
      </w:pPr>
      <w:r w:rsidRPr="0062556B">
        <w:rPr>
          <w:rFonts w:ascii="Arial" w:eastAsia="Arial" w:hAnsi="Arial" w:cs="Arial"/>
          <w:sz w:val="22"/>
          <w:szCs w:val="22"/>
        </w:rPr>
        <w:t xml:space="preserve">   Znesek DDV po stopnji ____% znaša  _____________________________EUR</w:t>
      </w:r>
    </w:p>
    <w:p w:rsidR="0062556B" w:rsidRPr="0062556B" w:rsidRDefault="0062556B" w:rsidP="0062556B">
      <w:pPr>
        <w:spacing w:line="276" w:lineRule="auto"/>
        <w:rPr>
          <w:rFonts w:ascii="Arial" w:eastAsia="Arial" w:hAnsi="Arial" w:cs="Arial"/>
          <w:sz w:val="22"/>
          <w:szCs w:val="22"/>
        </w:rPr>
      </w:pPr>
    </w:p>
    <w:p w:rsidR="0062556B" w:rsidRPr="0062556B" w:rsidRDefault="0062556B" w:rsidP="0062556B">
      <w:pPr>
        <w:spacing w:line="276" w:lineRule="auto"/>
        <w:jc w:val="center"/>
        <w:rPr>
          <w:rFonts w:ascii="Arial" w:eastAsia="Arial" w:hAnsi="Arial" w:cs="Arial"/>
          <w:sz w:val="22"/>
          <w:szCs w:val="22"/>
        </w:rPr>
      </w:pPr>
      <w:r w:rsidRPr="0062556B">
        <w:rPr>
          <w:rFonts w:ascii="Arial" w:eastAsia="Arial" w:hAnsi="Arial" w:cs="Arial"/>
          <w:sz w:val="22"/>
          <w:szCs w:val="22"/>
        </w:rPr>
        <w:t xml:space="preserve">    Skupna pogodbena cena  z DDV znaša  ____________________________  EUR</w:t>
      </w:r>
    </w:p>
    <w:p w:rsidR="0062556B" w:rsidRPr="0062556B" w:rsidRDefault="0062556B" w:rsidP="0062556B">
      <w:pPr>
        <w:ind w:left="1416" w:firstLine="708"/>
        <w:rPr>
          <w:rFonts w:ascii="Arial" w:hAnsi="Arial" w:cs="Arial"/>
          <w:sz w:val="22"/>
          <w:szCs w:val="22"/>
        </w:rPr>
      </w:pPr>
    </w:p>
    <w:p w:rsidR="0062556B" w:rsidRPr="0062556B" w:rsidRDefault="0062556B" w:rsidP="0062556B">
      <w:pPr>
        <w:ind w:firstLine="709"/>
        <w:jc w:val="center"/>
        <w:rPr>
          <w:rFonts w:ascii="Arial" w:hAnsi="Arial" w:cs="Arial"/>
          <w:sz w:val="22"/>
          <w:szCs w:val="22"/>
        </w:rPr>
      </w:pPr>
      <w:r w:rsidRPr="0062556B">
        <w:rPr>
          <w:rFonts w:ascii="Arial" w:hAnsi="Arial" w:cs="Arial"/>
          <w:sz w:val="22"/>
          <w:szCs w:val="22"/>
        </w:rPr>
        <w:t>z besedo ...................................................................................</w:t>
      </w: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 xml:space="preserve">Skupna pogodbena cena je fiksna in nespremenljiva ves čas trajanja pogodbe, v njej so </w:t>
      </w:r>
      <w:r w:rsidRPr="0062556B">
        <w:rPr>
          <w:rFonts w:ascii="Arial" w:hAnsi="Arial" w:cs="Arial"/>
          <w:b/>
          <w:bCs/>
          <w:sz w:val="22"/>
          <w:szCs w:val="22"/>
        </w:rPr>
        <w:t>zajeti vsi stroški in morebitni popusti.</w:t>
      </w:r>
      <w:r w:rsidRPr="0062556B">
        <w:rPr>
          <w:rFonts w:ascii="Arial" w:hAnsi="Arial" w:cs="Arial"/>
          <w:sz w:val="22"/>
          <w:szCs w:val="22"/>
        </w:rPr>
        <w:t xml:space="preserve"> Izključen je vpliv morebitnega zakonskega povečanja stopnje obdavčitve na končno ceno. </w:t>
      </w:r>
    </w:p>
    <w:p w:rsidR="0062556B" w:rsidRPr="0062556B" w:rsidRDefault="0062556B" w:rsidP="0062556B">
      <w:pPr>
        <w:pStyle w:val="Glava"/>
        <w:tabs>
          <w:tab w:val="clear" w:pos="4536"/>
          <w:tab w:val="clear" w:pos="9072"/>
        </w:tabs>
        <w:jc w:val="both"/>
        <w:rPr>
          <w:rFonts w:ascii="Arial" w:hAnsi="Arial" w:cs="Arial"/>
          <w:sz w:val="22"/>
          <w:szCs w:val="22"/>
        </w:rPr>
      </w:pPr>
    </w:p>
    <w:p w:rsidR="0062556B" w:rsidRPr="0062556B" w:rsidRDefault="0062556B" w:rsidP="0062556B">
      <w:pPr>
        <w:jc w:val="both"/>
        <w:rPr>
          <w:rFonts w:ascii="Arial" w:hAnsi="Arial" w:cs="Arial"/>
          <w:sz w:val="22"/>
          <w:szCs w:val="22"/>
        </w:rPr>
      </w:pPr>
      <w:r w:rsidRPr="0062556B">
        <w:rPr>
          <w:rFonts w:ascii="Arial" w:hAnsi="Arial" w:cs="Arial"/>
          <w:sz w:val="22"/>
          <w:szCs w:val="22"/>
        </w:rPr>
        <w:t>Skupna pogodbena cena se financira s proračunske postavke 07 267 Priprava CPS.</w:t>
      </w:r>
    </w:p>
    <w:p w:rsidR="0062556B" w:rsidRPr="0062556B" w:rsidRDefault="0062556B" w:rsidP="0062556B">
      <w:pPr>
        <w:autoSpaceDE w:val="0"/>
        <w:autoSpaceDN w:val="0"/>
        <w:adjustRightInd w:val="0"/>
        <w:spacing w:before="480" w:after="120"/>
        <w:jc w:val="center"/>
        <w:rPr>
          <w:rFonts w:ascii="Arial" w:hAnsi="Arial" w:cs="Arial"/>
          <w:b/>
          <w:sz w:val="22"/>
          <w:szCs w:val="22"/>
        </w:rPr>
      </w:pPr>
      <w:r w:rsidRPr="0062556B">
        <w:rPr>
          <w:rFonts w:ascii="Arial" w:hAnsi="Arial" w:cs="Arial"/>
          <w:b/>
          <w:sz w:val="22"/>
          <w:szCs w:val="22"/>
        </w:rPr>
        <w:t>NAČIN OBRAČUNAVANJA IN PLAČEVANJA OPRAVLJENIH DEL</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jc w:val="both"/>
        <w:rPr>
          <w:rFonts w:ascii="Arial" w:hAnsi="Arial" w:cs="Arial"/>
          <w:sz w:val="22"/>
          <w:szCs w:val="22"/>
        </w:rPr>
      </w:pPr>
      <w:r w:rsidRPr="0062556B">
        <w:rPr>
          <w:rFonts w:ascii="Arial" w:hAnsi="Arial" w:cs="Arial"/>
          <w:sz w:val="22"/>
          <w:szCs w:val="22"/>
        </w:rPr>
        <w:t xml:space="preserve">Delo se obračunava in plačuje po fazah, ki so navedene v 2. členu te pogodbe (v vsaki fazi morata biti ločeni postavki priprava strategije in obveščanje javnosti). </w:t>
      </w:r>
    </w:p>
    <w:p w:rsidR="0062556B" w:rsidRPr="0062556B" w:rsidRDefault="0062556B" w:rsidP="0062556B">
      <w:pPr>
        <w:jc w:val="both"/>
        <w:rPr>
          <w:rFonts w:ascii="Arial" w:hAnsi="Arial" w:cs="Arial"/>
          <w:sz w:val="22"/>
          <w:szCs w:val="22"/>
        </w:rPr>
      </w:pPr>
      <w:r w:rsidRPr="0062556B">
        <w:rPr>
          <w:rFonts w:ascii="Arial" w:hAnsi="Arial" w:cs="Arial"/>
          <w:sz w:val="22"/>
          <w:szCs w:val="22"/>
        </w:rPr>
        <w:t>Izvajalec se zaveže, da bo obračunaval opravljena dela naročniku na podlagi potrjenega poročila o opravljeni posamezni fazi s strani naročnika. Obvezna priloga k poročilu je  izpolnjen obrazec E.2 Fizični indikatorji (Priloga 2).</w:t>
      </w:r>
    </w:p>
    <w:p w:rsidR="0062556B" w:rsidRPr="0062556B" w:rsidRDefault="0062556B" w:rsidP="0062556B">
      <w:pPr>
        <w:jc w:val="both"/>
        <w:rPr>
          <w:rFonts w:ascii="Arial" w:hAnsi="Arial" w:cs="Arial"/>
          <w:sz w:val="22"/>
          <w:szCs w:val="22"/>
        </w:rPr>
      </w:pPr>
      <w:r w:rsidRPr="0062556B">
        <w:rPr>
          <w:rFonts w:ascii="Arial" w:hAnsi="Arial" w:cs="Arial"/>
          <w:sz w:val="22"/>
          <w:szCs w:val="22"/>
        </w:rPr>
        <w:t>Po potrditvi poročila izvajalec izstavi račun za opravljeno delo.</w:t>
      </w:r>
    </w:p>
    <w:p w:rsidR="0062556B" w:rsidRPr="0062556B" w:rsidRDefault="0062556B" w:rsidP="0062556B">
      <w:pPr>
        <w:jc w:val="both"/>
        <w:rPr>
          <w:rFonts w:ascii="Arial" w:hAnsi="Arial" w:cs="Arial"/>
          <w:sz w:val="22"/>
          <w:szCs w:val="22"/>
        </w:rPr>
      </w:pPr>
    </w:p>
    <w:p w:rsidR="0062556B" w:rsidRPr="0062556B" w:rsidRDefault="0062556B" w:rsidP="0062556B">
      <w:pPr>
        <w:jc w:val="both"/>
        <w:rPr>
          <w:rFonts w:ascii="Arial" w:hAnsi="Arial" w:cs="Arial"/>
          <w:sz w:val="22"/>
          <w:szCs w:val="22"/>
        </w:rPr>
      </w:pPr>
      <w:r w:rsidRPr="0062556B">
        <w:rPr>
          <w:rFonts w:ascii="Arial" w:hAnsi="Arial" w:cs="Arial"/>
          <w:sz w:val="22"/>
          <w:szCs w:val="22"/>
        </w:rPr>
        <w:t>Naročnik se obvezuje, da bo svoje obveznosti plačal na podlagi pravilno izstavljenega računa. Izvajalec mora vse račune naročniku izstaviti izključno v elektronski obliki (e-račun). Na računu mora biti navedena podlaga za izstavitev računa (pogodba). Vsa spremljajoča dokumentacija, kot so zapisniki oziroma poročila o opravljenem delu, mora biti čitljivo podpisana in se pošilja kot priloga e-računa. Na e-računu se je potrebno nedvoumno sklicevati na pogodbo.</w:t>
      </w:r>
    </w:p>
    <w:p w:rsidR="0062556B" w:rsidRPr="0062556B" w:rsidRDefault="0062556B" w:rsidP="0062556B">
      <w:pPr>
        <w:jc w:val="both"/>
        <w:rPr>
          <w:rFonts w:ascii="Arial" w:hAnsi="Arial" w:cs="Arial"/>
          <w:sz w:val="22"/>
          <w:szCs w:val="22"/>
        </w:rPr>
      </w:pPr>
    </w:p>
    <w:p w:rsidR="0062556B" w:rsidRPr="0062556B" w:rsidRDefault="0062556B" w:rsidP="0062556B">
      <w:pPr>
        <w:jc w:val="both"/>
        <w:rPr>
          <w:rFonts w:ascii="Arial" w:hAnsi="Arial" w:cs="Arial"/>
          <w:sz w:val="22"/>
          <w:szCs w:val="22"/>
        </w:rPr>
      </w:pPr>
      <w:r w:rsidRPr="0062556B">
        <w:rPr>
          <w:rFonts w:ascii="Arial" w:hAnsi="Arial" w:cs="Arial"/>
          <w:sz w:val="22"/>
          <w:szCs w:val="22"/>
        </w:rPr>
        <w:t xml:space="preserve">Račun naročnik plača v nespornem znesku na transakcijski račun izvajalca št. _______________, ki je odprt pri________________________. </w:t>
      </w:r>
    </w:p>
    <w:p w:rsidR="0062556B" w:rsidRPr="0062556B" w:rsidRDefault="0062556B" w:rsidP="0062556B">
      <w:pPr>
        <w:jc w:val="both"/>
        <w:rPr>
          <w:rFonts w:ascii="Arial" w:hAnsi="Arial" w:cs="Arial"/>
          <w:sz w:val="22"/>
          <w:szCs w:val="22"/>
        </w:rPr>
      </w:pPr>
    </w:p>
    <w:p w:rsidR="0062556B" w:rsidRPr="0062556B" w:rsidRDefault="0062556B" w:rsidP="0062556B">
      <w:pPr>
        <w:jc w:val="both"/>
        <w:rPr>
          <w:rFonts w:ascii="Arial" w:hAnsi="Arial" w:cs="Arial"/>
          <w:sz w:val="22"/>
          <w:szCs w:val="22"/>
        </w:rPr>
      </w:pPr>
      <w:r w:rsidRPr="0062556B">
        <w:rPr>
          <w:rFonts w:ascii="Arial" w:hAnsi="Arial" w:cs="Arial"/>
          <w:sz w:val="22"/>
          <w:szCs w:val="22"/>
        </w:rPr>
        <w:t>Rok plačila je 30. dan in prične teči naslednji dan od dneva prejema pravilno izstavljenega računa.</w:t>
      </w:r>
    </w:p>
    <w:p w:rsidR="0062556B" w:rsidRPr="0062556B" w:rsidRDefault="0062556B" w:rsidP="0062556B">
      <w:pPr>
        <w:jc w:val="both"/>
        <w:rPr>
          <w:rFonts w:ascii="Arial" w:hAnsi="Arial" w:cs="Arial"/>
          <w:sz w:val="22"/>
          <w:szCs w:val="22"/>
        </w:rPr>
      </w:pPr>
    </w:p>
    <w:p w:rsidR="0062556B" w:rsidRPr="0062556B" w:rsidRDefault="0062556B" w:rsidP="0062556B">
      <w:pPr>
        <w:numPr>
          <w:ilvl w:val="0"/>
          <w:numId w:val="40"/>
        </w:numPr>
        <w:spacing w:after="160" w:line="259" w:lineRule="auto"/>
        <w:ind w:right="72"/>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Poleg izvajalca  pri izvedbi del sodelujejo tudi naslednji partnerji/podizvajalci:</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(navedeni podatki bodo vneseni v pogodbo na podlagi prilog Podizvajalci OBR- ___________, priloženih v ponudbi).</w:t>
      </w:r>
    </w:p>
    <w:p w:rsidR="0062556B" w:rsidRPr="0062556B" w:rsidRDefault="0062556B" w:rsidP="0062556B">
      <w:pPr>
        <w:ind w:right="72"/>
        <w:jc w:val="both"/>
        <w:rPr>
          <w:rFonts w:ascii="Arial" w:hAnsi="Arial" w:cs="Arial"/>
          <w:sz w:val="22"/>
          <w:szCs w:val="22"/>
        </w:rPr>
      </w:pP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Naziv, naslov, matična številka, davčna številka, TRR, na katerega bo naročnik  partnerju/podizvajalcu plačevala izvršena dela.</w:t>
      </w:r>
    </w:p>
    <w:p w:rsidR="0062556B" w:rsidRPr="0062556B" w:rsidRDefault="0062556B" w:rsidP="0062556B">
      <w:pPr>
        <w:ind w:right="72"/>
        <w:jc w:val="both"/>
        <w:rPr>
          <w:rFonts w:ascii="Arial" w:hAnsi="Arial" w:cs="Arial"/>
          <w:sz w:val="22"/>
          <w:szCs w:val="22"/>
        </w:rPr>
      </w:pP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Opis del, ki jih bo izvedel partner/podizvajalec: (firma)</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vrsta del/predmet:</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količina:</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kraj izvedbe del:</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predviden termin izvajanja del:</w:t>
      </w:r>
    </w:p>
    <w:p w:rsidR="0062556B" w:rsidRPr="0062556B" w:rsidRDefault="0062556B" w:rsidP="0062556B">
      <w:pPr>
        <w:tabs>
          <w:tab w:val="left" w:pos="6525"/>
        </w:tabs>
        <w:ind w:right="72"/>
        <w:jc w:val="both"/>
        <w:rPr>
          <w:rFonts w:ascii="Arial" w:hAnsi="Arial" w:cs="Arial"/>
          <w:sz w:val="22"/>
          <w:szCs w:val="22"/>
        </w:rPr>
      </w:pPr>
      <w:r w:rsidRPr="0062556B">
        <w:rPr>
          <w:rFonts w:ascii="Arial" w:hAnsi="Arial" w:cs="Arial"/>
          <w:sz w:val="22"/>
          <w:szCs w:val="22"/>
        </w:rPr>
        <w:t>vrednost del v EUR na dan oddaje ponudbe (z DDV/brez DDV)</w:t>
      </w:r>
      <w:r w:rsidRPr="0062556B">
        <w:rPr>
          <w:rFonts w:ascii="Arial" w:hAnsi="Arial" w:cs="Arial"/>
          <w:sz w:val="22"/>
          <w:szCs w:val="22"/>
        </w:rPr>
        <w:tab/>
      </w:r>
    </w:p>
    <w:p w:rsidR="0062556B" w:rsidRPr="0062556B" w:rsidRDefault="0062556B" w:rsidP="0062556B">
      <w:pPr>
        <w:ind w:right="72"/>
        <w:jc w:val="both"/>
        <w:rPr>
          <w:rFonts w:ascii="Arial" w:hAnsi="Arial" w:cs="Arial"/>
          <w:sz w:val="22"/>
          <w:szCs w:val="22"/>
        </w:rPr>
      </w:pP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 xml:space="preserve">Navedeni podatki so sestavni del pogodbe. </w:t>
      </w:r>
    </w:p>
    <w:p w:rsidR="0062556B" w:rsidRPr="0062556B" w:rsidRDefault="0062556B" w:rsidP="0062556B">
      <w:pPr>
        <w:ind w:right="72"/>
        <w:jc w:val="both"/>
        <w:rPr>
          <w:rFonts w:ascii="Arial" w:hAnsi="Arial" w:cs="Arial"/>
          <w:sz w:val="22"/>
          <w:szCs w:val="22"/>
        </w:rPr>
      </w:pP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Podizvajalec________________(naziv) je v ponudbi izvajalca z dne __________________ podal soglasje, na podlagi katerega  naročnik podizvajalcu neposredno namesto izvajalca poravna njegove terjatve do izvajalca.</w:t>
      </w:r>
    </w:p>
    <w:p w:rsidR="0062556B" w:rsidRPr="0062556B" w:rsidRDefault="0062556B" w:rsidP="0062556B">
      <w:pPr>
        <w:ind w:right="72"/>
        <w:jc w:val="both"/>
        <w:rPr>
          <w:rFonts w:ascii="Arial" w:hAnsi="Arial" w:cs="Arial"/>
          <w:sz w:val="22"/>
          <w:szCs w:val="22"/>
        </w:rPr>
      </w:pP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 xml:space="preserve">Neposredna plačila podizvajalcem v skladu z ZJN-2 so obvezna. </w:t>
      </w:r>
    </w:p>
    <w:p w:rsidR="0062556B" w:rsidRPr="0062556B" w:rsidRDefault="0062556B" w:rsidP="0062556B">
      <w:pPr>
        <w:jc w:val="both"/>
        <w:rPr>
          <w:rFonts w:ascii="Arial" w:hAnsi="Arial" w:cs="Arial"/>
          <w:sz w:val="22"/>
          <w:szCs w:val="22"/>
        </w:rPr>
      </w:pPr>
    </w:p>
    <w:p w:rsidR="0062556B" w:rsidRPr="0062556B" w:rsidRDefault="0062556B" w:rsidP="0062556B">
      <w:pPr>
        <w:jc w:val="both"/>
        <w:rPr>
          <w:rFonts w:ascii="Arial" w:hAnsi="Arial" w:cs="Arial"/>
          <w:sz w:val="22"/>
          <w:szCs w:val="22"/>
        </w:rPr>
      </w:pPr>
      <w:r w:rsidRPr="0062556B">
        <w:rPr>
          <w:rFonts w:ascii="Arial" w:hAnsi="Arial" w:cs="Arial"/>
          <w:sz w:val="22"/>
          <w:szCs w:val="22"/>
        </w:rPr>
        <w:t xml:space="preserve">Izvajalec v celoti odgovarja naročniku za izvedbo razpisanih del vključujoč dela, ki jih je oddal v izvajanje podizvajalcem. </w:t>
      </w:r>
    </w:p>
    <w:p w:rsidR="0062556B" w:rsidRPr="0062556B" w:rsidRDefault="0062556B" w:rsidP="0062556B">
      <w:pPr>
        <w:ind w:right="72"/>
        <w:jc w:val="center"/>
        <w:rPr>
          <w:rFonts w:ascii="Arial" w:hAnsi="Arial" w:cs="Arial"/>
          <w:sz w:val="22"/>
          <w:szCs w:val="22"/>
        </w:rPr>
      </w:pPr>
    </w:p>
    <w:p w:rsidR="0062556B" w:rsidRPr="0062556B" w:rsidRDefault="0062556B" w:rsidP="0062556B">
      <w:pPr>
        <w:ind w:right="72"/>
        <w:jc w:val="center"/>
        <w:rPr>
          <w:rFonts w:ascii="Arial" w:hAnsi="Arial" w:cs="Arial"/>
          <w:sz w:val="22"/>
          <w:szCs w:val="22"/>
        </w:rPr>
      </w:pP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Če izvajalec po sklenitvi te pogodbe odda sprejeto delo novim podizvajalcem ali zamenja podizvajalca, mora v  petih (5) dneh po spremembi naročniku predložiti:</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 svojo izjavo, da je poravnal vse nesporne obveznosti prvotnemu podizvajalcu, če je bil le ta zamenjan,</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 pooblastilo za plačilo opravljenih in prevzetih del neposredno novemu podizvajalcu,</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 soglasje novega podizvajalca k neposrednemu plačilu in</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 vso dokumentacijo, ki se jo zahteva v razpisni dokumentaciji za podizvajalce z dokazili.</w:t>
      </w:r>
    </w:p>
    <w:p w:rsidR="0062556B" w:rsidRPr="0062556B" w:rsidRDefault="0062556B" w:rsidP="0062556B">
      <w:pPr>
        <w:ind w:right="72"/>
        <w:jc w:val="both"/>
        <w:rPr>
          <w:rFonts w:ascii="Arial" w:hAnsi="Arial" w:cs="Arial"/>
          <w:sz w:val="22"/>
          <w:szCs w:val="22"/>
        </w:rPr>
      </w:pPr>
    </w:p>
    <w:p w:rsidR="0062556B" w:rsidRPr="0062556B" w:rsidRDefault="0062556B" w:rsidP="0062556B">
      <w:pPr>
        <w:ind w:right="72"/>
        <w:jc w:val="both"/>
        <w:rPr>
          <w:rFonts w:ascii="Arial" w:hAnsi="Arial" w:cs="Arial"/>
          <w:strike/>
          <w:sz w:val="22"/>
          <w:szCs w:val="22"/>
        </w:rPr>
      </w:pPr>
      <w:r w:rsidRPr="0062556B">
        <w:rPr>
          <w:rFonts w:ascii="Arial" w:hAnsi="Arial" w:cs="Arial"/>
          <w:sz w:val="22"/>
          <w:szCs w:val="22"/>
        </w:rPr>
        <w:t>Izvajalec ne sme brez predhodnega soglasja naročnika spreminjati podizvajalcev ali sodelovati z drugimi podizvajalci, ki niso navedeni v pogodbi. Na novo naznanjeni podizvajalec mora izpolnjevati enake pogoje kot jih je moral izpolnjevati podizvajalec, ki ga je izvajalec navedel v ponudbi. Naročnik bo najkasneje v roku 14 dni od dneva prejema predloga (ob predložitvi dokazil o izpolnjevanju pogojev) o naznanitvi novega podizvajalca preveril primernost in zmogljivost podizvajalca in odločil, ali bo novega podizvajalca odobril. Naročnik brez utemeljenega razloga ne sme zavrniti predloga izvajalca o vključitvi novega podizvajalca, če gre za ponudbo s podizvajalci.</w:t>
      </w:r>
    </w:p>
    <w:p w:rsidR="0062556B" w:rsidRPr="0062556B" w:rsidRDefault="0062556B" w:rsidP="0062556B">
      <w:pPr>
        <w:ind w:right="72"/>
        <w:jc w:val="both"/>
        <w:rPr>
          <w:rFonts w:ascii="Arial" w:hAnsi="Arial" w:cs="Arial"/>
          <w:sz w:val="22"/>
          <w:szCs w:val="22"/>
        </w:rPr>
      </w:pP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Sprememba podizvajalcev se sklene z aneksom k tej pogodbi. Izvajalec mora za veljavnost aneksa priložiti tudi sklenjeno pogodbo z novim podizvajalcem.</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autoSpaceDE w:val="0"/>
        <w:autoSpaceDN w:val="0"/>
        <w:adjustRightInd w:val="0"/>
        <w:jc w:val="both"/>
        <w:rPr>
          <w:rFonts w:ascii="Arial" w:hAnsi="Arial" w:cs="Arial"/>
          <w:b/>
          <w:i/>
          <w:sz w:val="22"/>
          <w:szCs w:val="22"/>
        </w:rPr>
      </w:pPr>
      <w:r w:rsidRPr="0062556B">
        <w:rPr>
          <w:rFonts w:ascii="Arial" w:hAnsi="Arial" w:cs="Arial"/>
          <w:b/>
          <w:i/>
          <w:sz w:val="22"/>
          <w:szCs w:val="22"/>
        </w:rPr>
        <w:t>(Opomba: to besedilo bo v končni pogodbi v primeru, če izvajalec v svoji ponudbi navede, da bo dela izvajal s podizvajalci).</w:t>
      </w:r>
    </w:p>
    <w:p w:rsidR="0062556B" w:rsidRPr="0062556B" w:rsidRDefault="0062556B" w:rsidP="0062556B">
      <w:pPr>
        <w:autoSpaceDE w:val="0"/>
        <w:autoSpaceDN w:val="0"/>
        <w:adjustRightInd w:val="0"/>
        <w:jc w:val="both"/>
        <w:rPr>
          <w:rFonts w:ascii="Arial" w:hAnsi="Arial" w:cs="Arial"/>
          <w:b/>
          <w:i/>
          <w:sz w:val="22"/>
          <w:szCs w:val="22"/>
        </w:rPr>
      </w:pP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Izvajalec bo dela po tej pogodbi opravil sam, brez podizvajalcev.</w:t>
      </w:r>
    </w:p>
    <w:p w:rsidR="0062556B" w:rsidRPr="0062556B" w:rsidRDefault="0062556B" w:rsidP="0062556B">
      <w:pPr>
        <w:pStyle w:val="Glava"/>
        <w:spacing w:before="480" w:after="120"/>
        <w:jc w:val="center"/>
        <w:rPr>
          <w:rFonts w:ascii="Arial" w:hAnsi="Arial" w:cs="Arial"/>
          <w:b/>
          <w:bCs/>
          <w:sz w:val="22"/>
          <w:szCs w:val="22"/>
        </w:rPr>
      </w:pPr>
      <w:r w:rsidRPr="0062556B">
        <w:rPr>
          <w:rFonts w:ascii="Arial" w:hAnsi="Arial" w:cs="Arial"/>
          <w:b/>
          <w:bCs/>
          <w:sz w:val="22"/>
          <w:szCs w:val="22"/>
        </w:rPr>
        <w:t>OBVEZNOSTI POGODBENIH STRANK</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
          <w:bCs/>
          <w:sz w:val="22"/>
          <w:szCs w:val="22"/>
        </w:rPr>
      </w:pPr>
      <w:r w:rsidRPr="0062556B">
        <w:rPr>
          <w:rFonts w:ascii="Arial" w:hAnsi="Arial" w:cs="Arial"/>
          <w:b/>
          <w:bCs/>
          <w:sz w:val="22"/>
          <w:szCs w:val="22"/>
        </w:rPr>
        <w:tab/>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Obveznosti izvajalca so:</w:t>
      </w:r>
    </w:p>
    <w:p w:rsidR="0062556B" w:rsidRPr="0062556B" w:rsidRDefault="0062556B" w:rsidP="0062556B">
      <w:pPr>
        <w:pStyle w:val="Glava"/>
        <w:tabs>
          <w:tab w:val="clear" w:pos="4536"/>
          <w:tab w:val="left" w:pos="426"/>
        </w:tabs>
        <w:spacing w:before="60" w:after="120"/>
        <w:jc w:val="both"/>
        <w:rPr>
          <w:rFonts w:ascii="Arial" w:hAnsi="Arial" w:cs="Arial"/>
          <w:bCs/>
          <w:sz w:val="22"/>
          <w:szCs w:val="22"/>
        </w:rPr>
      </w:pPr>
      <w:r w:rsidRPr="0062556B">
        <w:rPr>
          <w:rFonts w:ascii="Arial" w:hAnsi="Arial" w:cs="Arial"/>
          <w:bCs/>
          <w:sz w:val="22"/>
          <w:szCs w:val="22"/>
        </w:rPr>
        <w:t>- izvršiti prevzeta dela po Prilogi 1</w:t>
      </w:r>
      <w:r w:rsidRPr="0062556B">
        <w:rPr>
          <w:rFonts w:ascii="Arial" w:hAnsi="Arial" w:cs="Arial"/>
          <w:bCs/>
          <w:color w:val="FF0000"/>
          <w:sz w:val="22"/>
          <w:szCs w:val="22"/>
        </w:rPr>
        <w:t xml:space="preserve"> </w:t>
      </w:r>
      <w:r w:rsidRPr="0062556B">
        <w:rPr>
          <w:rFonts w:ascii="Arial" w:hAnsi="Arial" w:cs="Arial"/>
          <w:bCs/>
          <w:sz w:val="22"/>
          <w:szCs w:val="22"/>
        </w:rPr>
        <w:t>in skladno s Smernicami za pripravo Celostne prometne strategije, Trajnostna mobilnost za uspešno prihodnost (izdalo Ministrstvo za infrastrukturo in prostor; v nadaljevanju: Smernice, dostopno na: http://www.trajnostnamobilnost.si/Portals/0/publikacije/TM_Brosura_FINAL_Civitas.pdf) in zahtevah naročnika, strokovno pravilno po vseh sodobnih izsledkih znanosti in stroke, vestno in kvalitetno, v skladu z vsemi veljavnimi tehničnimi in drugimi predpisi, standardi in uzancami, v sodelovanju z naročnikom, pri čemer bo upošteval veljavno zakonodajo s področja prometnega in prostorskega načrtovanja.</w:t>
      </w:r>
    </w:p>
    <w:p w:rsidR="0062556B" w:rsidRPr="0062556B" w:rsidRDefault="0062556B" w:rsidP="0062556B">
      <w:pPr>
        <w:pStyle w:val="Glava"/>
        <w:tabs>
          <w:tab w:val="clear" w:pos="4536"/>
          <w:tab w:val="left" w:pos="426"/>
        </w:tabs>
        <w:spacing w:before="60" w:after="120"/>
        <w:jc w:val="both"/>
        <w:rPr>
          <w:rFonts w:ascii="Arial" w:hAnsi="Arial" w:cs="Arial"/>
          <w:bCs/>
          <w:sz w:val="22"/>
          <w:szCs w:val="22"/>
        </w:rPr>
      </w:pPr>
      <w:r w:rsidRPr="0062556B">
        <w:rPr>
          <w:rFonts w:ascii="Arial" w:hAnsi="Arial" w:cs="Arial"/>
          <w:bCs/>
          <w:sz w:val="22"/>
          <w:szCs w:val="22"/>
        </w:rPr>
        <w:t>- da se udeleži uvodnega sestanka, ki ga skliče naročnik najkasneje v roku 8 dni po sklenitvi pogodbe z izvajalcem,</w:t>
      </w:r>
    </w:p>
    <w:p w:rsidR="0062556B" w:rsidRPr="0062556B" w:rsidRDefault="0062556B" w:rsidP="0062556B">
      <w:pPr>
        <w:pStyle w:val="Glava"/>
        <w:tabs>
          <w:tab w:val="clear" w:pos="4536"/>
          <w:tab w:val="clear" w:pos="9072"/>
        </w:tabs>
        <w:spacing w:after="120"/>
        <w:jc w:val="both"/>
        <w:rPr>
          <w:rFonts w:ascii="Arial" w:hAnsi="Arial" w:cs="Arial"/>
          <w:bCs/>
          <w:sz w:val="22"/>
          <w:szCs w:val="22"/>
        </w:rPr>
      </w:pPr>
      <w:r w:rsidRPr="0062556B">
        <w:rPr>
          <w:rFonts w:ascii="Arial" w:hAnsi="Arial" w:cs="Arial"/>
          <w:bCs/>
          <w:sz w:val="22"/>
          <w:szCs w:val="22"/>
        </w:rPr>
        <w:t>- pri izdelavi različnih pisnih in drugih gradiv zagotoviti spoštovanje zahtev na področju informiranja in obveščanja javnosti skladno z Navodili organa upravljanja za informiranje in obveščanje javnosti o kohezijskem in strukturnih skladih v programskem obdobju 2014 – 2020,</w:t>
      </w:r>
    </w:p>
    <w:p w:rsidR="0062556B" w:rsidRPr="0062556B" w:rsidRDefault="0062556B" w:rsidP="0062556B">
      <w:pPr>
        <w:pStyle w:val="Glava"/>
        <w:tabs>
          <w:tab w:val="clear" w:pos="4536"/>
          <w:tab w:val="clear" w:pos="9072"/>
        </w:tabs>
        <w:spacing w:after="120"/>
        <w:jc w:val="both"/>
        <w:rPr>
          <w:rFonts w:ascii="Arial" w:hAnsi="Arial" w:cs="Arial"/>
          <w:bCs/>
          <w:sz w:val="22"/>
          <w:szCs w:val="22"/>
        </w:rPr>
      </w:pPr>
      <w:r w:rsidRPr="0062556B">
        <w:rPr>
          <w:rFonts w:ascii="Arial" w:hAnsi="Arial" w:cs="Arial"/>
          <w:bCs/>
          <w:sz w:val="22"/>
          <w:szCs w:val="22"/>
        </w:rPr>
        <w:t>- naročniku kadarkoli omogočiti vpogled in pojasnila glede izvajanja pogodbenih del,</w:t>
      </w:r>
    </w:p>
    <w:p w:rsidR="0062556B" w:rsidRPr="0062556B" w:rsidRDefault="0062556B" w:rsidP="0062556B">
      <w:pPr>
        <w:pStyle w:val="Glava"/>
        <w:tabs>
          <w:tab w:val="clear" w:pos="4536"/>
          <w:tab w:val="clear" w:pos="9072"/>
        </w:tabs>
        <w:spacing w:after="120"/>
        <w:jc w:val="both"/>
        <w:rPr>
          <w:rFonts w:ascii="Arial" w:hAnsi="Arial" w:cs="Arial"/>
          <w:bCs/>
          <w:sz w:val="22"/>
          <w:szCs w:val="22"/>
        </w:rPr>
      </w:pPr>
      <w:r w:rsidRPr="0062556B">
        <w:rPr>
          <w:rFonts w:ascii="Arial" w:hAnsi="Arial" w:cs="Arial"/>
          <w:bCs/>
          <w:sz w:val="22"/>
          <w:szCs w:val="22"/>
        </w:rPr>
        <w:t>- upoštevati naročnikova navodila,</w:t>
      </w:r>
    </w:p>
    <w:p w:rsidR="0062556B" w:rsidRPr="0062556B" w:rsidRDefault="0062556B" w:rsidP="0062556B">
      <w:pPr>
        <w:pStyle w:val="Odstavekseznama"/>
        <w:autoSpaceDE w:val="0"/>
        <w:autoSpaceDN w:val="0"/>
        <w:adjustRightInd w:val="0"/>
        <w:ind w:left="0"/>
        <w:jc w:val="both"/>
        <w:rPr>
          <w:rFonts w:ascii="Arial" w:hAnsi="Arial" w:cs="Arial"/>
          <w:sz w:val="22"/>
          <w:szCs w:val="22"/>
        </w:rPr>
      </w:pPr>
      <w:r w:rsidRPr="0062556B">
        <w:rPr>
          <w:rFonts w:ascii="Arial" w:hAnsi="Arial" w:cs="Arial"/>
          <w:sz w:val="22"/>
          <w:szCs w:val="22"/>
        </w:rPr>
        <w:t>- naročniku predstaviti napredovanje in potek dela na sedežu Mestne občine Nova Gorica ali preko spleta vsaka dva tedna od sklenitve pogodbe,</w:t>
      </w:r>
    </w:p>
    <w:p w:rsidR="0062556B" w:rsidRPr="0062556B" w:rsidRDefault="0062556B" w:rsidP="0062556B">
      <w:pPr>
        <w:pStyle w:val="Odstavekseznama"/>
        <w:autoSpaceDE w:val="0"/>
        <w:autoSpaceDN w:val="0"/>
        <w:adjustRightInd w:val="0"/>
        <w:ind w:left="0"/>
        <w:jc w:val="both"/>
        <w:rPr>
          <w:rFonts w:ascii="Arial" w:hAnsi="Arial" w:cs="Arial"/>
          <w:bCs/>
          <w:sz w:val="22"/>
          <w:szCs w:val="22"/>
        </w:rPr>
      </w:pPr>
      <w:r w:rsidRPr="0062556B">
        <w:rPr>
          <w:rFonts w:ascii="Arial" w:hAnsi="Arial" w:cs="Arial"/>
          <w:bCs/>
          <w:sz w:val="22"/>
          <w:szCs w:val="22"/>
        </w:rPr>
        <w:t>- zagotoviti, da bo CPS MONG izvedla strokovna delovna skupina v sestavi, navedeni v 12. členu te pogodbe,</w:t>
      </w:r>
    </w:p>
    <w:p w:rsidR="0062556B" w:rsidRPr="0062556B" w:rsidRDefault="0062556B" w:rsidP="0062556B">
      <w:pPr>
        <w:pStyle w:val="Odstavekseznama"/>
        <w:autoSpaceDE w:val="0"/>
        <w:autoSpaceDN w:val="0"/>
        <w:adjustRightInd w:val="0"/>
        <w:ind w:left="0"/>
        <w:jc w:val="both"/>
        <w:rPr>
          <w:rFonts w:ascii="Arial" w:hAnsi="Arial" w:cs="Arial"/>
          <w:sz w:val="22"/>
          <w:szCs w:val="22"/>
        </w:rPr>
      </w:pPr>
      <w:r w:rsidRPr="0062556B">
        <w:rPr>
          <w:rFonts w:ascii="Arial" w:hAnsi="Arial" w:cs="Arial"/>
          <w:bCs/>
          <w:sz w:val="22"/>
          <w:szCs w:val="22"/>
        </w:rPr>
        <w:t>- zagotoviti udeležbo nominiranih članov strokovne delovne skupine glede</w:t>
      </w:r>
      <w:r w:rsidRPr="0062556B">
        <w:rPr>
          <w:rFonts w:ascii="Arial" w:hAnsi="Arial" w:cs="Arial"/>
          <w:bCs/>
          <w:color w:val="FF0000"/>
          <w:sz w:val="22"/>
          <w:szCs w:val="22"/>
        </w:rPr>
        <w:t xml:space="preserve"> </w:t>
      </w:r>
      <w:r w:rsidRPr="0062556B">
        <w:rPr>
          <w:rFonts w:ascii="Arial" w:hAnsi="Arial" w:cs="Arial"/>
          <w:bCs/>
          <w:sz w:val="22"/>
          <w:szCs w:val="22"/>
        </w:rPr>
        <w:t>na terminski in vsebinski plan,</w:t>
      </w:r>
      <w:r w:rsidRPr="0062556B">
        <w:rPr>
          <w:rFonts w:ascii="Arial" w:hAnsi="Arial" w:cs="Arial"/>
          <w:bCs/>
          <w:color w:val="FF0000"/>
          <w:sz w:val="22"/>
          <w:szCs w:val="22"/>
        </w:rPr>
        <w:t xml:space="preserve"> </w:t>
      </w:r>
    </w:p>
    <w:p w:rsidR="0062556B" w:rsidRPr="0062556B" w:rsidRDefault="0062556B" w:rsidP="0062556B">
      <w:pPr>
        <w:pStyle w:val="Odstavekseznama"/>
        <w:autoSpaceDE w:val="0"/>
        <w:autoSpaceDN w:val="0"/>
        <w:adjustRightInd w:val="0"/>
        <w:ind w:left="0"/>
        <w:jc w:val="both"/>
        <w:rPr>
          <w:rFonts w:ascii="Arial" w:hAnsi="Arial" w:cs="Arial"/>
          <w:bCs/>
          <w:sz w:val="22"/>
          <w:szCs w:val="22"/>
        </w:rPr>
      </w:pPr>
      <w:r w:rsidRPr="0062556B">
        <w:rPr>
          <w:rFonts w:ascii="Arial" w:hAnsi="Arial" w:cs="Arial"/>
          <w:bCs/>
          <w:sz w:val="22"/>
          <w:szCs w:val="22"/>
        </w:rPr>
        <w:t>- naročnika sproti obveščati o vsem, kar bi lahko vplivalo na izvajanje prevzetih obveznosti,</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na lastne stroške in v roku, sporazumno določenem med pogodbenima strankama, izvršiti dopolnitve in spremembe CPS MONG, če se ugotovi, da je glede na predmet in obseg pogodbe pomanjkljiva,</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med izvajanjem pogodbenih del in tudi po njihovem dokončanju ne sme kakršenkoli način posredovati podatkov v zvezi z izvedbo naročila tretjim osebam brez izrecnega pisnega soglasja naročnika,</w:t>
      </w:r>
    </w:p>
    <w:p w:rsidR="0062556B" w:rsidRPr="0062556B" w:rsidRDefault="0062556B" w:rsidP="0062556B">
      <w:pPr>
        <w:pStyle w:val="Glava"/>
        <w:spacing w:before="60" w:after="60"/>
        <w:jc w:val="both"/>
        <w:rPr>
          <w:rFonts w:ascii="Arial" w:hAnsi="Arial" w:cs="Arial"/>
          <w:bCs/>
          <w:strike/>
          <w:sz w:val="22"/>
          <w:szCs w:val="22"/>
        </w:rPr>
      </w:pPr>
      <w:r w:rsidRPr="0062556B">
        <w:rPr>
          <w:rFonts w:ascii="Arial" w:hAnsi="Arial" w:cs="Arial"/>
          <w:bCs/>
          <w:sz w:val="22"/>
          <w:szCs w:val="22"/>
        </w:rPr>
        <w:t xml:space="preserve">- da bodo vse aktivnosti dokumentirane na primeren način (liste prisotnosti, zapisniki sestankov, fotografije dogodkov, originali ali kopije gradiv, </w:t>
      </w:r>
      <w:proofErr w:type="spellStart"/>
      <w:r w:rsidRPr="0062556B">
        <w:rPr>
          <w:rFonts w:ascii="Arial" w:hAnsi="Arial" w:cs="Arial"/>
          <w:bCs/>
          <w:sz w:val="22"/>
          <w:szCs w:val="22"/>
        </w:rPr>
        <w:t>klipingi</w:t>
      </w:r>
      <w:proofErr w:type="spellEnd"/>
      <w:r w:rsidRPr="0062556B">
        <w:rPr>
          <w:rFonts w:ascii="Arial" w:hAnsi="Arial" w:cs="Arial"/>
          <w:bCs/>
          <w:sz w:val="22"/>
          <w:szCs w:val="22"/>
        </w:rPr>
        <w:t>,…). Iz dokumentacije mora biti razvidno, da so posamezne naloge izvajali tisti člani strokovne delovne skupine, katerih reference so bile v ponudbi navedene za posamezna področja;</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za vsak predlog spremembe CPS MONG, za katerega misli, da je smotrn in ni v skladu s Prilogo 1 in Smernicami, priskrbeti soglasje naročnika.</w:t>
      </w:r>
    </w:p>
    <w:p w:rsidR="0062556B" w:rsidRPr="0062556B" w:rsidRDefault="0062556B" w:rsidP="0062556B">
      <w:pPr>
        <w:pStyle w:val="Glava"/>
        <w:spacing w:before="60" w:after="60"/>
        <w:jc w:val="both"/>
        <w:rPr>
          <w:rFonts w:ascii="Arial" w:hAnsi="Arial" w:cs="Arial"/>
          <w:bCs/>
          <w:sz w:val="22"/>
          <w:szCs w:val="22"/>
        </w:rPr>
      </w:pP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lastRenderedPageBreak/>
        <w:t>CPS MONG, ki jo izdela izvajalec, je last naročnika in jo izvajalec lahko preda tretji osebi samo s soglasjem naročnika.</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ab/>
      </w:r>
      <w:r w:rsidRPr="0062556B">
        <w:rPr>
          <w:rFonts w:ascii="Arial" w:hAnsi="Arial" w:cs="Arial"/>
          <w:bCs/>
          <w:sz w:val="22"/>
          <w:szCs w:val="22"/>
        </w:rPr>
        <w:tab/>
      </w:r>
    </w:p>
    <w:p w:rsidR="0062556B" w:rsidRPr="0062556B" w:rsidRDefault="0062556B" w:rsidP="0062556B">
      <w:pPr>
        <w:pStyle w:val="Glava"/>
        <w:numPr>
          <w:ilvl w:val="0"/>
          <w:numId w:val="40"/>
        </w:numPr>
        <w:tabs>
          <w:tab w:val="clear" w:pos="4536"/>
          <w:tab w:val="center" w:pos="4253"/>
        </w:tabs>
        <w:ind w:firstLine="3108"/>
        <w:jc w:val="both"/>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Obveznosti naročnika so:</w:t>
      </w:r>
    </w:p>
    <w:p w:rsidR="0062556B" w:rsidRPr="0062556B" w:rsidRDefault="0062556B" w:rsidP="0062556B">
      <w:pPr>
        <w:pStyle w:val="Glava"/>
        <w:numPr>
          <w:ilvl w:val="0"/>
          <w:numId w:val="39"/>
        </w:numPr>
        <w:tabs>
          <w:tab w:val="clear" w:pos="1211"/>
          <w:tab w:val="clear" w:pos="4536"/>
          <w:tab w:val="clear" w:pos="9072"/>
        </w:tabs>
        <w:spacing w:before="60" w:after="60"/>
        <w:ind w:left="284" w:hanging="284"/>
        <w:jc w:val="both"/>
        <w:rPr>
          <w:rFonts w:ascii="Arial" w:hAnsi="Arial" w:cs="Arial"/>
          <w:bCs/>
          <w:sz w:val="22"/>
          <w:szCs w:val="22"/>
        </w:rPr>
      </w:pPr>
      <w:r w:rsidRPr="0062556B">
        <w:rPr>
          <w:rFonts w:ascii="Arial" w:hAnsi="Arial" w:cs="Arial"/>
          <w:bCs/>
          <w:sz w:val="22"/>
          <w:szCs w:val="22"/>
        </w:rPr>
        <w:t>spremljati in nadzirati izdelavo CPS MONG,</w:t>
      </w:r>
    </w:p>
    <w:p w:rsidR="0062556B" w:rsidRPr="0062556B" w:rsidRDefault="0062556B" w:rsidP="0062556B">
      <w:pPr>
        <w:pStyle w:val="Glava"/>
        <w:numPr>
          <w:ilvl w:val="0"/>
          <w:numId w:val="39"/>
        </w:numPr>
        <w:tabs>
          <w:tab w:val="clear" w:pos="1211"/>
          <w:tab w:val="clear" w:pos="4536"/>
          <w:tab w:val="clear" w:pos="9072"/>
        </w:tabs>
        <w:spacing w:before="60" w:after="60"/>
        <w:ind w:left="284" w:hanging="284"/>
        <w:jc w:val="both"/>
        <w:rPr>
          <w:rFonts w:ascii="Arial" w:hAnsi="Arial" w:cs="Arial"/>
          <w:bCs/>
          <w:sz w:val="22"/>
          <w:szCs w:val="22"/>
        </w:rPr>
      </w:pPr>
      <w:r w:rsidRPr="0062556B">
        <w:rPr>
          <w:rFonts w:ascii="Arial" w:hAnsi="Arial" w:cs="Arial"/>
          <w:bCs/>
          <w:sz w:val="22"/>
          <w:szCs w:val="22"/>
        </w:rPr>
        <w:t>potrjevati poročila o opravljenem delu,</w:t>
      </w:r>
    </w:p>
    <w:p w:rsidR="0062556B" w:rsidRPr="0062556B" w:rsidRDefault="0062556B" w:rsidP="0062556B">
      <w:pPr>
        <w:pStyle w:val="Glava"/>
        <w:numPr>
          <w:ilvl w:val="0"/>
          <w:numId w:val="39"/>
        </w:numPr>
        <w:tabs>
          <w:tab w:val="clear" w:pos="1211"/>
          <w:tab w:val="clear" w:pos="4536"/>
          <w:tab w:val="clear" w:pos="9072"/>
        </w:tabs>
        <w:spacing w:before="60" w:after="60"/>
        <w:ind w:left="284" w:hanging="284"/>
        <w:jc w:val="both"/>
        <w:rPr>
          <w:rFonts w:ascii="Arial" w:hAnsi="Arial" w:cs="Arial"/>
          <w:bCs/>
          <w:sz w:val="22"/>
          <w:szCs w:val="22"/>
        </w:rPr>
      </w:pPr>
      <w:r w:rsidRPr="0062556B">
        <w:rPr>
          <w:rFonts w:ascii="Arial" w:hAnsi="Arial" w:cs="Arial"/>
          <w:bCs/>
          <w:sz w:val="22"/>
          <w:szCs w:val="22"/>
        </w:rPr>
        <w:t>sodelovati pri pripravi CPS MONG,</w:t>
      </w:r>
    </w:p>
    <w:p w:rsidR="0062556B" w:rsidRPr="0062556B" w:rsidRDefault="0062556B" w:rsidP="0062556B">
      <w:pPr>
        <w:pStyle w:val="Glava"/>
        <w:numPr>
          <w:ilvl w:val="0"/>
          <w:numId w:val="39"/>
        </w:numPr>
        <w:tabs>
          <w:tab w:val="clear" w:pos="1211"/>
          <w:tab w:val="clear" w:pos="4536"/>
          <w:tab w:val="clear" w:pos="9072"/>
        </w:tabs>
        <w:spacing w:before="60" w:after="60"/>
        <w:ind w:left="284" w:hanging="284"/>
        <w:jc w:val="both"/>
        <w:rPr>
          <w:rFonts w:ascii="Arial" w:hAnsi="Arial" w:cs="Arial"/>
          <w:bCs/>
          <w:sz w:val="22"/>
          <w:szCs w:val="22"/>
        </w:rPr>
      </w:pPr>
      <w:r w:rsidRPr="0062556B">
        <w:rPr>
          <w:rFonts w:ascii="Arial" w:hAnsi="Arial" w:cs="Arial"/>
          <w:bCs/>
          <w:sz w:val="22"/>
          <w:szCs w:val="22"/>
        </w:rPr>
        <w:t xml:space="preserve">zagotavljati plačila v skladu s to </w:t>
      </w:r>
      <w:r>
        <w:rPr>
          <w:rFonts w:ascii="Arial" w:hAnsi="Arial" w:cs="Arial"/>
          <w:bCs/>
          <w:sz w:val="22"/>
          <w:szCs w:val="22"/>
        </w:rPr>
        <w:t>p</w:t>
      </w:r>
      <w:r w:rsidRPr="0062556B">
        <w:rPr>
          <w:rFonts w:ascii="Arial" w:hAnsi="Arial" w:cs="Arial"/>
          <w:bCs/>
          <w:sz w:val="22"/>
          <w:szCs w:val="22"/>
        </w:rPr>
        <w:t>ogodbo.</w:t>
      </w:r>
    </w:p>
    <w:p w:rsidR="0062556B" w:rsidRPr="0062556B" w:rsidRDefault="0062556B" w:rsidP="0062556B">
      <w:pPr>
        <w:pStyle w:val="Glava"/>
        <w:spacing w:before="480" w:after="120"/>
        <w:jc w:val="center"/>
        <w:rPr>
          <w:rFonts w:ascii="Arial" w:hAnsi="Arial" w:cs="Arial"/>
          <w:b/>
          <w:bCs/>
          <w:sz w:val="22"/>
          <w:szCs w:val="22"/>
        </w:rPr>
      </w:pPr>
      <w:r w:rsidRPr="0062556B">
        <w:rPr>
          <w:rFonts w:ascii="Arial" w:hAnsi="Arial" w:cs="Arial"/>
          <w:b/>
          <w:bCs/>
          <w:sz w:val="22"/>
          <w:szCs w:val="22"/>
        </w:rPr>
        <w:t>ROK DOKONČANJA DEL</w:t>
      </w:r>
    </w:p>
    <w:p w:rsidR="0062556B" w:rsidRPr="0062556B" w:rsidRDefault="0062556B" w:rsidP="0062556B">
      <w:pPr>
        <w:pStyle w:val="Glava"/>
        <w:numPr>
          <w:ilvl w:val="0"/>
          <w:numId w:val="40"/>
        </w:numPr>
        <w:tabs>
          <w:tab w:val="clear" w:pos="4536"/>
          <w:tab w:val="clear" w:pos="9072"/>
        </w:tabs>
        <w:spacing w:before="240" w:after="120"/>
        <w:ind w:left="0" w:firstLine="0"/>
        <w:jc w:val="center"/>
        <w:rPr>
          <w:rFonts w:ascii="Arial" w:hAnsi="Arial" w:cs="Arial"/>
          <w:bCs/>
          <w:sz w:val="22"/>
          <w:szCs w:val="22"/>
        </w:rPr>
      </w:pPr>
      <w:r w:rsidRPr="0062556B">
        <w:rPr>
          <w:rFonts w:ascii="Arial" w:hAnsi="Arial" w:cs="Arial"/>
          <w:bCs/>
          <w:sz w:val="22"/>
          <w:szCs w:val="22"/>
        </w:rPr>
        <w:t>člen</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Izvajalec se obvezuje, da bo pričel z izvajanjem prevzetih del takoj po sklenitvi te pogodbe in dostavi finančnega zavarovanja za dobro izvedbo pogodbenih obveznosti ter jih izvedel v naslednjih rokih: </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- 1. faza: od sklenitve te pogodbe do prvega mejnika – zaključek analize stanja mora biti izdelana v roku največ 5 mesecev od sklenitve pogodbe oziroma najkasneje do 15.10.2016;,</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- 2. faza: od zaključka analize stanja do drugega mejnika – zaključek izbire ukrepov mora biti izdelana v roku največ 8 mesecev od sklenitve pogodbe oziroma najkasneje do 15.1.2017;</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- 3. faza: od zaključka izbire ukrepov do sprejema CPS MONG na mestnem svetu, vključno z aktivnostmi po sprejemu CPS MONG na mestnem svetu mora biti mora biti izdelana v roku največ 12 mesecev od sklenitve pogodbe oziroma najkasneje do 15.5.2017;,</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prireditev na prostem: mora biti izvedena v času izdelave CPS, po dogovoru z naročnikom, vendar največ v roku 12 mesecev od sklenitve pogodbe,</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xml:space="preserve">- dostavil izdelan predlog Celostne prometne strategije za MONG z akcijskim načrtom v tiskani (3 izvodi) in digitalni obliki (1 zapis na enem od prenosnih digitalnih medijev: CD/DVD/USB </w:t>
      </w:r>
      <w:proofErr w:type="spellStart"/>
      <w:r w:rsidRPr="0062556B">
        <w:rPr>
          <w:rFonts w:ascii="Arial" w:hAnsi="Arial" w:cs="Arial"/>
          <w:bCs/>
          <w:sz w:val="22"/>
          <w:szCs w:val="22"/>
        </w:rPr>
        <w:t>flash</w:t>
      </w:r>
      <w:proofErr w:type="spellEnd"/>
      <w:r w:rsidRPr="0062556B">
        <w:rPr>
          <w:rFonts w:ascii="Arial" w:hAnsi="Arial" w:cs="Arial"/>
          <w:bCs/>
          <w:sz w:val="22"/>
          <w:szCs w:val="22"/>
        </w:rPr>
        <w:t xml:space="preserve"> disku) v roku 15 dni pred obravnavo na seji Sveta MONG,</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xml:space="preserve">- Celostna prometna strategija Mestne občine Nova Gorica mora biti pripravljena v  obliki publikacije (natisnjenih 200 izvodov in zapis v elektronski obliki na CD/DVD/USB </w:t>
      </w:r>
      <w:proofErr w:type="spellStart"/>
      <w:r w:rsidRPr="0062556B">
        <w:rPr>
          <w:rFonts w:ascii="Arial" w:hAnsi="Arial" w:cs="Arial"/>
          <w:bCs/>
          <w:sz w:val="22"/>
          <w:szCs w:val="22"/>
        </w:rPr>
        <w:t>flash</w:t>
      </w:r>
      <w:proofErr w:type="spellEnd"/>
      <w:r w:rsidRPr="0062556B">
        <w:rPr>
          <w:rFonts w:ascii="Arial" w:hAnsi="Arial" w:cs="Arial"/>
          <w:bCs/>
          <w:sz w:val="22"/>
          <w:szCs w:val="22"/>
        </w:rPr>
        <w:t xml:space="preserve"> disku primeren za objavo na spletu; izdelana publikacija mora biti oddana tudi kot </w:t>
      </w:r>
      <w:proofErr w:type="spellStart"/>
      <w:r w:rsidRPr="0062556B">
        <w:rPr>
          <w:rFonts w:ascii="Arial" w:hAnsi="Arial" w:cs="Arial"/>
          <w:bCs/>
          <w:sz w:val="22"/>
          <w:szCs w:val="22"/>
        </w:rPr>
        <w:t>pdf</w:t>
      </w:r>
      <w:proofErr w:type="spellEnd"/>
      <w:r w:rsidRPr="0062556B">
        <w:rPr>
          <w:rFonts w:ascii="Arial" w:hAnsi="Arial" w:cs="Arial"/>
          <w:bCs/>
          <w:sz w:val="22"/>
          <w:szCs w:val="22"/>
        </w:rPr>
        <w:t xml:space="preserve"> v polni kvaliteti, ustrezni za njen ponatis) v roku največ 12 mesecev od sklenitve pogodbe.</w:t>
      </w:r>
    </w:p>
    <w:p w:rsidR="0062556B" w:rsidRPr="0062556B" w:rsidRDefault="0062556B" w:rsidP="0062556B">
      <w:pPr>
        <w:pStyle w:val="Glava"/>
        <w:spacing w:before="60" w:after="60"/>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Izvajalec bo naročniku dostavil vse izdelane dokumente na enem od prenosnih digitalnih medijev (CD/DVD/USB </w:t>
      </w:r>
      <w:proofErr w:type="spellStart"/>
      <w:r w:rsidRPr="0062556B">
        <w:rPr>
          <w:rFonts w:ascii="Arial" w:hAnsi="Arial" w:cs="Arial"/>
          <w:bCs/>
          <w:sz w:val="22"/>
          <w:szCs w:val="22"/>
        </w:rPr>
        <w:t>flash</w:t>
      </w:r>
      <w:proofErr w:type="spellEnd"/>
      <w:r w:rsidRPr="0062556B">
        <w:rPr>
          <w:rFonts w:ascii="Arial" w:hAnsi="Arial" w:cs="Arial"/>
          <w:bCs/>
          <w:sz w:val="22"/>
          <w:szCs w:val="22"/>
        </w:rPr>
        <w:t xml:space="preserve"> disku (USB »ključku«)) v </w:t>
      </w:r>
      <w:proofErr w:type="spellStart"/>
      <w:r w:rsidRPr="0062556B">
        <w:rPr>
          <w:rFonts w:ascii="Arial" w:hAnsi="Arial" w:cs="Arial"/>
          <w:bCs/>
          <w:sz w:val="22"/>
          <w:szCs w:val="22"/>
        </w:rPr>
        <w:t>pdf</w:t>
      </w:r>
      <w:proofErr w:type="spellEnd"/>
      <w:r w:rsidRPr="0062556B">
        <w:rPr>
          <w:rFonts w:ascii="Arial" w:hAnsi="Arial" w:cs="Arial"/>
          <w:bCs/>
          <w:sz w:val="22"/>
          <w:szCs w:val="22"/>
        </w:rPr>
        <w:t xml:space="preserve"> formatu pri čemer naj bodo karte zapisane v vektorski obliki, teksti dokumentacije pa ne smejo biti spremenjeni v krivulje ali biti skenirani. Če karte zaradi objektivnih razlogov v vektorskem formatu niso izvedljive, morajo biti predane kot rastrirane  v dejanski velikosti kart in v gostoti 200 </w:t>
      </w:r>
      <w:proofErr w:type="spellStart"/>
      <w:r w:rsidRPr="0062556B">
        <w:rPr>
          <w:rFonts w:ascii="Arial" w:hAnsi="Arial" w:cs="Arial"/>
          <w:bCs/>
          <w:sz w:val="22"/>
          <w:szCs w:val="22"/>
        </w:rPr>
        <w:t>dpi</w:t>
      </w:r>
      <w:proofErr w:type="spellEnd"/>
      <w:r w:rsidRPr="0062556B">
        <w:rPr>
          <w:rFonts w:ascii="Arial" w:hAnsi="Arial" w:cs="Arial"/>
          <w:bCs/>
          <w:sz w:val="22"/>
          <w:szCs w:val="22"/>
        </w:rPr>
        <w:t xml:space="preserve"> v enem od formatov </w:t>
      </w:r>
      <w:proofErr w:type="spellStart"/>
      <w:r w:rsidRPr="0062556B">
        <w:rPr>
          <w:rFonts w:ascii="Arial" w:hAnsi="Arial" w:cs="Arial"/>
          <w:bCs/>
          <w:sz w:val="22"/>
          <w:szCs w:val="22"/>
        </w:rPr>
        <w:t>jpg</w:t>
      </w:r>
      <w:proofErr w:type="spellEnd"/>
      <w:r w:rsidRPr="0062556B">
        <w:rPr>
          <w:rFonts w:ascii="Arial" w:hAnsi="Arial" w:cs="Arial"/>
          <w:bCs/>
          <w:sz w:val="22"/>
          <w:szCs w:val="22"/>
        </w:rPr>
        <w:t xml:space="preserve">, </w:t>
      </w:r>
      <w:proofErr w:type="spellStart"/>
      <w:r w:rsidRPr="0062556B">
        <w:rPr>
          <w:rFonts w:ascii="Arial" w:hAnsi="Arial" w:cs="Arial"/>
          <w:bCs/>
          <w:sz w:val="22"/>
          <w:szCs w:val="22"/>
        </w:rPr>
        <w:t>tif</w:t>
      </w:r>
      <w:proofErr w:type="spellEnd"/>
      <w:r w:rsidRPr="0062556B">
        <w:rPr>
          <w:rFonts w:ascii="Arial" w:hAnsi="Arial" w:cs="Arial"/>
          <w:bCs/>
          <w:sz w:val="22"/>
          <w:szCs w:val="22"/>
        </w:rPr>
        <w:t xml:space="preserve"> ali </w:t>
      </w:r>
      <w:proofErr w:type="spellStart"/>
      <w:r w:rsidRPr="0062556B">
        <w:rPr>
          <w:rFonts w:ascii="Arial" w:hAnsi="Arial" w:cs="Arial"/>
          <w:bCs/>
          <w:sz w:val="22"/>
          <w:szCs w:val="22"/>
        </w:rPr>
        <w:t>pdf</w:t>
      </w:r>
      <w:proofErr w:type="spellEnd"/>
      <w:r w:rsidRPr="0062556B">
        <w:rPr>
          <w:rFonts w:ascii="Arial" w:hAnsi="Arial" w:cs="Arial"/>
          <w:bCs/>
          <w:sz w:val="22"/>
          <w:szCs w:val="22"/>
        </w:rPr>
        <w:t xml:space="preserve">. Izvajalec mora vse ustvarjene grafične podatke, uporabljene na kartah oddane strategije, predati tudi v </w:t>
      </w:r>
      <w:proofErr w:type="spellStart"/>
      <w:r w:rsidRPr="0062556B">
        <w:rPr>
          <w:rFonts w:ascii="Arial" w:hAnsi="Arial" w:cs="Arial"/>
          <w:bCs/>
          <w:sz w:val="22"/>
          <w:szCs w:val="22"/>
        </w:rPr>
        <w:t>geolocirani</w:t>
      </w:r>
      <w:proofErr w:type="spellEnd"/>
      <w:r w:rsidRPr="0062556B">
        <w:rPr>
          <w:rFonts w:ascii="Arial" w:hAnsi="Arial" w:cs="Arial"/>
          <w:bCs/>
          <w:sz w:val="22"/>
          <w:szCs w:val="22"/>
        </w:rPr>
        <w:t xml:space="preserve"> </w:t>
      </w:r>
      <w:proofErr w:type="spellStart"/>
      <w:r w:rsidRPr="0062556B">
        <w:rPr>
          <w:rFonts w:ascii="Arial" w:hAnsi="Arial" w:cs="Arial"/>
          <w:bCs/>
          <w:sz w:val="22"/>
          <w:szCs w:val="22"/>
        </w:rPr>
        <w:t>shp</w:t>
      </w:r>
      <w:proofErr w:type="spellEnd"/>
      <w:r w:rsidRPr="0062556B">
        <w:rPr>
          <w:rFonts w:ascii="Arial" w:hAnsi="Arial" w:cs="Arial"/>
          <w:bCs/>
          <w:sz w:val="22"/>
          <w:szCs w:val="22"/>
        </w:rPr>
        <w:t xml:space="preserve"> obliki ali po dogovoru kot </w:t>
      </w:r>
      <w:proofErr w:type="spellStart"/>
      <w:r w:rsidRPr="0062556B">
        <w:rPr>
          <w:rFonts w:ascii="Arial" w:hAnsi="Arial" w:cs="Arial"/>
          <w:bCs/>
          <w:sz w:val="22"/>
          <w:szCs w:val="22"/>
        </w:rPr>
        <w:t>dwg</w:t>
      </w:r>
      <w:proofErr w:type="spellEnd"/>
      <w:r w:rsidRPr="0062556B">
        <w:rPr>
          <w:rFonts w:ascii="Arial" w:hAnsi="Arial" w:cs="Arial"/>
          <w:bCs/>
          <w:sz w:val="22"/>
          <w:szCs w:val="22"/>
        </w:rPr>
        <w:t xml:space="preserve"> oz. </w:t>
      </w:r>
      <w:proofErr w:type="spellStart"/>
      <w:r w:rsidRPr="0062556B">
        <w:rPr>
          <w:rFonts w:ascii="Arial" w:hAnsi="Arial" w:cs="Arial"/>
          <w:bCs/>
          <w:sz w:val="22"/>
          <w:szCs w:val="22"/>
        </w:rPr>
        <w:t>dxf</w:t>
      </w:r>
      <w:proofErr w:type="spellEnd"/>
      <w:r w:rsidRPr="0062556B">
        <w:rPr>
          <w:rFonts w:ascii="Arial" w:hAnsi="Arial" w:cs="Arial"/>
          <w:bCs/>
          <w:sz w:val="22"/>
          <w:szCs w:val="22"/>
        </w:rPr>
        <w:t>.</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Fotografije izvedenih dogodkov morajo biti najmanj velikost 2000 - 3000 </w:t>
      </w:r>
      <w:proofErr w:type="spellStart"/>
      <w:r w:rsidRPr="0062556B">
        <w:rPr>
          <w:rFonts w:ascii="Arial" w:hAnsi="Arial" w:cs="Arial"/>
          <w:bCs/>
          <w:sz w:val="22"/>
          <w:szCs w:val="22"/>
        </w:rPr>
        <w:t>pixlov</w:t>
      </w:r>
      <w:proofErr w:type="spellEnd"/>
      <w:r w:rsidRPr="0062556B">
        <w:rPr>
          <w:rFonts w:ascii="Arial" w:hAnsi="Arial" w:cs="Arial"/>
          <w:bCs/>
          <w:sz w:val="22"/>
          <w:szCs w:val="22"/>
        </w:rPr>
        <w:t xml:space="preserve"> na daljši stranici, v formatu </w:t>
      </w:r>
      <w:proofErr w:type="spellStart"/>
      <w:r w:rsidRPr="0062556B">
        <w:rPr>
          <w:rFonts w:ascii="Arial" w:hAnsi="Arial" w:cs="Arial"/>
          <w:bCs/>
          <w:sz w:val="22"/>
          <w:szCs w:val="22"/>
        </w:rPr>
        <w:t>jpg</w:t>
      </w:r>
      <w:proofErr w:type="spellEnd"/>
      <w:r w:rsidRPr="0062556B">
        <w:rPr>
          <w:rFonts w:ascii="Arial" w:hAnsi="Arial" w:cs="Arial"/>
          <w:bCs/>
          <w:sz w:val="22"/>
          <w:szCs w:val="22"/>
        </w:rPr>
        <w:t xml:space="preserve"> in standardnem RGB barvnem prostoru in sicer iz vsake delavnice, javne razprave in terenskega ogleda (analiza stanja na področju pešačenja, kolesarjenja, uporabe JPP, osebnega avtomobila, vlaka, parkiranja) najmanj 20 različnih  fotografij. Fotografije morajo biti oddane na enem od prenosnih digitalnih medijev (CD/DVD/USB </w:t>
      </w:r>
      <w:proofErr w:type="spellStart"/>
      <w:r w:rsidRPr="0062556B">
        <w:rPr>
          <w:rFonts w:ascii="Arial" w:hAnsi="Arial" w:cs="Arial"/>
          <w:bCs/>
          <w:sz w:val="22"/>
          <w:szCs w:val="22"/>
        </w:rPr>
        <w:t>flash</w:t>
      </w:r>
      <w:proofErr w:type="spellEnd"/>
      <w:r w:rsidRPr="0062556B">
        <w:rPr>
          <w:rFonts w:ascii="Arial" w:hAnsi="Arial" w:cs="Arial"/>
          <w:bCs/>
          <w:sz w:val="22"/>
          <w:szCs w:val="22"/>
        </w:rPr>
        <w:t xml:space="preserve"> disku (USB »ključku«) skupaj s Poročilom o vključevanju javnosti.</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lastRenderedPageBreak/>
        <w:t>Vse mora biti v nezaklenjeni obliki.</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spacing w:before="480" w:after="120"/>
        <w:jc w:val="center"/>
        <w:rPr>
          <w:rFonts w:ascii="Arial" w:hAnsi="Arial" w:cs="Arial"/>
          <w:b/>
          <w:bCs/>
          <w:sz w:val="22"/>
          <w:szCs w:val="22"/>
        </w:rPr>
      </w:pPr>
      <w:r w:rsidRPr="0062556B">
        <w:rPr>
          <w:rFonts w:ascii="Arial" w:hAnsi="Arial" w:cs="Arial"/>
          <w:b/>
          <w:bCs/>
          <w:sz w:val="22"/>
          <w:szCs w:val="22"/>
        </w:rPr>
        <w:t>POGODBENA KAZEN</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Izvajalec se zavezuje spoštovati pogodbene roke. Če izvajalec po svoji krivdi zamudi pogodbeno dogovorjene roke posameznih faz, je izvajalec dolžan plačati naročniku pogodbeno kazen v višini pol odstotka (0,5 %) od skupne pogodbene cene z DDV za vsak zamujeni koledarski dan, vendar ne več kot 10 % skupne pogodbene cene z DDV.</w:t>
      </w:r>
    </w:p>
    <w:p w:rsidR="0062556B" w:rsidRPr="0062556B" w:rsidRDefault="0062556B" w:rsidP="0062556B">
      <w:pPr>
        <w:pStyle w:val="Glava"/>
        <w:jc w:val="both"/>
        <w:rPr>
          <w:rFonts w:ascii="Arial" w:hAnsi="Arial" w:cs="Arial"/>
          <w:bCs/>
          <w:color w:val="FF0000"/>
          <w:sz w:val="22"/>
          <w:szCs w:val="22"/>
        </w:rPr>
      </w:pP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Pogodbeni stranki soglašata, da pravica pogodbene kazni ni pogojena z nastankom škode naročniku. Povračilo tako nastale škode bo naročnik uveljavljal po splošnih načelih odškodninske odgovornosti, neodvisno od uveljavljanja pogodbene kazni. Za poplačilo nastalih stroškov in škode lahko naročnik unovči finančno zavarovanje za dobro izvedbo pogodbenih obveznosti, v kolikor pa le-to ne zadostuje, mora izvajalec plačati razliko do polne višine nastalih stroškov in škode v 8 dneh od datuma prejema pisnega zahtevka naročnika.</w:t>
      </w:r>
    </w:p>
    <w:p w:rsidR="0062556B" w:rsidRPr="0062556B" w:rsidRDefault="0062556B" w:rsidP="0062556B">
      <w:pPr>
        <w:pStyle w:val="Glava"/>
        <w:spacing w:before="480" w:after="120"/>
        <w:jc w:val="center"/>
        <w:rPr>
          <w:rFonts w:ascii="Arial" w:hAnsi="Arial" w:cs="Arial"/>
          <w:b/>
          <w:bCs/>
          <w:color w:val="FF0000"/>
          <w:sz w:val="22"/>
          <w:szCs w:val="22"/>
        </w:rPr>
      </w:pPr>
      <w:r w:rsidRPr="0062556B">
        <w:rPr>
          <w:rFonts w:ascii="Arial" w:hAnsi="Arial" w:cs="Arial"/>
          <w:b/>
          <w:bCs/>
          <w:sz w:val="22"/>
          <w:szCs w:val="22"/>
        </w:rPr>
        <w:t>FINANČNO ZAVAROVANJE ZA DOBRO IZVEDBO POGODBENIH OBVEZNOSTI</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Izvajalec se zavezuje izročiti naročniku v roku 10 dni od podpisa te pogodbe, kot pogoj za veljavnost te pogodbe, brezpogojno in nepreklicno bančno garancijo oz. kavcijsko zavarovanje pri zavarovalnicah za dobro izvedbo pogodbenih obveznosti, </w:t>
      </w:r>
      <w:proofErr w:type="spellStart"/>
      <w:r w:rsidRPr="0062556B">
        <w:rPr>
          <w:rFonts w:ascii="Arial" w:hAnsi="Arial" w:cs="Arial"/>
          <w:bCs/>
          <w:sz w:val="22"/>
          <w:szCs w:val="22"/>
        </w:rPr>
        <w:t>vnovčlljivo</w:t>
      </w:r>
      <w:proofErr w:type="spellEnd"/>
      <w:r w:rsidRPr="0062556B">
        <w:rPr>
          <w:rFonts w:ascii="Arial" w:hAnsi="Arial" w:cs="Arial"/>
          <w:bCs/>
          <w:sz w:val="22"/>
          <w:szCs w:val="22"/>
        </w:rPr>
        <w:t xml:space="preserve"> na prvi poziv, v višini 10 % skupne pogodbene cene z DDV, po vzorcu iz razpisne dokumentacije. Garancija </w:t>
      </w:r>
      <w:proofErr w:type="spellStart"/>
      <w:r w:rsidRPr="0062556B">
        <w:rPr>
          <w:rFonts w:ascii="Arial" w:hAnsi="Arial" w:cs="Arial"/>
          <w:bCs/>
          <w:sz w:val="22"/>
          <w:szCs w:val="22"/>
        </w:rPr>
        <w:t>oz</w:t>
      </w:r>
      <w:proofErr w:type="spellEnd"/>
      <w:r w:rsidRPr="0062556B">
        <w:rPr>
          <w:rFonts w:ascii="Arial" w:hAnsi="Arial" w:cs="Arial"/>
          <w:bCs/>
          <w:sz w:val="22"/>
          <w:szCs w:val="22"/>
        </w:rPr>
        <w:t xml:space="preserve"> kavcijsko zavarovanje pri zavarovalnicah mora biti veljavno še najmanj šestdeset dni (60) dni po poteku roka za izvedbo del.</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Naročnik bo bančno garancijo oz. kavcijsko zavarovanje pri zavarovalnicah za dobro izvedbo pogodbenih obveznosti unovčil v primeru, če izvajalec svoje pogodbene obveznosti ne bo izpolnil v dogovorjeni kakovosti, količini in rokih in na način, opredeljen v tej pogodbi. </w:t>
      </w:r>
    </w:p>
    <w:p w:rsidR="0062556B" w:rsidRPr="0062556B" w:rsidRDefault="0062556B" w:rsidP="0062556B">
      <w:pPr>
        <w:pStyle w:val="Glava"/>
        <w:spacing w:before="480" w:after="120"/>
        <w:jc w:val="center"/>
        <w:rPr>
          <w:rFonts w:ascii="Arial" w:hAnsi="Arial" w:cs="Arial"/>
          <w:b/>
          <w:bCs/>
          <w:sz w:val="22"/>
          <w:szCs w:val="22"/>
        </w:rPr>
      </w:pPr>
      <w:r w:rsidRPr="0062556B">
        <w:rPr>
          <w:rFonts w:ascii="Arial" w:hAnsi="Arial" w:cs="Arial"/>
          <w:b/>
          <w:bCs/>
          <w:sz w:val="22"/>
          <w:szCs w:val="22"/>
        </w:rPr>
        <w:t>AVTORSTVO IN LASTNIŠTVO CPS MONG</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Ob primopredaji CPS MONG izvajalec na naročnika prenese vse materialne avtorske pravice na CPS MONG, zlasti pravice do reproduciranja, distribuiranja, javnega izvajanja, prenašanja in prikazovanja, dajanja na voljo javnosti, predelave, uporabe dela v predelani obliki, dostopa in izročitve; zadrži pa moralne avtorske pravice, brez dodatnih finančnih obveznosti naročnika. CPS MONG, ki jo prejme naročnik, je last naročnika.</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Skupna pogodbena cena, navedena v 3. členu te pogodbe, vsebuje tudi znesek avtorskega honorarja. Skladno z navedenim za prenos materialnih avtorskih pravic in drugih pravic avtorja po tej pogodbi naročnik izvajalcu torej ne dolguje dodatnega plačila.</w:t>
      </w:r>
    </w:p>
    <w:p w:rsidR="00EC0E1C" w:rsidRDefault="00EC0E1C" w:rsidP="0062556B">
      <w:pPr>
        <w:pStyle w:val="Glava"/>
        <w:spacing w:before="480" w:after="120"/>
        <w:jc w:val="center"/>
        <w:rPr>
          <w:rFonts w:ascii="Arial" w:hAnsi="Arial" w:cs="Arial"/>
          <w:b/>
          <w:bCs/>
          <w:sz w:val="22"/>
          <w:szCs w:val="22"/>
        </w:rPr>
      </w:pPr>
    </w:p>
    <w:p w:rsidR="00EC0E1C" w:rsidRDefault="00EC0E1C" w:rsidP="0062556B">
      <w:pPr>
        <w:pStyle w:val="Glava"/>
        <w:spacing w:before="480" w:after="120"/>
        <w:jc w:val="center"/>
        <w:rPr>
          <w:rFonts w:ascii="Arial" w:hAnsi="Arial" w:cs="Arial"/>
          <w:b/>
          <w:bCs/>
          <w:sz w:val="22"/>
          <w:szCs w:val="22"/>
        </w:rPr>
      </w:pPr>
    </w:p>
    <w:p w:rsidR="0062556B" w:rsidRPr="0062556B" w:rsidRDefault="0062556B" w:rsidP="0062556B">
      <w:pPr>
        <w:pStyle w:val="Glava"/>
        <w:spacing w:before="480" w:after="120"/>
        <w:jc w:val="center"/>
        <w:rPr>
          <w:rFonts w:ascii="Arial" w:hAnsi="Arial" w:cs="Arial"/>
          <w:b/>
          <w:bCs/>
          <w:sz w:val="22"/>
          <w:szCs w:val="22"/>
        </w:rPr>
      </w:pPr>
      <w:r w:rsidRPr="0062556B">
        <w:rPr>
          <w:rFonts w:ascii="Arial" w:hAnsi="Arial" w:cs="Arial"/>
          <w:b/>
          <w:bCs/>
          <w:sz w:val="22"/>
          <w:szCs w:val="22"/>
        </w:rPr>
        <w:t>POOBLAŠČENI PREDSTAVNIKI NAROČNIKA IN IZVAJALCA</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ab/>
        <w:t xml:space="preserve">Skrbnica pogodbe s strani naročnika je Andreja </w:t>
      </w:r>
      <w:proofErr w:type="spellStart"/>
      <w:r w:rsidRPr="0062556B">
        <w:rPr>
          <w:rFonts w:ascii="Arial" w:hAnsi="Arial" w:cs="Arial"/>
          <w:bCs/>
          <w:sz w:val="22"/>
          <w:szCs w:val="22"/>
        </w:rPr>
        <w:t>Trojar</w:t>
      </w:r>
      <w:proofErr w:type="spellEnd"/>
      <w:r w:rsidRPr="0062556B">
        <w:rPr>
          <w:rFonts w:ascii="Arial" w:hAnsi="Arial" w:cs="Arial"/>
          <w:bCs/>
          <w:sz w:val="22"/>
          <w:szCs w:val="22"/>
        </w:rPr>
        <w:t xml:space="preserve"> Lapanja. Skrbnik pogodbe s strani izvajalca je ________________________________________________________ .</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Izvajalec se obvezuje, da bo zagotovil, da bo CPS MONG izdelala strokovna delovna skupina v naslednji sestavi:</w:t>
      </w:r>
    </w:p>
    <w:p w:rsidR="0062556B" w:rsidRPr="0062556B" w:rsidRDefault="0062556B" w:rsidP="0062556B">
      <w:pPr>
        <w:pStyle w:val="Glava"/>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rPr>
            </w:pPr>
          </w:p>
        </w:tc>
        <w:tc>
          <w:tcPr>
            <w:tcW w:w="4606" w:type="dxa"/>
            <w:shd w:val="clear" w:color="auto" w:fill="auto"/>
          </w:tcPr>
          <w:p w:rsidR="0062556B" w:rsidRPr="0062556B" w:rsidRDefault="0062556B" w:rsidP="00CC3DA3">
            <w:pPr>
              <w:pStyle w:val="Glava"/>
              <w:jc w:val="both"/>
              <w:rPr>
                <w:rFonts w:ascii="Arial" w:hAnsi="Arial" w:cs="Arial"/>
                <w:bCs/>
              </w:rPr>
            </w:pPr>
            <w:r w:rsidRPr="0062556B">
              <w:rPr>
                <w:rFonts w:ascii="Arial" w:hAnsi="Arial" w:cs="Arial"/>
                <w:bCs/>
                <w:sz w:val="22"/>
                <w:szCs w:val="22"/>
              </w:rPr>
              <w:t xml:space="preserve">Ime in priimek </w:t>
            </w:r>
          </w:p>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bCs/>
              </w:rPr>
            </w:pPr>
            <w:r w:rsidRPr="0062556B">
              <w:rPr>
                <w:rFonts w:ascii="Arial" w:hAnsi="Arial" w:cs="Arial"/>
                <w:sz w:val="22"/>
                <w:szCs w:val="22"/>
              </w:rPr>
              <w:t>Član strokovne delovne skupine za področje prometnega načrtovanja</w:t>
            </w: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bCs/>
              </w:rPr>
            </w:pPr>
            <w:r w:rsidRPr="0062556B">
              <w:rPr>
                <w:rFonts w:ascii="Arial" w:hAnsi="Arial" w:cs="Arial"/>
                <w:sz w:val="22"/>
                <w:szCs w:val="22"/>
              </w:rPr>
              <w:t>Član strokovne delovne skupine za področje prostorskega načrtovanja</w:t>
            </w: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bCs/>
              </w:rPr>
            </w:pPr>
            <w:r w:rsidRPr="0062556B">
              <w:rPr>
                <w:rFonts w:ascii="Arial" w:hAnsi="Arial" w:cs="Arial"/>
                <w:sz w:val="22"/>
                <w:szCs w:val="22"/>
              </w:rPr>
              <w:t>Član strokovne delovne skupine za področje vključevanja javnosti oz. sodelovanja z javnostmi</w:t>
            </w: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bCs/>
              </w:rPr>
            </w:pPr>
            <w:r w:rsidRPr="0062556B">
              <w:rPr>
                <w:rFonts w:ascii="Arial" w:hAnsi="Arial" w:cs="Arial"/>
                <w:sz w:val="22"/>
                <w:szCs w:val="22"/>
              </w:rPr>
              <w:t>Član strokovne delovne skupine za področje oglaševanja in oblikovanja gradiv</w:t>
            </w: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bCs/>
              </w:rPr>
            </w:pPr>
            <w:r w:rsidRPr="0062556B">
              <w:rPr>
                <w:rFonts w:ascii="Arial" w:hAnsi="Arial" w:cs="Arial"/>
                <w:sz w:val="22"/>
                <w:szCs w:val="22"/>
              </w:rPr>
              <w:t>Član strokovne delovne skupine za področje pešačenja v občinah</w:t>
            </w: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206F96">
        <w:tc>
          <w:tcPr>
            <w:tcW w:w="4606" w:type="dxa"/>
            <w:tcBorders>
              <w:bottom w:val="single" w:sz="4" w:space="0" w:color="auto"/>
            </w:tcBorders>
            <w:shd w:val="clear" w:color="auto" w:fill="auto"/>
          </w:tcPr>
          <w:p w:rsidR="0062556B" w:rsidRPr="0062556B" w:rsidRDefault="0062556B" w:rsidP="00CC3DA3">
            <w:pPr>
              <w:pStyle w:val="Glava"/>
              <w:jc w:val="both"/>
              <w:rPr>
                <w:rFonts w:ascii="Arial" w:hAnsi="Arial" w:cs="Arial"/>
                <w:bCs/>
              </w:rPr>
            </w:pPr>
            <w:r w:rsidRPr="0062556B">
              <w:rPr>
                <w:rFonts w:ascii="Arial" w:hAnsi="Arial" w:cs="Arial"/>
                <w:sz w:val="22"/>
                <w:szCs w:val="22"/>
              </w:rPr>
              <w:t>Član strokovne delovne skupine za področje kolesarjenja v občinah</w:t>
            </w:r>
          </w:p>
        </w:tc>
        <w:tc>
          <w:tcPr>
            <w:tcW w:w="4606" w:type="dxa"/>
            <w:tcBorders>
              <w:bottom w:val="single" w:sz="4" w:space="0" w:color="auto"/>
            </w:tcBorders>
            <w:shd w:val="clear" w:color="auto" w:fill="auto"/>
          </w:tcPr>
          <w:p w:rsidR="0062556B" w:rsidRPr="0062556B" w:rsidRDefault="0062556B" w:rsidP="00CC3DA3">
            <w:pPr>
              <w:pStyle w:val="Glava"/>
              <w:jc w:val="both"/>
              <w:rPr>
                <w:rFonts w:ascii="Arial" w:hAnsi="Arial" w:cs="Arial"/>
                <w:bCs/>
              </w:rPr>
            </w:pPr>
          </w:p>
        </w:tc>
      </w:tr>
      <w:tr w:rsidR="0062556B" w:rsidRPr="0062556B" w:rsidTr="00206F96">
        <w:trPr>
          <w:trHeight w:val="511"/>
        </w:trPr>
        <w:tc>
          <w:tcPr>
            <w:tcW w:w="4606" w:type="dxa"/>
            <w:tcBorders>
              <w:bottom w:val="single" w:sz="4" w:space="0" w:color="auto"/>
            </w:tcBorders>
            <w:shd w:val="clear" w:color="auto" w:fill="auto"/>
          </w:tcPr>
          <w:p w:rsidR="0062556B" w:rsidRPr="0062556B" w:rsidRDefault="0062556B" w:rsidP="00CC3DA3">
            <w:pPr>
              <w:pStyle w:val="Glava"/>
              <w:jc w:val="both"/>
              <w:rPr>
                <w:rFonts w:ascii="Arial" w:hAnsi="Arial" w:cs="Arial"/>
              </w:rPr>
            </w:pPr>
            <w:r w:rsidRPr="0062556B">
              <w:rPr>
                <w:rFonts w:ascii="Arial" w:hAnsi="Arial" w:cs="Arial"/>
                <w:sz w:val="22"/>
                <w:szCs w:val="22"/>
              </w:rPr>
              <w:t xml:space="preserve">Član strokovne delovne skupine za področje javnega potniškega prometa </w:t>
            </w:r>
          </w:p>
        </w:tc>
        <w:tc>
          <w:tcPr>
            <w:tcW w:w="4606" w:type="dxa"/>
            <w:tcBorders>
              <w:bottom w:val="single" w:sz="4" w:space="0" w:color="auto"/>
            </w:tcBorders>
            <w:shd w:val="clear" w:color="auto" w:fill="auto"/>
          </w:tcPr>
          <w:p w:rsidR="0062556B" w:rsidRPr="0062556B" w:rsidRDefault="0062556B" w:rsidP="00CC3DA3">
            <w:pPr>
              <w:pStyle w:val="Glava"/>
              <w:jc w:val="both"/>
              <w:rPr>
                <w:rFonts w:ascii="Arial" w:hAnsi="Arial" w:cs="Arial"/>
                <w:bCs/>
              </w:rPr>
            </w:pPr>
          </w:p>
          <w:p w:rsidR="0062556B" w:rsidRPr="0062556B" w:rsidRDefault="0062556B" w:rsidP="00CC3DA3">
            <w:pPr>
              <w:pStyle w:val="Glava"/>
              <w:jc w:val="both"/>
              <w:rPr>
                <w:rFonts w:ascii="Arial" w:hAnsi="Arial" w:cs="Arial"/>
                <w:bCs/>
              </w:rPr>
            </w:pPr>
          </w:p>
        </w:tc>
      </w:tr>
      <w:tr w:rsidR="00206F96" w:rsidRPr="0062556B" w:rsidTr="00206F96">
        <w:tc>
          <w:tcPr>
            <w:tcW w:w="4606" w:type="dxa"/>
            <w:tcBorders>
              <w:top w:val="single" w:sz="4" w:space="0" w:color="auto"/>
              <w:left w:val="nil"/>
              <w:bottom w:val="single" w:sz="4" w:space="0" w:color="auto"/>
              <w:right w:val="nil"/>
            </w:tcBorders>
            <w:shd w:val="clear" w:color="auto" w:fill="auto"/>
          </w:tcPr>
          <w:p w:rsidR="00206F96" w:rsidRPr="0062556B" w:rsidRDefault="00206F96" w:rsidP="00CC3DA3">
            <w:pPr>
              <w:pStyle w:val="Glava"/>
              <w:jc w:val="both"/>
              <w:rPr>
                <w:rFonts w:ascii="Arial" w:hAnsi="Arial" w:cs="Arial"/>
                <w:sz w:val="22"/>
                <w:szCs w:val="22"/>
              </w:rPr>
            </w:pPr>
          </w:p>
        </w:tc>
        <w:tc>
          <w:tcPr>
            <w:tcW w:w="4606" w:type="dxa"/>
            <w:tcBorders>
              <w:top w:val="single" w:sz="4" w:space="0" w:color="auto"/>
              <w:left w:val="nil"/>
              <w:bottom w:val="single" w:sz="4" w:space="0" w:color="auto"/>
              <w:right w:val="nil"/>
            </w:tcBorders>
            <w:shd w:val="clear" w:color="auto" w:fill="auto"/>
          </w:tcPr>
          <w:p w:rsidR="00206F96" w:rsidRPr="0062556B" w:rsidRDefault="00206F96" w:rsidP="00CC3DA3">
            <w:pPr>
              <w:pStyle w:val="Glava"/>
              <w:jc w:val="both"/>
              <w:rPr>
                <w:rFonts w:ascii="Arial" w:hAnsi="Arial" w:cs="Arial"/>
                <w:bCs/>
                <w:sz w:val="22"/>
                <w:szCs w:val="22"/>
              </w:rPr>
            </w:pPr>
          </w:p>
        </w:tc>
      </w:tr>
      <w:tr w:rsidR="0062556B" w:rsidRPr="0062556B" w:rsidTr="00206F96">
        <w:tc>
          <w:tcPr>
            <w:tcW w:w="4606" w:type="dxa"/>
            <w:tcBorders>
              <w:top w:val="single" w:sz="4" w:space="0" w:color="auto"/>
            </w:tcBorders>
            <w:shd w:val="clear" w:color="auto" w:fill="auto"/>
          </w:tcPr>
          <w:p w:rsidR="0062556B" w:rsidRPr="0062556B" w:rsidRDefault="0062556B" w:rsidP="00CC3DA3">
            <w:pPr>
              <w:pStyle w:val="Glava"/>
              <w:jc w:val="both"/>
              <w:rPr>
                <w:rFonts w:ascii="Arial" w:hAnsi="Arial" w:cs="Arial"/>
              </w:rPr>
            </w:pPr>
            <w:r w:rsidRPr="0062556B">
              <w:rPr>
                <w:rFonts w:ascii="Arial" w:hAnsi="Arial" w:cs="Arial"/>
                <w:sz w:val="22"/>
                <w:szCs w:val="22"/>
              </w:rPr>
              <w:t>DODATNI STROKOVNI KADER</w:t>
            </w:r>
          </w:p>
        </w:tc>
        <w:tc>
          <w:tcPr>
            <w:tcW w:w="4606" w:type="dxa"/>
            <w:tcBorders>
              <w:top w:val="single" w:sz="4" w:space="0" w:color="auto"/>
            </w:tcBorders>
            <w:shd w:val="clear" w:color="auto" w:fill="auto"/>
          </w:tcPr>
          <w:p w:rsidR="0062556B" w:rsidRPr="0062556B" w:rsidRDefault="0062556B" w:rsidP="00CC3DA3">
            <w:pPr>
              <w:pStyle w:val="Glava"/>
              <w:jc w:val="both"/>
              <w:rPr>
                <w:rFonts w:ascii="Arial" w:hAnsi="Arial" w:cs="Arial"/>
                <w:bCs/>
              </w:rPr>
            </w:pPr>
            <w:r w:rsidRPr="0062556B">
              <w:rPr>
                <w:rFonts w:ascii="Arial" w:hAnsi="Arial" w:cs="Arial"/>
                <w:bCs/>
                <w:sz w:val="22"/>
                <w:szCs w:val="22"/>
              </w:rPr>
              <w:t>Ime in priimek</w:t>
            </w: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rPr>
            </w:pP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rPr>
            </w:pP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rPr>
            </w:pP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rPr>
            </w:pPr>
          </w:p>
        </w:tc>
        <w:tc>
          <w:tcPr>
            <w:tcW w:w="4606" w:type="dxa"/>
            <w:shd w:val="clear" w:color="auto" w:fill="auto"/>
          </w:tcPr>
          <w:p w:rsidR="0062556B" w:rsidRPr="0062556B" w:rsidRDefault="0062556B" w:rsidP="00CC3DA3">
            <w:pPr>
              <w:pStyle w:val="Glava"/>
              <w:jc w:val="both"/>
              <w:rPr>
                <w:rFonts w:ascii="Arial" w:hAnsi="Arial" w:cs="Arial"/>
                <w:bCs/>
              </w:rPr>
            </w:pPr>
          </w:p>
        </w:tc>
      </w:tr>
    </w:tbl>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Naročnik lahko zavrne potrditev posamezne faze, v kolikor ugotovi, da pri izvedbi posamezne faze niso sodelovali člani iz prejšnjega odstavka, skladno z vsebinskim in terminskim načrtom. V primeru zamenjave člana strokovne delovne skupine ali vodje strokovne delovne skupine mora izvajalec pridobiti predhodno soglasje naročnika, pri čemer mora nadomestni član strokovne delovne skupine izpolnjevati enake pogoje, kot jih je izpolnjeval nadomeščeni član strokovne delovne skupine. </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V primeru, da izvajalec krši obveznost določeno v tem členu, lahko naročnik poleg zavrnitve potrditve posamezne faze, unovči finančno zavarovanje za dobro izvedbo pogodbenih obveznosti in / ali odstopi od pogodbe. </w:t>
      </w:r>
    </w:p>
    <w:p w:rsidR="0062556B" w:rsidRDefault="0062556B" w:rsidP="0062556B">
      <w:pPr>
        <w:pStyle w:val="Telobesedila"/>
        <w:rPr>
          <w:rFonts w:ascii="Arial" w:hAnsi="Arial" w:cs="Arial"/>
          <w:bCs/>
          <w:sz w:val="22"/>
          <w:szCs w:val="22"/>
        </w:rPr>
      </w:pPr>
    </w:p>
    <w:p w:rsidR="00EC0E1C" w:rsidRDefault="00EC0E1C" w:rsidP="0062556B">
      <w:pPr>
        <w:pStyle w:val="Telobesedila"/>
        <w:rPr>
          <w:rFonts w:ascii="Arial" w:hAnsi="Arial" w:cs="Arial"/>
          <w:bCs/>
          <w:sz w:val="22"/>
          <w:szCs w:val="22"/>
        </w:rPr>
      </w:pPr>
    </w:p>
    <w:p w:rsidR="00EC0E1C" w:rsidRPr="0062556B" w:rsidRDefault="00EC0E1C" w:rsidP="0062556B">
      <w:pPr>
        <w:pStyle w:val="Telobesedila"/>
        <w:rPr>
          <w:rFonts w:ascii="Arial" w:hAnsi="Arial" w:cs="Arial"/>
          <w:bCs/>
          <w:sz w:val="22"/>
          <w:szCs w:val="22"/>
        </w:rPr>
      </w:pPr>
    </w:p>
    <w:p w:rsidR="0062556B" w:rsidRPr="0062556B" w:rsidRDefault="0062556B" w:rsidP="0062556B">
      <w:pPr>
        <w:pStyle w:val="Telobesedila"/>
        <w:numPr>
          <w:ilvl w:val="0"/>
          <w:numId w:val="40"/>
        </w:numPr>
        <w:jc w:val="center"/>
        <w:rPr>
          <w:rFonts w:ascii="Arial" w:hAnsi="Arial" w:cs="Arial"/>
          <w:sz w:val="22"/>
          <w:szCs w:val="22"/>
        </w:rPr>
      </w:pPr>
      <w:r w:rsidRPr="0062556B">
        <w:rPr>
          <w:rFonts w:ascii="Arial" w:hAnsi="Arial" w:cs="Arial"/>
          <w:sz w:val="22"/>
          <w:szCs w:val="22"/>
        </w:rPr>
        <w:lastRenderedPageBreak/>
        <w:t>člen</w:t>
      </w:r>
    </w:p>
    <w:p w:rsidR="0062556B" w:rsidRPr="0062556B" w:rsidRDefault="0062556B" w:rsidP="0062556B">
      <w:pPr>
        <w:pStyle w:val="Telobesedila"/>
        <w:rPr>
          <w:rFonts w:ascii="Arial" w:hAnsi="Arial" w:cs="Arial"/>
          <w:sz w:val="22"/>
          <w:szCs w:val="22"/>
        </w:rPr>
      </w:pPr>
    </w:p>
    <w:p w:rsidR="0062556B" w:rsidRPr="0062556B" w:rsidRDefault="0062556B" w:rsidP="0062556B">
      <w:pPr>
        <w:pStyle w:val="Telobesedila"/>
        <w:rPr>
          <w:rFonts w:ascii="Arial" w:hAnsi="Arial" w:cs="Arial"/>
          <w:sz w:val="22"/>
          <w:szCs w:val="22"/>
        </w:rPr>
      </w:pPr>
      <w:r w:rsidRPr="0062556B">
        <w:rPr>
          <w:rFonts w:ascii="Arial" w:hAnsi="Arial" w:cs="Arial"/>
          <w:sz w:val="22"/>
          <w:szCs w:val="22"/>
        </w:rPr>
        <w:t>V primeru, da Mestni svet Mestne občine Nova Gorica ne potrdi Celostne prometne strategije oziroma poda pripombe oziroma predloge dopolnitev, mora izvajalec predlagane popravke preučiti in jih skupaj z naročnikom smiselno umestiti v zadevno strategijo. Izvajalec mora k preučitvi predlaganih popravkov pristopiti takoj.</w:t>
      </w:r>
    </w:p>
    <w:p w:rsidR="0062556B" w:rsidRPr="0062556B" w:rsidRDefault="0062556B" w:rsidP="0062556B">
      <w:pPr>
        <w:pStyle w:val="Glava"/>
        <w:spacing w:before="480" w:after="120"/>
        <w:jc w:val="center"/>
        <w:rPr>
          <w:rFonts w:ascii="Arial" w:hAnsi="Arial" w:cs="Arial"/>
          <w:b/>
          <w:bCs/>
          <w:sz w:val="22"/>
          <w:szCs w:val="22"/>
        </w:rPr>
      </w:pPr>
      <w:r w:rsidRPr="0062556B">
        <w:rPr>
          <w:rFonts w:ascii="Arial" w:hAnsi="Arial" w:cs="Arial"/>
          <w:b/>
          <w:bCs/>
          <w:sz w:val="22"/>
          <w:szCs w:val="22"/>
        </w:rPr>
        <w:t>REŠEVANJE SPOROV</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V kolikor to ne bo  mogoče, je za reševanje sporov pristojno stvarno in krajevno pristojno sodišče.</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center"/>
        <w:rPr>
          <w:rFonts w:ascii="Arial" w:hAnsi="Arial" w:cs="Arial"/>
          <w:b/>
          <w:bCs/>
          <w:sz w:val="22"/>
          <w:szCs w:val="22"/>
        </w:rPr>
      </w:pPr>
      <w:r w:rsidRPr="0062556B">
        <w:rPr>
          <w:rFonts w:ascii="Arial" w:hAnsi="Arial" w:cs="Arial"/>
          <w:b/>
          <w:bCs/>
          <w:sz w:val="22"/>
          <w:szCs w:val="22"/>
        </w:rPr>
        <w:t>ODSTOP OD POGODBE</w:t>
      </w:r>
    </w:p>
    <w:p w:rsidR="0062556B" w:rsidRPr="0062556B" w:rsidRDefault="0062556B" w:rsidP="0062556B">
      <w:pPr>
        <w:pStyle w:val="Glava"/>
        <w:jc w:val="center"/>
        <w:rPr>
          <w:rFonts w:ascii="Arial" w:hAnsi="Arial" w:cs="Arial"/>
          <w:bCs/>
          <w:sz w:val="22"/>
          <w:szCs w:val="22"/>
        </w:rPr>
      </w:pPr>
    </w:p>
    <w:p w:rsidR="0062556B" w:rsidRPr="0062556B" w:rsidRDefault="0062556B" w:rsidP="0062556B">
      <w:pPr>
        <w:pStyle w:val="Glava"/>
        <w:numPr>
          <w:ilvl w:val="0"/>
          <w:numId w:val="40"/>
        </w:numPr>
        <w:tabs>
          <w:tab w:val="clear" w:pos="4536"/>
          <w:tab w:val="clear" w:pos="9072"/>
          <w:tab w:val="right" w:pos="709"/>
        </w:tabs>
        <w:ind w:left="0" w:firstLine="0"/>
        <w:jc w:val="center"/>
        <w:rPr>
          <w:rFonts w:ascii="Arial" w:hAnsi="Arial" w:cs="Arial"/>
          <w:bCs/>
          <w:sz w:val="22"/>
          <w:szCs w:val="22"/>
        </w:rPr>
      </w:pPr>
      <w:r w:rsidRPr="0062556B">
        <w:rPr>
          <w:rFonts w:ascii="Arial" w:hAnsi="Arial" w:cs="Arial"/>
          <w:bCs/>
          <w:sz w:val="22"/>
          <w:szCs w:val="22"/>
        </w:rPr>
        <w:t>člen</w:t>
      </w:r>
    </w:p>
    <w:p w:rsidR="0062556B" w:rsidRPr="0062556B" w:rsidRDefault="0062556B" w:rsidP="0062556B">
      <w:pPr>
        <w:pStyle w:val="Glava"/>
        <w:rPr>
          <w:rFonts w:ascii="Arial" w:hAnsi="Arial" w:cs="Arial"/>
          <w:bCs/>
          <w:sz w:val="22"/>
          <w:szCs w:val="22"/>
        </w:rPr>
      </w:pPr>
      <w:r w:rsidRPr="0062556B">
        <w:rPr>
          <w:rFonts w:ascii="Arial" w:hAnsi="Arial" w:cs="Arial"/>
          <w:bCs/>
          <w:sz w:val="22"/>
          <w:szCs w:val="22"/>
        </w:rPr>
        <w:t>Naročnik lahko odstopi od pogodbe, če:</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izvajalec po pisnem pozivu naročnika in dodatnem roku ne prične z deli ali z njimi po prekinitvi ne    nadaljuje,</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se ugotovi, da izvajalec dela nekvalitetno in v nasprotju s pravili stroke,</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se ugotovi, da pri izdelavi CPS MONG ne sodelujejo člani strokovne delovne skupine v sestavi, navedeni v 12. členu te pogodbe,</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 izvajalec brez soglasja naročnika odda dela podizvajalcem, </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se ugotovi, da je izvajalec kršil pogodbene obveznosti iz te pogodbe,</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iz drugih razlogov na strani naročnika.</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V primeru odstopa od pogodbe iz razlogov, navedenih od prve do šeste alineje prvega odstavka tega člena, naročnik ustavi vsa plačila izvajalcu do ugotovitve nastale škode, ki jo je dolžan izvajalec plačati. </w:t>
      </w:r>
    </w:p>
    <w:p w:rsidR="0062556B" w:rsidRPr="0062556B" w:rsidRDefault="0062556B" w:rsidP="0062556B">
      <w:pPr>
        <w:pStyle w:val="Glava"/>
        <w:ind w:left="360"/>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Naročnik od pogodbe odstopi z enostransko pisno izjavo, ki jo pošlje izvajalcu s priporočeno poštno pošiljko.</w:t>
      </w:r>
    </w:p>
    <w:p w:rsidR="0062556B" w:rsidRPr="0062556B" w:rsidRDefault="0062556B" w:rsidP="0062556B">
      <w:pPr>
        <w:pStyle w:val="Glava"/>
        <w:spacing w:before="480" w:after="120"/>
        <w:jc w:val="center"/>
        <w:rPr>
          <w:rFonts w:ascii="Arial" w:hAnsi="Arial" w:cs="Arial"/>
          <w:b/>
          <w:bCs/>
          <w:sz w:val="22"/>
          <w:szCs w:val="22"/>
        </w:rPr>
      </w:pPr>
      <w:r w:rsidRPr="0062556B">
        <w:rPr>
          <w:rFonts w:ascii="Arial" w:hAnsi="Arial" w:cs="Arial"/>
          <w:b/>
          <w:bCs/>
          <w:sz w:val="22"/>
          <w:szCs w:val="22"/>
        </w:rPr>
        <w:t>KONČNE  DOLOČBE</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jc w:val="both"/>
        <w:rPr>
          <w:rFonts w:ascii="Arial" w:hAnsi="Arial" w:cs="Arial"/>
          <w:color w:val="000000"/>
          <w:sz w:val="22"/>
          <w:szCs w:val="22"/>
        </w:rPr>
      </w:pPr>
      <w:r w:rsidRPr="0062556B">
        <w:rPr>
          <w:rFonts w:ascii="Arial" w:hAnsi="Arial" w:cs="Arial"/>
          <w:color w:val="000000"/>
          <w:sz w:val="22"/>
          <w:szCs w:val="22"/>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62556B" w:rsidRPr="0062556B" w:rsidRDefault="0062556B" w:rsidP="0062556B">
      <w:pPr>
        <w:numPr>
          <w:ilvl w:val="0"/>
          <w:numId w:val="41"/>
        </w:numPr>
        <w:rPr>
          <w:rFonts w:ascii="Arial" w:hAnsi="Arial" w:cs="Arial"/>
          <w:color w:val="000000"/>
          <w:sz w:val="22"/>
          <w:szCs w:val="22"/>
        </w:rPr>
      </w:pPr>
      <w:r w:rsidRPr="0062556B">
        <w:rPr>
          <w:rFonts w:ascii="Arial" w:hAnsi="Arial" w:cs="Arial"/>
          <w:color w:val="000000"/>
          <w:sz w:val="22"/>
          <w:szCs w:val="22"/>
        </w:rPr>
        <w:t>pridobitev posla iz te pogodbe; ali</w:t>
      </w:r>
    </w:p>
    <w:p w:rsidR="0062556B" w:rsidRPr="0062556B" w:rsidRDefault="0062556B" w:rsidP="0062556B">
      <w:pPr>
        <w:numPr>
          <w:ilvl w:val="0"/>
          <w:numId w:val="41"/>
        </w:numPr>
        <w:rPr>
          <w:rFonts w:ascii="Arial" w:hAnsi="Arial" w:cs="Arial"/>
          <w:color w:val="000000"/>
          <w:sz w:val="22"/>
          <w:szCs w:val="22"/>
        </w:rPr>
      </w:pPr>
      <w:r w:rsidRPr="0062556B">
        <w:rPr>
          <w:rFonts w:ascii="Arial" w:hAnsi="Arial" w:cs="Arial"/>
          <w:color w:val="000000"/>
          <w:sz w:val="22"/>
          <w:szCs w:val="22"/>
        </w:rPr>
        <w:t>za sklenitev posla iz te pogodbe pod ugodnejšimi pogoji; ali</w:t>
      </w:r>
    </w:p>
    <w:p w:rsidR="0062556B" w:rsidRPr="0062556B" w:rsidRDefault="0062556B" w:rsidP="0062556B">
      <w:pPr>
        <w:numPr>
          <w:ilvl w:val="0"/>
          <w:numId w:val="41"/>
        </w:numPr>
        <w:rPr>
          <w:rFonts w:ascii="Arial" w:hAnsi="Arial" w:cs="Arial"/>
          <w:color w:val="000000"/>
          <w:sz w:val="22"/>
          <w:szCs w:val="22"/>
        </w:rPr>
      </w:pPr>
      <w:r w:rsidRPr="0062556B">
        <w:rPr>
          <w:rFonts w:ascii="Arial" w:hAnsi="Arial" w:cs="Arial"/>
          <w:color w:val="000000"/>
          <w:sz w:val="22"/>
          <w:szCs w:val="22"/>
        </w:rPr>
        <w:t>za opustitev dolžnega nadzora nad izvajanjem pogodbenih obveznosti iz te pogodbe; ali</w:t>
      </w:r>
    </w:p>
    <w:p w:rsidR="0062556B" w:rsidRPr="0062556B" w:rsidRDefault="0062556B" w:rsidP="0062556B">
      <w:pPr>
        <w:numPr>
          <w:ilvl w:val="0"/>
          <w:numId w:val="41"/>
        </w:numPr>
        <w:jc w:val="both"/>
        <w:rPr>
          <w:rFonts w:ascii="Arial" w:hAnsi="Arial" w:cs="Arial"/>
          <w:color w:val="000000"/>
          <w:sz w:val="22"/>
          <w:szCs w:val="22"/>
        </w:rPr>
      </w:pPr>
      <w:r w:rsidRPr="0062556B">
        <w:rPr>
          <w:rFonts w:ascii="Arial" w:hAnsi="Arial" w:cs="Arial"/>
          <w:color w:val="000000"/>
          <w:sz w:val="22"/>
          <w:szCs w:val="22"/>
        </w:rPr>
        <w:t xml:space="preserve">za drugo ravnanje ali opustitev ravnanja, s katerim je organu ali organizaciji iz javnega sektorja povzročena škoda ali je omogočena pridobitev nedovoljene koristi predstavniku ali posredniku organa ali organizacije iz javnega sektorja, drugi pogodbeni stranki (torej </w:t>
      </w:r>
      <w:r w:rsidRPr="0062556B">
        <w:rPr>
          <w:rFonts w:ascii="Arial" w:hAnsi="Arial" w:cs="Arial"/>
          <w:color w:val="000000"/>
          <w:sz w:val="22"/>
          <w:szCs w:val="22"/>
        </w:rPr>
        <w:lastRenderedPageBreak/>
        <w:t>stranki, ki vstopa v pogodbeno razmerje z organom ali organizacijo iz javnega sektorja) ali njenemu predstavniku, zastopniku oziroma posredniku.</w:t>
      </w:r>
    </w:p>
    <w:p w:rsidR="0062556B" w:rsidRPr="0062556B" w:rsidRDefault="0062556B" w:rsidP="0062556B">
      <w:pPr>
        <w:jc w:val="both"/>
        <w:rPr>
          <w:rFonts w:ascii="Arial" w:hAnsi="Arial" w:cs="Arial"/>
          <w:color w:val="000000"/>
          <w:sz w:val="22"/>
          <w:szCs w:val="22"/>
        </w:rPr>
      </w:pPr>
    </w:p>
    <w:p w:rsidR="0062556B" w:rsidRPr="0062556B" w:rsidRDefault="0062556B" w:rsidP="0062556B">
      <w:pPr>
        <w:jc w:val="both"/>
        <w:rPr>
          <w:rFonts w:ascii="Arial" w:hAnsi="Arial" w:cs="Arial"/>
          <w:color w:val="000000"/>
          <w:sz w:val="22"/>
          <w:szCs w:val="22"/>
        </w:rPr>
      </w:pPr>
      <w:r w:rsidRPr="0062556B">
        <w:rPr>
          <w:rFonts w:ascii="Arial" w:hAnsi="Arial" w:cs="Arial"/>
          <w:color w:val="000000"/>
          <w:sz w:val="22"/>
          <w:szCs w:val="22"/>
        </w:rPr>
        <w:t xml:space="preserve">Izvajalec s podpisom te pogodbe jamči, da ni zadržkov za sklenitev posla po 35. členu </w:t>
      </w:r>
      <w:proofErr w:type="spellStart"/>
      <w:r w:rsidRPr="0062556B">
        <w:rPr>
          <w:rFonts w:ascii="Arial" w:hAnsi="Arial" w:cs="Arial"/>
          <w:color w:val="000000"/>
          <w:sz w:val="22"/>
          <w:szCs w:val="22"/>
        </w:rPr>
        <w:t>ZIntPK</w:t>
      </w:r>
      <w:proofErr w:type="spellEnd"/>
      <w:r w:rsidRPr="0062556B">
        <w:rPr>
          <w:rFonts w:ascii="Arial" w:hAnsi="Arial" w:cs="Arial"/>
          <w:color w:val="000000"/>
          <w:sz w:val="22"/>
          <w:szCs w:val="22"/>
        </w:rPr>
        <w:t>.</w:t>
      </w:r>
    </w:p>
    <w:p w:rsidR="0062556B" w:rsidRPr="0062556B" w:rsidRDefault="0062556B" w:rsidP="0062556B">
      <w:pPr>
        <w:pStyle w:val="Glava"/>
        <w:tabs>
          <w:tab w:val="clear" w:pos="4536"/>
          <w:tab w:val="clear" w:pos="9072"/>
        </w:tabs>
        <w:spacing w:before="60" w:after="60"/>
        <w:jc w:val="both"/>
        <w:rPr>
          <w:rFonts w:ascii="Arial" w:hAnsi="Arial" w:cs="Arial"/>
          <w:bCs/>
          <w:sz w:val="22"/>
          <w:szCs w:val="22"/>
        </w:rPr>
      </w:pPr>
      <w:r w:rsidRPr="0062556B">
        <w:rPr>
          <w:rFonts w:ascii="Arial" w:hAnsi="Arial" w:cs="Arial"/>
          <w:bCs/>
          <w:sz w:val="22"/>
          <w:szCs w:val="22"/>
        </w:rPr>
        <w:t xml:space="preserve"> </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Kakršne koli spremembe te pogodbe so možne le v pisni obliki kot aneks k tej pogodbi ter ob soglasju obeh pogodbenih strank.</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spacing w:line="276" w:lineRule="auto"/>
        <w:ind w:right="72"/>
        <w:jc w:val="both"/>
        <w:rPr>
          <w:rFonts w:ascii="Arial" w:hAnsi="Arial" w:cs="Arial"/>
          <w:sz w:val="22"/>
          <w:szCs w:val="22"/>
        </w:rPr>
      </w:pPr>
      <w:r w:rsidRPr="0062556B">
        <w:rPr>
          <w:rFonts w:ascii="Arial" w:hAnsi="Arial" w:cs="Arial"/>
          <w:sz w:val="22"/>
          <w:szCs w:val="22"/>
        </w:rPr>
        <w:t xml:space="preserve">Pogodba je sklenjena z </w:t>
      </w:r>
      <w:proofErr w:type="spellStart"/>
      <w:r w:rsidRPr="0062556B">
        <w:rPr>
          <w:rFonts w:ascii="Arial" w:hAnsi="Arial" w:cs="Arial"/>
          <w:sz w:val="22"/>
          <w:szCs w:val="22"/>
        </w:rPr>
        <w:t>odložnim</w:t>
      </w:r>
      <w:proofErr w:type="spellEnd"/>
      <w:r w:rsidRPr="0062556B">
        <w:rPr>
          <w:rFonts w:ascii="Arial" w:hAnsi="Arial" w:cs="Arial"/>
          <w:sz w:val="22"/>
          <w:szCs w:val="22"/>
        </w:rPr>
        <w:t xml:space="preserve"> pogojem in sicer mora izvajalec za izpolnitev pogoja predložiti v roku 10 (deset) dni od sklenitve pogodbe finančno zavarovanje za dobro izvedbo pogodbenih obveznosti.</w:t>
      </w:r>
    </w:p>
    <w:p w:rsidR="0062556B" w:rsidRPr="0062556B" w:rsidRDefault="0062556B" w:rsidP="0062556B">
      <w:pPr>
        <w:spacing w:line="276" w:lineRule="auto"/>
        <w:ind w:right="72"/>
        <w:jc w:val="both"/>
        <w:rPr>
          <w:rFonts w:ascii="Arial" w:hAnsi="Arial" w:cs="Arial"/>
          <w:sz w:val="22"/>
          <w:szCs w:val="22"/>
        </w:rPr>
      </w:pPr>
      <w:r w:rsidRPr="0062556B">
        <w:rPr>
          <w:rFonts w:ascii="Arial" w:hAnsi="Arial" w:cs="Arial"/>
          <w:sz w:val="22"/>
          <w:szCs w:val="22"/>
        </w:rPr>
        <w:t>Če izvajalec ne bo izpolnil zahtevanih obveznosti iz prvega odstavka tega člena, lahko naročnik odstopi od pogodbe in unovči finančno zavarovanje za resnost ponudbe, v nasprotnem primeru, ob izpolnitvi pogoja prvega odstavka tega člena, pa pogodba učinkuje od dneva sklenitve pogodbe. Kot datum sklenitve pogodbe se šteje datum zadnjega podpisa pogodbenih strank.</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Pogodba je sestavljena in podpisana v treh (3) enakih izvodih, od katerih prejme naročnik dva (2) izvoda, izvajalec pa en (1) izvod te pogodbe.</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Številka:______________________                                                    Številka: _______________</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________________, dne____________                                              ________, dne______________</w:t>
      </w:r>
      <w:r w:rsidRPr="0062556B">
        <w:rPr>
          <w:rFonts w:ascii="Arial" w:hAnsi="Arial" w:cs="Arial"/>
          <w:bCs/>
          <w:sz w:val="22"/>
          <w:szCs w:val="22"/>
        </w:rPr>
        <w:tab/>
        <w:t xml:space="preserve">                      </w:t>
      </w:r>
    </w:p>
    <w:p w:rsidR="0062556B" w:rsidRPr="0062556B" w:rsidRDefault="0062556B" w:rsidP="0062556B">
      <w:pPr>
        <w:jc w:val="both"/>
        <w:rPr>
          <w:rFonts w:ascii="Arial" w:hAnsi="Arial" w:cs="Arial"/>
          <w:sz w:val="22"/>
          <w:szCs w:val="22"/>
        </w:rPr>
      </w:pPr>
    </w:p>
    <w:tbl>
      <w:tblPr>
        <w:tblW w:w="0" w:type="auto"/>
        <w:tblLook w:val="04A0" w:firstRow="1" w:lastRow="0" w:firstColumn="1" w:lastColumn="0" w:noHBand="0" w:noVBand="1"/>
      </w:tblPr>
      <w:tblGrid>
        <w:gridCol w:w="4826"/>
        <w:gridCol w:w="4670"/>
      </w:tblGrid>
      <w:tr w:rsidR="0062556B" w:rsidRPr="0062556B" w:rsidTr="00CC3DA3">
        <w:tc>
          <w:tcPr>
            <w:tcW w:w="4889" w:type="dxa"/>
            <w:shd w:val="clear" w:color="auto" w:fill="auto"/>
          </w:tcPr>
          <w:p w:rsidR="0062556B" w:rsidRPr="0062556B" w:rsidRDefault="0062556B" w:rsidP="00CC3DA3">
            <w:pPr>
              <w:rPr>
                <w:rFonts w:ascii="Arial" w:hAnsi="Arial" w:cs="Arial"/>
                <w:b/>
              </w:rPr>
            </w:pPr>
            <w:r w:rsidRPr="0062556B">
              <w:rPr>
                <w:rFonts w:ascii="Arial" w:hAnsi="Arial" w:cs="Arial"/>
                <w:b/>
                <w:sz w:val="22"/>
                <w:szCs w:val="22"/>
              </w:rPr>
              <w:t>IZVAJALEC</w:t>
            </w:r>
          </w:p>
          <w:p w:rsidR="0062556B" w:rsidRPr="0062556B" w:rsidRDefault="0062556B" w:rsidP="00CC3DA3">
            <w:pPr>
              <w:rPr>
                <w:rFonts w:ascii="Arial" w:hAnsi="Arial" w:cs="Arial"/>
              </w:rPr>
            </w:pPr>
            <w:r w:rsidRPr="0062556B">
              <w:rPr>
                <w:rFonts w:ascii="Arial" w:hAnsi="Arial" w:cs="Arial"/>
                <w:sz w:val="22"/>
                <w:szCs w:val="22"/>
              </w:rPr>
              <w:t>______________________________</w:t>
            </w:r>
          </w:p>
          <w:p w:rsidR="0062556B" w:rsidRPr="0062556B" w:rsidRDefault="0062556B" w:rsidP="00CC3DA3">
            <w:pPr>
              <w:pBdr>
                <w:top w:val="nil"/>
                <w:left w:val="nil"/>
                <w:bottom w:val="nil"/>
                <w:right w:val="nil"/>
                <w:between w:val="nil"/>
                <w:bar w:val="nil"/>
              </w:pBdr>
              <w:spacing w:line="276" w:lineRule="auto"/>
              <w:rPr>
                <w:rFonts w:ascii="Arial" w:eastAsia="Arial" w:hAnsi="Arial" w:cs="Arial"/>
                <w:bdr w:val="nil"/>
              </w:rPr>
            </w:pPr>
            <w:r w:rsidRPr="0062556B">
              <w:rPr>
                <w:rFonts w:ascii="Arial" w:eastAsia="Arial" w:hAnsi="Arial" w:cs="Arial"/>
                <w:sz w:val="22"/>
                <w:szCs w:val="22"/>
                <w:bdr w:val="nil"/>
              </w:rPr>
              <w:t>Ime in priimek:</w:t>
            </w:r>
          </w:p>
          <w:p w:rsidR="0062556B" w:rsidRPr="0062556B" w:rsidRDefault="0062556B" w:rsidP="00CC3DA3">
            <w:pPr>
              <w:rPr>
                <w:rFonts w:ascii="Arial" w:hAnsi="Arial" w:cs="Arial"/>
              </w:rPr>
            </w:pPr>
            <w:r w:rsidRPr="0062556B">
              <w:rPr>
                <w:rFonts w:ascii="Arial" w:eastAsia="Arial" w:hAnsi="Arial" w:cs="Arial"/>
                <w:sz w:val="22"/>
                <w:szCs w:val="22"/>
                <w:bdr w:val="nil"/>
              </w:rPr>
              <w:t>___________________________</w:t>
            </w:r>
            <w:r w:rsidRPr="0062556B">
              <w:rPr>
                <w:rFonts w:ascii="Arial" w:hAnsi="Arial" w:cs="Arial"/>
                <w:sz w:val="22"/>
                <w:szCs w:val="22"/>
              </w:rPr>
              <w:t xml:space="preserve"> </w:t>
            </w:r>
          </w:p>
          <w:p w:rsidR="0062556B" w:rsidRPr="0062556B" w:rsidRDefault="0062556B" w:rsidP="00CC3DA3">
            <w:pPr>
              <w:rPr>
                <w:rFonts w:ascii="Arial" w:hAnsi="Arial" w:cs="Arial"/>
              </w:rPr>
            </w:pPr>
            <w:r w:rsidRPr="0062556B">
              <w:rPr>
                <w:rFonts w:ascii="Arial" w:hAnsi="Arial" w:cs="Arial"/>
                <w:sz w:val="22"/>
                <w:szCs w:val="22"/>
              </w:rPr>
              <w:t>Podpis:</w:t>
            </w:r>
          </w:p>
          <w:p w:rsidR="0062556B" w:rsidRPr="0062556B" w:rsidRDefault="0062556B" w:rsidP="00CC3DA3">
            <w:pPr>
              <w:rPr>
                <w:rFonts w:ascii="Arial" w:hAnsi="Arial" w:cs="Arial"/>
                <w:b/>
              </w:rPr>
            </w:pPr>
            <w:r w:rsidRPr="0062556B">
              <w:rPr>
                <w:rFonts w:ascii="Arial" w:hAnsi="Arial" w:cs="Arial"/>
                <w:sz w:val="22"/>
                <w:szCs w:val="22"/>
              </w:rPr>
              <w:t>______________________________</w:t>
            </w:r>
          </w:p>
        </w:tc>
        <w:tc>
          <w:tcPr>
            <w:tcW w:w="4890" w:type="dxa"/>
            <w:shd w:val="clear" w:color="auto" w:fill="auto"/>
          </w:tcPr>
          <w:p w:rsidR="0062556B" w:rsidRPr="0062556B" w:rsidRDefault="0062556B" w:rsidP="00CC3DA3">
            <w:pPr>
              <w:jc w:val="right"/>
              <w:rPr>
                <w:rFonts w:ascii="Arial" w:hAnsi="Arial" w:cs="Arial"/>
                <w:b/>
              </w:rPr>
            </w:pPr>
            <w:r w:rsidRPr="0062556B">
              <w:rPr>
                <w:rFonts w:ascii="Arial" w:hAnsi="Arial" w:cs="Arial"/>
                <w:b/>
                <w:sz w:val="22"/>
                <w:szCs w:val="22"/>
              </w:rPr>
              <w:t xml:space="preserve">NAROČNIK </w:t>
            </w:r>
          </w:p>
          <w:p w:rsidR="0062556B" w:rsidRPr="0062556B" w:rsidRDefault="0062556B" w:rsidP="00CC3DA3">
            <w:pPr>
              <w:jc w:val="right"/>
              <w:rPr>
                <w:rFonts w:ascii="Arial" w:hAnsi="Arial" w:cs="Arial"/>
                <w:b/>
              </w:rPr>
            </w:pPr>
            <w:r w:rsidRPr="0062556B">
              <w:rPr>
                <w:rFonts w:ascii="Arial" w:hAnsi="Arial" w:cs="Arial"/>
                <w:b/>
                <w:sz w:val="22"/>
                <w:szCs w:val="22"/>
              </w:rPr>
              <w:t>Mestna občina Nova Gorica</w:t>
            </w:r>
          </w:p>
          <w:p w:rsidR="0062556B" w:rsidRPr="0062556B" w:rsidRDefault="0062556B" w:rsidP="00CC3DA3">
            <w:pPr>
              <w:jc w:val="right"/>
              <w:rPr>
                <w:rFonts w:ascii="Arial" w:hAnsi="Arial" w:cs="Arial"/>
                <w:b/>
              </w:rPr>
            </w:pPr>
            <w:r w:rsidRPr="0062556B">
              <w:rPr>
                <w:rFonts w:ascii="Arial" w:hAnsi="Arial" w:cs="Arial"/>
                <w:b/>
                <w:sz w:val="22"/>
                <w:szCs w:val="22"/>
              </w:rPr>
              <w:t>Matej Arčon, župan</w:t>
            </w:r>
          </w:p>
          <w:p w:rsidR="0062556B" w:rsidRPr="0062556B" w:rsidRDefault="0062556B" w:rsidP="00CC3DA3">
            <w:pPr>
              <w:jc w:val="both"/>
              <w:rPr>
                <w:rFonts w:ascii="Arial" w:hAnsi="Arial" w:cs="Arial"/>
              </w:rPr>
            </w:pPr>
          </w:p>
        </w:tc>
      </w:tr>
    </w:tbl>
    <w:p w:rsidR="00664017" w:rsidRDefault="00664017" w:rsidP="00664017">
      <w:pPr>
        <w:pStyle w:val="Naslov1"/>
        <w:numPr>
          <w:ilvl w:val="0"/>
          <w:numId w:val="0"/>
        </w:numPr>
        <w:ind w:left="360"/>
        <w:rPr>
          <w:rStyle w:val="Krepko"/>
          <w:rFonts w:ascii="Arial" w:hAnsi="Arial" w:cs="Arial"/>
          <w:b/>
          <w:i/>
          <w:sz w:val="32"/>
          <w:szCs w:val="32"/>
        </w:rPr>
      </w:pPr>
      <w:r>
        <w:rPr>
          <w:rStyle w:val="Krepko"/>
          <w:rFonts w:ascii="Arial" w:hAnsi="Arial" w:cs="Arial"/>
          <w:b/>
          <w:i/>
          <w:sz w:val="32"/>
          <w:szCs w:val="32"/>
        </w:rPr>
        <w:t xml:space="preserve"> </w:t>
      </w:r>
    </w:p>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EC0E1C" w:rsidRPr="0062556B" w:rsidRDefault="00EC0E1C" w:rsidP="0062556B"/>
    <w:p w:rsidR="0030073A" w:rsidRPr="00AD2A13" w:rsidRDefault="00664017" w:rsidP="00664017">
      <w:pPr>
        <w:pStyle w:val="Naslov1"/>
        <w:numPr>
          <w:ilvl w:val="0"/>
          <w:numId w:val="0"/>
        </w:numPr>
        <w:ind w:left="360"/>
        <w:rPr>
          <w:rStyle w:val="Krepko"/>
          <w:rFonts w:ascii="Arial" w:hAnsi="Arial" w:cs="Arial"/>
          <w:b/>
          <w:sz w:val="32"/>
          <w:szCs w:val="32"/>
        </w:rPr>
      </w:pPr>
      <w:r>
        <w:rPr>
          <w:rStyle w:val="Krepko"/>
          <w:rFonts w:ascii="Arial" w:hAnsi="Arial" w:cs="Arial"/>
          <w:b/>
          <w:i/>
          <w:sz w:val="32"/>
          <w:szCs w:val="32"/>
        </w:rPr>
        <w:t xml:space="preserve">                                          </w:t>
      </w:r>
      <w:r w:rsidR="0030073A" w:rsidRPr="00AD2A13">
        <w:rPr>
          <w:rStyle w:val="Krepko"/>
          <w:rFonts w:ascii="Arial" w:hAnsi="Arial" w:cs="Arial"/>
          <w:b/>
          <w:sz w:val="32"/>
          <w:szCs w:val="32"/>
        </w:rPr>
        <w:t>P O G O D B A</w:t>
      </w: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r w:rsidRPr="000C3F5C">
        <w:rPr>
          <w:rFonts w:ascii="Arial" w:hAnsi="Arial" w:cs="Arial"/>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30073A" w:rsidRPr="000C3F5C" w:rsidTr="00456D53">
        <w:trPr>
          <w:cantSplit/>
          <w:trHeight w:hRule="exact" w:val="567"/>
        </w:trPr>
        <w:tc>
          <w:tcPr>
            <w:tcW w:w="2050"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Naziv </w:t>
            </w:r>
          </w:p>
        </w:tc>
        <w:tc>
          <w:tcPr>
            <w:tcW w:w="7092" w:type="dxa"/>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2050"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Naslov in sedež </w:t>
            </w:r>
          </w:p>
        </w:tc>
        <w:tc>
          <w:tcPr>
            <w:tcW w:w="7092" w:type="dxa"/>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bl>
    <w:p w:rsidR="0030073A" w:rsidRPr="000C3F5C" w:rsidRDefault="0030073A" w:rsidP="0030073A">
      <w:pPr>
        <w:jc w:val="both"/>
        <w:rPr>
          <w:rFonts w:ascii="Arial" w:hAnsi="Arial" w:cs="Arial"/>
          <w:b/>
          <w:sz w:val="22"/>
          <w:szCs w:val="22"/>
        </w:rPr>
      </w:pP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b/>
          <w:bCs/>
          <w:sz w:val="22"/>
          <w:szCs w:val="22"/>
        </w:rPr>
      </w:pPr>
      <w:r w:rsidRPr="000C3F5C">
        <w:rPr>
          <w:rFonts w:ascii="Arial" w:hAnsi="Arial" w:cs="Arial"/>
          <w:b/>
          <w:bCs/>
          <w:sz w:val="22"/>
          <w:szCs w:val="22"/>
        </w:rPr>
        <w:t>izjavljamo,</w:t>
      </w: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r w:rsidRPr="000C3F5C">
        <w:rPr>
          <w:rFonts w:ascii="Arial" w:hAnsi="Arial" w:cs="Arial"/>
          <w:sz w:val="22"/>
          <w:szCs w:val="22"/>
        </w:rPr>
        <w:t xml:space="preserve">da smo pregledali pogodbo za prevzem del iz razpisanega javnega naročila ter se strinjamo z vsemi določili, navedenimi v tej pogodbi. </w:t>
      </w: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30073A" w:rsidRPr="000C3F5C" w:rsidTr="00456D53">
        <w:trPr>
          <w:trHeight w:val="567"/>
          <w:jc w:val="center"/>
        </w:trPr>
        <w:tc>
          <w:tcPr>
            <w:tcW w:w="3070"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Datum:</w:t>
            </w:r>
          </w:p>
        </w:tc>
        <w:tc>
          <w:tcPr>
            <w:tcW w:w="3070"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Žig:</w:t>
            </w:r>
          </w:p>
        </w:tc>
        <w:tc>
          <w:tcPr>
            <w:tcW w:w="3071"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Podpis:</w:t>
            </w:r>
          </w:p>
        </w:tc>
      </w:tr>
      <w:tr w:rsidR="0030073A" w:rsidRPr="000C3F5C" w:rsidTr="00456D53">
        <w:trPr>
          <w:trHeight w:val="567"/>
          <w:jc w:val="center"/>
        </w:trPr>
        <w:tc>
          <w:tcPr>
            <w:tcW w:w="3070" w:type="dxa"/>
            <w:tcBorders>
              <w:bottom w:val="single" w:sz="12" w:space="0" w:color="auto"/>
            </w:tcBorders>
          </w:tcPr>
          <w:p w:rsidR="0030073A" w:rsidRPr="000C3F5C" w:rsidRDefault="0030073A" w:rsidP="00456D53">
            <w:pPr>
              <w:jc w:val="both"/>
              <w:rPr>
                <w:rFonts w:ascii="Arial" w:hAnsi="Arial" w:cs="Arial"/>
                <w:sz w:val="18"/>
                <w:szCs w:val="18"/>
              </w:rPr>
            </w:pPr>
          </w:p>
        </w:tc>
        <w:tc>
          <w:tcPr>
            <w:tcW w:w="3070" w:type="dxa"/>
          </w:tcPr>
          <w:p w:rsidR="0030073A" w:rsidRPr="000C3F5C" w:rsidRDefault="0030073A" w:rsidP="00456D53">
            <w:pPr>
              <w:jc w:val="both"/>
              <w:rPr>
                <w:rFonts w:ascii="Arial" w:hAnsi="Arial" w:cs="Arial"/>
                <w:sz w:val="18"/>
                <w:szCs w:val="18"/>
              </w:rPr>
            </w:pPr>
          </w:p>
        </w:tc>
        <w:tc>
          <w:tcPr>
            <w:tcW w:w="3071" w:type="dxa"/>
            <w:tcBorders>
              <w:bottom w:val="single" w:sz="12" w:space="0" w:color="auto"/>
            </w:tcBorders>
          </w:tcPr>
          <w:p w:rsidR="0030073A" w:rsidRPr="000C3F5C" w:rsidRDefault="0030073A" w:rsidP="00456D53">
            <w:pPr>
              <w:jc w:val="both"/>
              <w:rPr>
                <w:rFonts w:ascii="Arial" w:hAnsi="Arial" w:cs="Arial"/>
                <w:sz w:val="18"/>
                <w:szCs w:val="18"/>
              </w:rPr>
            </w:pPr>
          </w:p>
        </w:tc>
      </w:tr>
    </w:tbl>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p w:rsidR="0030073A" w:rsidRDefault="0030073A" w:rsidP="0030073A">
      <w:pPr>
        <w:pStyle w:val="Naslov1"/>
        <w:numPr>
          <w:ilvl w:val="0"/>
          <w:numId w:val="0"/>
        </w:numPr>
        <w:ind w:left="360"/>
        <w:rPr>
          <w:rFonts w:ascii="Arial" w:hAnsi="Arial" w:cs="Arial"/>
          <w:i/>
          <w:sz w:val="28"/>
          <w:szCs w:val="28"/>
        </w:rPr>
      </w:pPr>
      <w:bookmarkStart w:id="324" w:name="_Toc332135222"/>
      <w:bookmarkStart w:id="325" w:name="_Toc332136272"/>
      <w:bookmarkStart w:id="326" w:name="_Toc345922326"/>
      <w:bookmarkStart w:id="327" w:name="_Toc332007521"/>
      <w:bookmarkStart w:id="328" w:name="_Toc332133568"/>
      <w:bookmarkStart w:id="329" w:name="_Toc332135225"/>
      <w:bookmarkStart w:id="330" w:name="_Toc332136275"/>
      <w:bookmarkStart w:id="331" w:name="_Toc332139043"/>
      <w:bookmarkStart w:id="332" w:name="_Toc332139758"/>
      <w:bookmarkEnd w:id="324"/>
      <w:bookmarkEnd w:id="325"/>
    </w:p>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9E12F7" w:rsidRDefault="009E12F7" w:rsidP="0030073A"/>
    <w:p w:rsidR="0062556B" w:rsidRDefault="0062556B" w:rsidP="0030073A"/>
    <w:p w:rsidR="0062556B" w:rsidRDefault="0062556B" w:rsidP="0030073A"/>
    <w:p w:rsidR="0062556B" w:rsidRDefault="0062556B" w:rsidP="0030073A"/>
    <w:p w:rsidR="009E12F7" w:rsidRDefault="009E12F7" w:rsidP="0030073A"/>
    <w:p w:rsidR="009E12F7" w:rsidRDefault="009E12F7" w:rsidP="0030073A"/>
    <w:p w:rsidR="0030073A" w:rsidRDefault="0030073A" w:rsidP="00664017">
      <w:pPr>
        <w:pStyle w:val="Naslov1"/>
        <w:numPr>
          <w:ilvl w:val="1"/>
          <w:numId w:val="17"/>
        </w:numPr>
      </w:pPr>
    </w:p>
    <w:p w:rsidR="0030073A" w:rsidRPr="00664017" w:rsidRDefault="0030073A" w:rsidP="0030073A">
      <w:pPr>
        <w:ind w:left="7080" w:firstLine="708"/>
        <w:rPr>
          <w:b/>
        </w:rPr>
      </w:pPr>
      <w:r w:rsidRPr="00B278A6">
        <w:rPr>
          <w:rFonts w:ascii="Arial" w:hAnsi="Arial" w:cs="Arial"/>
          <w:b/>
          <w:bCs/>
          <w:i/>
          <w:iCs/>
          <w:sz w:val="28"/>
          <w:szCs w:val="28"/>
        </w:rPr>
        <w:t>OBR-</w:t>
      </w:r>
      <w:r w:rsidR="00664017">
        <w:rPr>
          <w:rFonts w:ascii="Arial" w:hAnsi="Arial" w:cs="Arial"/>
          <w:b/>
          <w:bCs/>
          <w:i/>
          <w:iCs/>
          <w:sz w:val="28"/>
          <w:szCs w:val="28"/>
        </w:rPr>
        <w:t>25</w:t>
      </w:r>
    </w:p>
    <w:p w:rsidR="0030073A" w:rsidRDefault="0030073A" w:rsidP="0030073A"/>
    <w:p w:rsidR="0030073A" w:rsidRPr="003845ED" w:rsidRDefault="0030073A" w:rsidP="00BC0539">
      <w:pPr>
        <w:pStyle w:val="Naslov1"/>
        <w:numPr>
          <w:ilvl w:val="0"/>
          <w:numId w:val="0"/>
        </w:numPr>
        <w:ind w:left="432" w:hanging="432"/>
        <w:jc w:val="both"/>
        <w:rPr>
          <w:rFonts w:ascii="Arial" w:hAnsi="Arial" w:cs="Arial"/>
        </w:rPr>
      </w:pPr>
      <w:bookmarkStart w:id="333" w:name="_Toc411339466"/>
      <w:r w:rsidRPr="003845ED">
        <w:rPr>
          <w:rFonts w:ascii="Arial" w:hAnsi="Arial"/>
          <w:bCs/>
          <w:i/>
          <w:iCs/>
          <w:sz w:val="28"/>
          <w:szCs w:val="28"/>
        </w:rPr>
        <w:t>VZOREC FINANČNEGA ZAVAROVANJA  ZA RESNOST PONUDBE</w:t>
      </w:r>
      <w:r w:rsidRPr="003845ED">
        <w:rPr>
          <w:rFonts w:ascii="Arial" w:hAnsi="Arial" w:cs="Arial"/>
          <w:bCs/>
          <w:i/>
          <w:iCs/>
          <w:sz w:val="28"/>
          <w:szCs w:val="28"/>
        </w:rPr>
        <w:tab/>
      </w:r>
      <w:r w:rsidRPr="003845ED">
        <w:rPr>
          <w:rFonts w:ascii="Arial" w:hAnsi="Arial" w:cs="Arial"/>
          <w:bCs/>
          <w:i/>
          <w:iCs/>
          <w:sz w:val="28"/>
          <w:szCs w:val="28"/>
        </w:rPr>
        <w:tab/>
      </w:r>
      <w:r w:rsidRPr="003845ED">
        <w:rPr>
          <w:rFonts w:ascii="Arial" w:hAnsi="Arial" w:cs="Arial"/>
          <w:bCs/>
          <w:i/>
          <w:iCs/>
          <w:sz w:val="28"/>
          <w:szCs w:val="28"/>
        </w:rPr>
        <w:tab/>
      </w:r>
      <w:r w:rsidRPr="003845ED">
        <w:rPr>
          <w:rFonts w:ascii="Arial" w:hAnsi="Arial" w:cs="Arial"/>
          <w:bCs/>
          <w:i/>
          <w:iCs/>
          <w:sz w:val="28"/>
          <w:szCs w:val="28"/>
        </w:rPr>
        <w:tab/>
      </w:r>
      <w:r w:rsidRPr="003845ED">
        <w:rPr>
          <w:rFonts w:ascii="Arial" w:hAnsi="Arial" w:cs="Arial"/>
          <w:bCs/>
          <w:i/>
          <w:iCs/>
          <w:sz w:val="28"/>
          <w:szCs w:val="28"/>
        </w:rPr>
        <w:tab/>
      </w:r>
      <w:r w:rsidRPr="003845ED">
        <w:rPr>
          <w:rFonts w:ascii="Arial" w:hAnsi="Arial" w:cs="Arial"/>
          <w:bCs/>
          <w:i/>
          <w:iCs/>
          <w:sz w:val="28"/>
          <w:szCs w:val="28"/>
        </w:rPr>
        <w:tab/>
      </w:r>
      <w:r w:rsidRPr="003845ED">
        <w:rPr>
          <w:rFonts w:ascii="Arial" w:hAnsi="Arial" w:cs="Arial"/>
          <w:bCs/>
          <w:i/>
          <w:iCs/>
          <w:sz w:val="28"/>
          <w:szCs w:val="28"/>
        </w:rPr>
        <w:tab/>
      </w:r>
      <w:r w:rsidRPr="003845ED">
        <w:rPr>
          <w:rFonts w:ascii="Arial" w:hAnsi="Arial" w:cs="Arial"/>
          <w:bCs/>
          <w:i/>
          <w:iCs/>
          <w:sz w:val="28"/>
          <w:szCs w:val="28"/>
        </w:rPr>
        <w:tab/>
      </w:r>
      <w:r w:rsidRPr="003845ED">
        <w:rPr>
          <w:rFonts w:ascii="Arial" w:hAnsi="Arial" w:cs="Arial"/>
          <w:bCs/>
          <w:i/>
          <w:iCs/>
          <w:sz w:val="28"/>
          <w:szCs w:val="28"/>
        </w:rPr>
        <w:tab/>
      </w:r>
      <w:bookmarkEnd w:id="333"/>
    </w:p>
    <w:p w:rsidR="0030073A" w:rsidRPr="00661508" w:rsidRDefault="0030073A" w:rsidP="0030073A">
      <w:pPr>
        <w:jc w:val="center"/>
        <w:rPr>
          <w:rFonts w:ascii="Arial" w:hAnsi="Arial" w:cs="Arial"/>
          <w:b/>
          <w:sz w:val="22"/>
          <w:szCs w:val="22"/>
        </w:rPr>
      </w:pPr>
      <w:r w:rsidRPr="00661508">
        <w:rPr>
          <w:rFonts w:ascii="Arial" w:hAnsi="Arial" w:cs="Arial"/>
          <w:b/>
          <w:sz w:val="28"/>
          <w:szCs w:val="28"/>
        </w:rPr>
        <w:tab/>
      </w:r>
      <w:r w:rsidRPr="00661508">
        <w:rPr>
          <w:rFonts w:ascii="Arial" w:hAnsi="Arial" w:cs="Arial"/>
          <w:b/>
          <w:sz w:val="28"/>
          <w:szCs w:val="28"/>
        </w:rPr>
        <w:tab/>
      </w:r>
      <w:r w:rsidRPr="00661508">
        <w:rPr>
          <w:rFonts w:ascii="Arial" w:hAnsi="Arial" w:cs="Arial"/>
          <w:b/>
          <w:sz w:val="22"/>
          <w:szCs w:val="22"/>
        </w:rPr>
        <w:t>VZOREC MENIČNE IZJAVE</w:t>
      </w:r>
    </w:p>
    <w:p w:rsidR="0030073A" w:rsidRPr="00661508" w:rsidRDefault="0030073A" w:rsidP="0030073A">
      <w:pPr>
        <w:jc w:val="center"/>
        <w:rPr>
          <w:rFonts w:ascii="Arial" w:hAnsi="Arial" w:cs="Arial"/>
          <w:b/>
          <w:sz w:val="22"/>
          <w:szCs w:val="22"/>
        </w:rPr>
      </w:pPr>
    </w:p>
    <w:p w:rsidR="0030073A" w:rsidRPr="00661508" w:rsidRDefault="0030073A" w:rsidP="0030073A">
      <w:pPr>
        <w:jc w:val="both"/>
        <w:rPr>
          <w:rFonts w:ascii="Arial" w:hAnsi="Arial" w:cs="Arial"/>
          <w:sz w:val="22"/>
          <w:szCs w:val="22"/>
        </w:rPr>
      </w:pPr>
      <w:r w:rsidRPr="00661508">
        <w:rPr>
          <w:rFonts w:ascii="Arial" w:hAnsi="Arial" w:cs="Arial"/>
          <w:sz w:val="22"/>
          <w:szCs w:val="22"/>
        </w:rPr>
        <w:t>Izdajatelj menice (ponudnik) ……………………………………….......................................</w:t>
      </w:r>
    </w:p>
    <w:p w:rsidR="0030073A" w:rsidRPr="00661508" w:rsidRDefault="0030073A" w:rsidP="0030073A">
      <w:pPr>
        <w:jc w:val="both"/>
        <w:rPr>
          <w:rFonts w:ascii="Arial" w:hAnsi="Arial" w:cs="Arial"/>
          <w:sz w:val="22"/>
          <w:szCs w:val="22"/>
        </w:rPr>
      </w:pPr>
    </w:p>
    <w:p w:rsidR="0030073A" w:rsidRPr="00661508" w:rsidRDefault="0030073A" w:rsidP="0030073A">
      <w:pPr>
        <w:jc w:val="both"/>
        <w:rPr>
          <w:rFonts w:ascii="Arial" w:hAnsi="Arial" w:cs="Arial"/>
          <w:sz w:val="22"/>
          <w:szCs w:val="22"/>
        </w:rPr>
      </w:pPr>
      <w:r w:rsidRPr="00661508">
        <w:rPr>
          <w:rFonts w:ascii="Arial" w:hAnsi="Arial" w:cs="Arial"/>
          <w:sz w:val="22"/>
          <w:szCs w:val="22"/>
        </w:rPr>
        <w:t xml:space="preserve">Za zavarovanje izpolnitve obveznosti izdajatelja menice do naročnika Mestne občine Nova Gorica, Trg Edvarda Kardelja 1, 5000 Nova Gorica (v nadaljevanju: Mestna občina Nova Gorica), kot finančno zavarovanje za resnost ponudbe, po ponudbi št. ___________ z dne __________ za </w:t>
      </w:r>
      <w:r w:rsidR="00E33180">
        <w:rPr>
          <w:rFonts w:ascii="Arial" w:hAnsi="Arial" w:cs="Arial"/>
          <w:sz w:val="22"/>
          <w:szCs w:val="22"/>
        </w:rPr>
        <w:t>izdelavo celostne prometne strategije</w:t>
      </w:r>
      <w:r w:rsidR="004221BD">
        <w:rPr>
          <w:rFonts w:ascii="Arial" w:hAnsi="Arial" w:cs="Arial"/>
          <w:sz w:val="22"/>
          <w:szCs w:val="22"/>
        </w:rPr>
        <w:t xml:space="preserve"> mestne občine Nova Gorica</w:t>
      </w:r>
      <w:r>
        <w:rPr>
          <w:rFonts w:ascii="Arial" w:hAnsi="Arial" w:cs="Arial"/>
          <w:sz w:val="22"/>
          <w:szCs w:val="22"/>
        </w:rPr>
        <w:t xml:space="preserve"> na p</w:t>
      </w:r>
      <w:r w:rsidRPr="00661508">
        <w:rPr>
          <w:rFonts w:ascii="Arial" w:hAnsi="Arial" w:cs="Arial"/>
          <w:sz w:val="22"/>
          <w:szCs w:val="22"/>
        </w:rPr>
        <w:t>odlagi javnega naročila, objavljenega na portalu javnih naročil RS št.</w:t>
      </w:r>
      <w:r>
        <w:rPr>
          <w:rFonts w:ascii="Arial" w:hAnsi="Arial" w:cs="Arial"/>
          <w:sz w:val="22"/>
          <w:szCs w:val="22"/>
        </w:rPr>
        <w:t xml:space="preserve"> </w:t>
      </w:r>
      <w:r w:rsidR="0071792C">
        <w:rPr>
          <w:rFonts w:ascii="Arial" w:hAnsi="Arial" w:cs="Arial"/>
          <w:sz w:val="22"/>
          <w:szCs w:val="22"/>
        </w:rPr>
        <w:t>JNMV1950/2016</w:t>
      </w:r>
      <w:r>
        <w:rPr>
          <w:rFonts w:ascii="Arial" w:hAnsi="Arial" w:cs="Arial"/>
          <w:sz w:val="22"/>
          <w:szCs w:val="22"/>
        </w:rPr>
        <w:t xml:space="preserve"> </w:t>
      </w:r>
      <w:r w:rsidRPr="00661508">
        <w:rPr>
          <w:rFonts w:ascii="Arial" w:hAnsi="Arial" w:cs="Arial"/>
          <w:sz w:val="22"/>
          <w:szCs w:val="22"/>
        </w:rPr>
        <w:t xml:space="preserve">z dne </w:t>
      </w:r>
      <w:r w:rsidR="0071792C">
        <w:rPr>
          <w:rFonts w:ascii="Arial" w:hAnsi="Arial" w:cs="Arial"/>
          <w:sz w:val="22"/>
          <w:szCs w:val="22"/>
        </w:rPr>
        <w:t xml:space="preserve">25.3.2016 </w:t>
      </w:r>
      <w:r w:rsidRPr="00661508">
        <w:rPr>
          <w:rFonts w:ascii="Arial" w:hAnsi="Arial" w:cs="Arial"/>
          <w:sz w:val="22"/>
          <w:szCs w:val="22"/>
        </w:rPr>
        <w:t>izročamo Mestni občini Nova Gorica eno (1) bianco podpisano in žigosano menico, na kateri je podpisana pooblaščena oseba:</w:t>
      </w:r>
    </w:p>
    <w:p w:rsidR="0030073A" w:rsidRPr="00661508" w:rsidRDefault="0030073A" w:rsidP="0030073A">
      <w:pPr>
        <w:jc w:val="both"/>
        <w:rPr>
          <w:rFonts w:ascii="Arial" w:hAnsi="Arial" w:cs="Arial"/>
          <w:sz w:val="22"/>
          <w:szCs w:val="22"/>
        </w:rPr>
      </w:pPr>
    </w:p>
    <w:p w:rsidR="0030073A" w:rsidRPr="00661508" w:rsidRDefault="0030073A" w:rsidP="0030073A">
      <w:pPr>
        <w:jc w:val="both"/>
        <w:rPr>
          <w:rFonts w:ascii="Arial" w:hAnsi="Arial" w:cs="Arial"/>
          <w:sz w:val="22"/>
          <w:szCs w:val="22"/>
        </w:rPr>
      </w:pPr>
      <w:r w:rsidRPr="00661508">
        <w:rPr>
          <w:rFonts w:ascii="Arial" w:hAnsi="Arial" w:cs="Arial"/>
          <w:sz w:val="22"/>
          <w:szCs w:val="22"/>
        </w:rPr>
        <w:t>___________________________ kot ____________________      ____________________</w:t>
      </w:r>
    </w:p>
    <w:p w:rsidR="0030073A" w:rsidRPr="00661508" w:rsidRDefault="0030073A" w:rsidP="0030073A">
      <w:pPr>
        <w:jc w:val="both"/>
        <w:rPr>
          <w:rFonts w:ascii="Arial" w:hAnsi="Arial" w:cs="Arial"/>
          <w:sz w:val="20"/>
          <w:szCs w:val="20"/>
        </w:rPr>
      </w:pPr>
      <w:r w:rsidRPr="00661508">
        <w:rPr>
          <w:rFonts w:ascii="Arial" w:hAnsi="Arial" w:cs="Arial"/>
          <w:sz w:val="20"/>
          <w:szCs w:val="20"/>
        </w:rPr>
        <w:t xml:space="preserve">        (ime in priimek)</w:t>
      </w:r>
      <w:r w:rsidRPr="00661508">
        <w:rPr>
          <w:rFonts w:ascii="Arial" w:hAnsi="Arial" w:cs="Arial"/>
          <w:sz w:val="20"/>
          <w:szCs w:val="20"/>
        </w:rPr>
        <w:tab/>
      </w:r>
      <w:r w:rsidRPr="00661508">
        <w:rPr>
          <w:rFonts w:ascii="Arial" w:hAnsi="Arial" w:cs="Arial"/>
          <w:sz w:val="20"/>
          <w:szCs w:val="20"/>
        </w:rPr>
        <w:tab/>
      </w:r>
      <w:r w:rsidRPr="00661508">
        <w:rPr>
          <w:rFonts w:ascii="Arial" w:hAnsi="Arial" w:cs="Arial"/>
          <w:sz w:val="20"/>
          <w:szCs w:val="20"/>
        </w:rPr>
        <w:tab/>
      </w:r>
      <w:r w:rsidRPr="00661508">
        <w:rPr>
          <w:rFonts w:ascii="Arial" w:hAnsi="Arial" w:cs="Arial"/>
          <w:sz w:val="20"/>
          <w:szCs w:val="20"/>
        </w:rPr>
        <w:tab/>
        <w:t xml:space="preserve">    (funkcija)                                 (podpis)</w:t>
      </w:r>
    </w:p>
    <w:p w:rsidR="0030073A" w:rsidRPr="00661508" w:rsidRDefault="0030073A" w:rsidP="0030073A">
      <w:pPr>
        <w:jc w:val="both"/>
        <w:rPr>
          <w:rFonts w:ascii="Arial" w:hAnsi="Arial" w:cs="Arial"/>
          <w:sz w:val="22"/>
          <w:szCs w:val="22"/>
        </w:rPr>
      </w:pPr>
    </w:p>
    <w:p w:rsidR="0030073A" w:rsidRPr="00661508" w:rsidRDefault="0030073A" w:rsidP="0030073A">
      <w:pPr>
        <w:jc w:val="both"/>
        <w:rPr>
          <w:rFonts w:ascii="Arial" w:hAnsi="Arial" w:cs="Arial"/>
          <w:sz w:val="22"/>
          <w:szCs w:val="22"/>
        </w:rPr>
      </w:pPr>
      <w:r w:rsidRPr="00661508">
        <w:rPr>
          <w:rFonts w:ascii="Arial" w:hAnsi="Arial" w:cs="Arial"/>
          <w:sz w:val="22"/>
          <w:szCs w:val="22"/>
        </w:rPr>
        <w:t xml:space="preserve">Pooblaščamo Mestno občino Nova Gorica, da izpolni in unovči menico »brez protesta »  plačljivo na prvi poziv v višini </w:t>
      </w:r>
      <w:r w:rsidR="00B74F9A">
        <w:rPr>
          <w:rFonts w:ascii="Arial" w:hAnsi="Arial" w:cs="Arial"/>
          <w:sz w:val="22"/>
          <w:szCs w:val="22"/>
        </w:rPr>
        <w:t>3.000,00</w:t>
      </w:r>
      <w:r w:rsidRPr="00661508">
        <w:rPr>
          <w:rFonts w:ascii="Arial" w:hAnsi="Arial" w:cs="Arial"/>
          <w:sz w:val="22"/>
          <w:szCs w:val="22"/>
        </w:rPr>
        <w:t xml:space="preserve"> ( z </w:t>
      </w:r>
      <w:proofErr w:type="spellStart"/>
      <w:r w:rsidRPr="00661508">
        <w:rPr>
          <w:rFonts w:ascii="Arial" w:hAnsi="Arial" w:cs="Arial"/>
          <w:sz w:val="22"/>
          <w:szCs w:val="22"/>
        </w:rPr>
        <w:t>besedo:</w:t>
      </w:r>
      <w:r w:rsidR="00B74F9A">
        <w:rPr>
          <w:rFonts w:ascii="Arial" w:hAnsi="Arial" w:cs="Arial"/>
          <w:sz w:val="22"/>
          <w:szCs w:val="22"/>
        </w:rPr>
        <w:t>tritisoč</w:t>
      </w:r>
      <w:proofErr w:type="spellEnd"/>
      <w:r w:rsidRPr="00661508">
        <w:rPr>
          <w:rFonts w:ascii="Arial" w:hAnsi="Arial" w:cs="Arial"/>
          <w:sz w:val="22"/>
          <w:szCs w:val="22"/>
        </w:rPr>
        <w:t xml:space="preserve"> evrov 00/100), da izpolni vse sestavine menice, ki niso izpolnjene ter uporabi menico za izterjavo obveznosti v primeru, ko:</w:t>
      </w:r>
    </w:p>
    <w:p w:rsidR="0030073A" w:rsidRPr="00661508" w:rsidRDefault="0030073A" w:rsidP="00310BFE">
      <w:pPr>
        <w:numPr>
          <w:ilvl w:val="0"/>
          <w:numId w:val="19"/>
        </w:numPr>
        <w:jc w:val="both"/>
        <w:rPr>
          <w:rFonts w:ascii="Arial" w:hAnsi="Arial" w:cs="Arial"/>
          <w:sz w:val="22"/>
          <w:szCs w:val="22"/>
        </w:rPr>
      </w:pPr>
      <w:r w:rsidRPr="00661508">
        <w:rPr>
          <w:rFonts w:ascii="Arial" w:hAnsi="Arial" w:cs="Arial"/>
          <w:sz w:val="22"/>
          <w:szCs w:val="22"/>
        </w:rPr>
        <w:t>Izdajatelj menice umakne svojo ponudbo v roku veljavnosti, navedenem v ponudbi,</w:t>
      </w:r>
    </w:p>
    <w:p w:rsidR="0030073A" w:rsidRPr="00661508" w:rsidRDefault="0030073A" w:rsidP="00310BFE">
      <w:pPr>
        <w:numPr>
          <w:ilvl w:val="0"/>
          <w:numId w:val="19"/>
        </w:numPr>
        <w:jc w:val="both"/>
        <w:rPr>
          <w:rFonts w:ascii="Arial" w:hAnsi="Arial" w:cs="Arial"/>
          <w:sz w:val="22"/>
          <w:szCs w:val="22"/>
        </w:rPr>
      </w:pPr>
      <w:r w:rsidRPr="00661508">
        <w:rPr>
          <w:rFonts w:ascii="Arial" w:hAnsi="Arial" w:cs="Arial"/>
          <w:sz w:val="22"/>
          <w:szCs w:val="22"/>
        </w:rPr>
        <w:t>Izdajatelj v času veljavnosti ponudbe ne izpolni ali zavrne sklenitev pogodbe po prejetem obvestilu o sprejetju njegove ponudbe,</w:t>
      </w:r>
    </w:p>
    <w:p w:rsidR="0030073A" w:rsidRPr="00661508" w:rsidRDefault="0030073A" w:rsidP="00310BFE">
      <w:pPr>
        <w:numPr>
          <w:ilvl w:val="0"/>
          <w:numId w:val="19"/>
        </w:numPr>
        <w:jc w:val="both"/>
        <w:rPr>
          <w:rFonts w:ascii="Arial" w:hAnsi="Arial" w:cs="Arial"/>
          <w:sz w:val="22"/>
          <w:szCs w:val="22"/>
        </w:rPr>
      </w:pPr>
      <w:r w:rsidRPr="00661508">
        <w:rPr>
          <w:rFonts w:ascii="Arial" w:hAnsi="Arial" w:cs="Arial"/>
          <w:sz w:val="22"/>
          <w:szCs w:val="22"/>
        </w:rPr>
        <w:t xml:space="preserve">Izdajatelj ne predloži ali zavrne predložitev finančnega zavarovanja za dobro izvedbo pogodbenih obveznosti, v kolikor je pozvan k podpisu pogodbe. </w:t>
      </w:r>
    </w:p>
    <w:p w:rsidR="0030073A" w:rsidRPr="00661508" w:rsidRDefault="0030073A" w:rsidP="0030073A">
      <w:pPr>
        <w:jc w:val="both"/>
        <w:rPr>
          <w:rFonts w:ascii="Arial" w:hAnsi="Arial" w:cs="Arial"/>
          <w:sz w:val="22"/>
          <w:szCs w:val="22"/>
        </w:rPr>
      </w:pPr>
      <w:r w:rsidRPr="00661508">
        <w:rPr>
          <w:rFonts w:ascii="Arial" w:hAnsi="Arial" w:cs="Arial"/>
          <w:sz w:val="22"/>
          <w:szCs w:val="22"/>
        </w:rPr>
        <w:t xml:space="preserve">Izdajatelj menice izrecno potrjuje in soglaša, da velja to pooblastilo in bianco podpisana menica tudi v primeru spremembe pooblaščenega podpisnika izdajatelja. </w:t>
      </w:r>
    </w:p>
    <w:p w:rsidR="0030073A" w:rsidRPr="00661508" w:rsidRDefault="0030073A" w:rsidP="0030073A">
      <w:pPr>
        <w:jc w:val="both"/>
        <w:rPr>
          <w:rFonts w:ascii="Arial" w:hAnsi="Arial" w:cs="Arial"/>
          <w:sz w:val="22"/>
          <w:szCs w:val="22"/>
        </w:rPr>
      </w:pPr>
      <w:r w:rsidRPr="00661508">
        <w:rPr>
          <w:rFonts w:ascii="Arial" w:hAnsi="Arial" w:cs="Arial"/>
          <w:sz w:val="22"/>
          <w:szCs w:val="22"/>
        </w:rPr>
        <w:t xml:space="preserve">Pooblaščamo Mestno občino Nova Gorica, da menico domicilira pri __________________________________, ki vodi naš TRR račun št. SI56__________________________ali pa pri katerikoli drugi osebi, ki vodi katerikoli drug račun izdajatelja menice, v katerega breme je možno poplačilo te menice v skladu z vsakokrat veljavnimi predpisi. </w:t>
      </w:r>
    </w:p>
    <w:p w:rsidR="0030073A" w:rsidRPr="00661508" w:rsidRDefault="0030073A" w:rsidP="0030073A">
      <w:pPr>
        <w:jc w:val="both"/>
        <w:rPr>
          <w:rFonts w:ascii="Arial" w:hAnsi="Arial" w:cs="Arial"/>
          <w:sz w:val="22"/>
          <w:szCs w:val="22"/>
        </w:rPr>
      </w:pPr>
      <w:r w:rsidRPr="00661508">
        <w:rPr>
          <w:rFonts w:ascii="Arial" w:hAnsi="Arial" w:cs="Arial"/>
          <w:sz w:val="22"/>
          <w:szCs w:val="22"/>
        </w:rPr>
        <w:t xml:space="preserve">Menica je veljavna najmanj do </w:t>
      </w:r>
      <w:r w:rsidR="00017F1F">
        <w:rPr>
          <w:rFonts w:ascii="Arial" w:hAnsi="Arial" w:cs="Arial"/>
          <w:sz w:val="22"/>
          <w:szCs w:val="22"/>
        </w:rPr>
        <w:t>____________</w:t>
      </w:r>
      <w:r w:rsidRPr="00661508">
        <w:rPr>
          <w:rFonts w:ascii="Arial" w:hAnsi="Arial" w:cs="Arial"/>
          <w:sz w:val="22"/>
          <w:szCs w:val="22"/>
        </w:rPr>
        <w:t xml:space="preserve">, po tem datumu prenehata veljat menica in menična izjava, ki jo bo Mestna občina Nova Gorica vrnila izdajatelju. V primeru, da se rok oddaje naročila zaradi revizije podaljša, bomo izročili naročniku novo menico z menično izjavo z ustrezno podaljšano veljavnostjo. </w:t>
      </w:r>
    </w:p>
    <w:p w:rsidR="0030073A" w:rsidRPr="00661508" w:rsidRDefault="0030073A" w:rsidP="0030073A">
      <w:pPr>
        <w:jc w:val="both"/>
        <w:rPr>
          <w:rFonts w:ascii="Arial" w:hAnsi="Arial" w:cs="Arial"/>
          <w:sz w:val="22"/>
          <w:szCs w:val="22"/>
        </w:rPr>
      </w:pPr>
      <w:r w:rsidRPr="00661508">
        <w:rPr>
          <w:rFonts w:ascii="Arial" w:hAnsi="Arial" w:cs="Arial"/>
          <w:sz w:val="22"/>
          <w:szCs w:val="22"/>
        </w:rPr>
        <w:t>Priloga: ena (1) bianco menica</w:t>
      </w:r>
    </w:p>
    <w:p w:rsidR="0030073A" w:rsidRPr="00661508" w:rsidRDefault="0030073A" w:rsidP="0030073A">
      <w:pPr>
        <w:rPr>
          <w:rFonts w:ascii="Arial" w:hAnsi="Arial" w:cs="Arial"/>
          <w:b/>
          <w:sz w:val="22"/>
          <w:szCs w:val="22"/>
        </w:rPr>
      </w:pPr>
      <w:r w:rsidRPr="00661508">
        <w:rPr>
          <w:rFonts w:ascii="Arial" w:hAnsi="Arial" w:cs="Arial"/>
          <w:b/>
          <w:sz w:val="22"/>
          <w:szCs w:val="22"/>
        </w:rPr>
        <w:t>OPOZORILO!</w:t>
      </w:r>
    </w:p>
    <w:p w:rsidR="0030073A" w:rsidRPr="00661508" w:rsidRDefault="0030073A" w:rsidP="0030073A">
      <w:pPr>
        <w:rPr>
          <w:rFonts w:ascii="Arial" w:hAnsi="Arial" w:cs="Arial"/>
          <w:sz w:val="22"/>
          <w:szCs w:val="22"/>
        </w:rPr>
      </w:pPr>
      <w:r w:rsidRPr="00661508">
        <w:rPr>
          <w:rFonts w:ascii="Arial" w:hAnsi="Arial" w:cs="Arial"/>
          <w:sz w:val="22"/>
          <w:szCs w:val="22"/>
        </w:rPr>
        <w:t>Velja samo menična izjava, identična temu vzorcu</w:t>
      </w:r>
    </w:p>
    <w:p w:rsidR="0030073A" w:rsidRPr="00661508" w:rsidRDefault="0030073A" w:rsidP="0030073A">
      <w:pPr>
        <w:tabs>
          <w:tab w:val="left" w:pos="1530"/>
        </w:tabs>
        <w:jc w:val="both"/>
        <w:rPr>
          <w:rFonts w:ascii="Arial" w:hAnsi="Arial" w:cs="Arial"/>
          <w:sz w:val="22"/>
          <w:szCs w:val="22"/>
        </w:rPr>
      </w:pP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t>IZDAJATELJ MENICE</w:t>
      </w:r>
    </w:p>
    <w:p w:rsidR="0030073A" w:rsidRPr="00661508" w:rsidRDefault="0030073A" w:rsidP="0030073A">
      <w:pPr>
        <w:tabs>
          <w:tab w:val="left" w:pos="1530"/>
        </w:tabs>
        <w:jc w:val="both"/>
        <w:rPr>
          <w:rFonts w:ascii="Arial" w:hAnsi="Arial" w:cs="Arial"/>
          <w:sz w:val="22"/>
          <w:szCs w:val="22"/>
        </w:rPr>
      </w:pP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t xml:space="preserve">     žig in podpis</w:t>
      </w:r>
    </w:p>
    <w:p w:rsidR="0030073A" w:rsidRPr="00661508" w:rsidRDefault="0030073A" w:rsidP="0030073A">
      <w:pPr>
        <w:jc w:val="both"/>
        <w:rPr>
          <w:rFonts w:ascii="Arial" w:hAnsi="Arial" w:cs="Arial"/>
          <w:sz w:val="22"/>
          <w:szCs w:val="22"/>
        </w:rPr>
      </w:pPr>
      <w:r w:rsidRPr="00661508">
        <w:rPr>
          <w:rFonts w:ascii="Arial" w:hAnsi="Arial" w:cs="Arial"/>
          <w:sz w:val="22"/>
          <w:szCs w:val="22"/>
        </w:rPr>
        <w:t>Kraj in datum: .....................................</w:t>
      </w:r>
    </w:p>
    <w:bookmarkEnd w:id="326"/>
    <w:bookmarkEnd w:id="327"/>
    <w:bookmarkEnd w:id="328"/>
    <w:bookmarkEnd w:id="329"/>
    <w:bookmarkEnd w:id="330"/>
    <w:bookmarkEnd w:id="331"/>
    <w:bookmarkEnd w:id="332"/>
    <w:p w:rsidR="0030073A" w:rsidRDefault="0030073A" w:rsidP="0030073A">
      <w:pPr>
        <w:jc w:val="right"/>
        <w:rPr>
          <w:b/>
          <w:szCs w:val="20"/>
        </w:rPr>
      </w:pPr>
    </w:p>
    <w:p w:rsidR="00E33180" w:rsidRDefault="00E33180" w:rsidP="0030073A">
      <w:pPr>
        <w:jc w:val="right"/>
        <w:rPr>
          <w:b/>
          <w:szCs w:val="20"/>
        </w:rPr>
      </w:pPr>
    </w:p>
    <w:p w:rsidR="00E33180" w:rsidRDefault="00E33180" w:rsidP="0030073A">
      <w:pPr>
        <w:jc w:val="right"/>
        <w:rPr>
          <w:b/>
          <w:szCs w:val="20"/>
        </w:rPr>
      </w:pPr>
    </w:p>
    <w:p w:rsidR="00E33180" w:rsidRDefault="00E33180" w:rsidP="0030073A">
      <w:pPr>
        <w:jc w:val="right"/>
        <w:rPr>
          <w:b/>
          <w:szCs w:val="20"/>
        </w:rPr>
      </w:pPr>
    </w:p>
    <w:p w:rsidR="00E33180" w:rsidRDefault="00E33180" w:rsidP="0030073A">
      <w:pPr>
        <w:jc w:val="right"/>
        <w:rPr>
          <w:b/>
          <w:szCs w:val="20"/>
        </w:rPr>
      </w:pPr>
    </w:p>
    <w:p w:rsidR="00E33180" w:rsidRDefault="00E33180" w:rsidP="0030073A">
      <w:pPr>
        <w:jc w:val="right"/>
        <w:rPr>
          <w:b/>
          <w:szCs w:val="20"/>
        </w:rPr>
      </w:pPr>
    </w:p>
    <w:p w:rsidR="00E33180" w:rsidRDefault="00E33180" w:rsidP="0030073A">
      <w:pPr>
        <w:jc w:val="right"/>
        <w:rPr>
          <w:b/>
          <w:szCs w:val="20"/>
        </w:rPr>
      </w:pPr>
    </w:p>
    <w:p w:rsidR="0030073A" w:rsidRPr="00BC0539" w:rsidRDefault="0030073A" w:rsidP="00BC0539">
      <w:pPr>
        <w:pStyle w:val="Naslov1"/>
        <w:numPr>
          <w:ilvl w:val="1"/>
          <w:numId w:val="17"/>
        </w:numPr>
        <w:rPr>
          <w:rStyle w:val="Krepko"/>
          <w:b/>
          <w:bCs w:val="0"/>
        </w:rPr>
      </w:pPr>
      <w:r w:rsidRPr="00BC0539">
        <w:rPr>
          <w:rStyle w:val="Krepko"/>
          <w:rFonts w:ascii="Arial" w:hAnsi="Arial" w:cs="Arial"/>
          <w:i/>
          <w:sz w:val="28"/>
          <w:szCs w:val="28"/>
        </w:rPr>
        <w:tab/>
        <w:t xml:space="preserve">                                                                                 </w:t>
      </w:r>
      <w:r w:rsidRPr="00BC0539">
        <w:rPr>
          <w:rStyle w:val="Krepko"/>
          <w:rFonts w:ascii="Arial" w:hAnsi="Arial" w:cs="Arial"/>
          <w:b/>
          <w:i/>
          <w:sz w:val="28"/>
          <w:szCs w:val="28"/>
        </w:rPr>
        <w:t>(OBR-</w:t>
      </w:r>
      <w:r w:rsidR="00664017">
        <w:rPr>
          <w:rStyle w:val="Krepko"/>
          <w:rFonts w:ascii="Arial" w:hAnsi="Arial" w:cs="Arial"/>
          <w:b/>
          <w:i/>
          <w:sz w:val="28"/>
          <w:szCs w:val="28"/>
        </w:rPr>
        <w:t>26</w:t>
      </w:r>
      <w:r w:rsidRPr="00BC0539">
        <w:rPr>
          <w:rStyle w:val="Krepko"/>
          <w:rFonts w:ascii="Arial" w:hAnsi="Arial" w:cs="Arial"/>
          <w:b/>
          <w:i/>
          <w:sz w:val="28"/>
          <w:szCs w:val="28"/>
        </w:rPr>
        <w:t>)</w:t>
      </w:r>
    </w:p>
    <w:p w:rsidR="0030073A" w:rsidRDefault="0030073A" w:rsidP="0030073A">
      <w:pPr>
        <w:tabs>
          <w:tab w:val="left" w:pos="8460"/>
        </w:tabs>
        <w:ind w:right="432"/>
        <w:jc w:val="both"/>
        <w:rPr>
          <w:rStyle w:val="Krepko"/>
          <w:rFonts w:ascii="Arial" w:hAnsi="Arial" w:cs="Arial"/>
        </w:rPr>
      </w:pPr>
    </w:p>
    <w:p w:rsidR="0030073A" w:rsidRDefault="0030073A" w:rsidP="0030073A">
      <w:pPr>
        <w:tabs>
          <w:tab w:val="left" w:pos="8460"/>
        </w:tabs>
        <w:ind w:right="432"/>
        <w:jc w:val="both"/>
        <w:rPr>
          <w:rStyle w:val="Krepko"/>
          <w:rFonts w:ascii="Arial" w:hAnsi="Arial" w:cs="Arial"/>
        </w:rPr>
      </w:pPr>
    </w:p>
    <w:p w:rsidR="0030073A" w:rsidRDefault="0030073A" w:rsidP="0030073A">
      <w:pPr>
        <w:rPr>
          <w:rFonts w:ascii="Arial" w:hAnsi="Arial" w:cs="Arial"/>
          <w:b/>
          <w:sz w:val="22"/>
          <w:szCs w:val="22"/>
        </w:rPr>
      </w:pPr>
    </w:p>
    <w:p w:rsidR="0030073A" w:rsidRPr="00BE5F44" w:rsidRDefault="0030073A" w:rsidP="0030073A">
      <w:pPr>
        <w:tabs>
          <w:tab w:val="left" w:pos="8460"/>
        </w:tabs>
        <w:ind w:right="432"/>
        <w:jc w:val="both"/>
        <w:rPr>
          <w:rStyle w:val="Krepko"/>
          <w:rFonts w:ascii="Arial" w:hAnsi="Arial" w:cs="Arial"/>
        </w:rPr>
      </w:pPr>
      <w:r w:rsidRPr="00BE5F44">
        <w:rPr>
          <w:rStyle w:val="Krepko"/>
          <w:rFonts w:ascii="Arial" w:hAnsi="Arial" w:cs="Arial"/>
        </w:rPr>
        <w:t xml:space="preserve">IZJAVA </w:t>
      </w:r>
      <w:r>
        <w:rPr>
          <w:rStyle w:val="Krepko"/>
          <w:rFonts w:ascii="Arial" w:hAnsi="Arial" w:cs="Arial"/>
        </w:rPr>
        <w:t>PONUDNIKA, DA BO PRISKRBEL FINANČNO ZAVAROVANJE ZA DOBRO IZVEDBO POGODBENIH OBVEZNOSTI</w:t>
      </w:r>
    </w:p>
    <w:p w:rsidR="0030073A" w:rsidRPr="00611714" w:rsidRDefault="0030073A" w:rsidP="0030073A">
      <w:pPr>
        <w:tabs>
          <w:tab w:val="left" w:pos="8460"/>
        </w:tabs>
        <w:ind w:right="432"/>
        <w:jc w:val="both"/>
        <w:rPr>
          <w:rFonts w:ascii="Arial" w:hAnsi="Arial" w:cs="Arial"/>
          <w:sz w:val="22"/>
          <w:szCs w:val="22"/>
        </w:rPr>
      </w:pPr>
    </w:p>
    <w:p w:rsidR="0030073A" w:rsidRDefault="0030073A" w:rsidP="0030073A">
      <w:pPr>
        <w:jc w:val="both"/>
        <w:rPr>
          <w:rFonts w:ascii="Arial" w:hAnsi="Arial" w:cs="Arial"/>
          <w:sz w:val="22"/>
          <w:szCs w:val="22"/>
        </w:rPr>
      </w:pPr>
    </w:p>
    <w:p w:rsidR="0030073A" w:rsidRPr="00611714" w:rsidRDefault="0030073A" w:rsidP="0030073A">
      <w:pPr>
        <w:jc w:val="both"/>
        <w:rPr>
          <w:rFonts w:ascii="Arial" w:hAnsi="Arial" w:cs="Arial"/>
          <w:sz w:val="22"/>
          <w:szCs w:val="22"/>
        </w:rPr>
      </w:pPr>
      <w:r w:rsidRPr="00611714">
        <w:rPr>
          <w:rFonts w:ascii="Arial" w:hAnsi="Arial" w:cs="Arial"/>
          <w:sz w:val="22"/>
          <w:szCs w:val="22"/>
        </w:rPr>
        <w:t xml:space="preserve">Kraj in datum: </w:t>
      </w:r>
    </w:p>
    <w:p w:rsidR="0030073A" w:rsidRPr="00611714" w:rsidRDefault="0030073A" w:rsidP="0030073A">
      <w:pPr>
        <w:pStyle w:val="Telobesedila2"/>
        <w:rPr>
          <w:rFonts w:ascii="Arial" w:hAnsi="Arial" w:cs="Arial"/>
          <w:sz w:val="22"/>
          <w:szCs w:val="22"/>
        </w:rPr>
      </w:pPr>
      <w:r w:rsidRPr="00611714">
        <w:rPr>
          <w:rFonts w:ascii="Arial" w:hAnsi="Arial" w:cs="Arial"/>
          <w:sz w:val="22"/>
          <w:szCs w:val="22"/>
        </w:rPr>
        <w:t>Upravičenec: Mestna občina Nova Gorica, Trg Edvarda Kardelja 1, Nova Gorica</w:t>
      </w:r>
    </w:p>
    <w:p w:rsidR="0030073A" w:rsidRPr="00611714" w:rsidRDefault="0030073A" w:rsidP="0030073A">
      <w:pPr>
        <w:tabs>
          <w:tab w:val="left" w:pos="8460"/>
        </w:tabs>
        <w:ind w:right="432"/>
        <w:jc w:val="both"/>
        <w:rPr>
          <w:rFonts w:ascii="Arial" w:hAnsi="Arial" w:cs="Arial"/>
          <w:sz w:val="22"/>
          <w:szCs w:val="22"/>
        </w:rPr>
      </w:pPr>
    </w:p>
    <w:p w:rsidR="0030073A" w:rsidRPr="00611714" w:rsidRDefault="0030073A" w:rsidP="0030073A">
      <w:pPr>
        <w:tabs>
          <w:tab w:val="left" w:pos="8460"/>
        </w:tabs>
        <w:ind w:right="432"/>
        <w:jc w:val="both"/>
        <w:rPr>
          <w:rFonts w:ascii="Arial" w:hAnsi="Arial" w:cs="Arial"/>
          <w:sz w:val="22"/>
          <w:szCs w:val="22"/>
        </w:rPr>
      </w:pPr>
    </w:p>
    <w:p w:rsidR="0030073A" w:rsidRPr="00611714" w:rsidRDefault="0030073A" w:rsidP="0030073A">
      <w:pPr>
        <w:tabs>
          <w:tab w:val="left" w:pos="8460"/>
        </w:tabs>
        <w:ind w:right="432"/>
        <w:jc w:val="center"/>
        <w:rPr>
          <w:rFonts w:ascii="Arial" w:eastAsia="Arial Unicode MS" w:hAnsi="Arial" w:cs="Arial"/>
          <w:sz w:val="22"/>
          <w:szCs w:val="22"/>
        </w:rPr>
      </w:pPr>
      <w:r w:rsidRPr="00611714">
        <w:rPr>
          <w:rFonts w:ascii="Arial" w:hAnsi="Arial" w:cs="Arial"/>
          <w:sz w:val="22"/>
          <w:szCs w:val="22"/>
        </w:rPr>
        <w:t>IZJAVLJAMO</w:t>
      </w:r>
    </w:p>
    <w:p w:rsidR="0030073A" w:rsidRPr="00611714" w:rsidRDefault="0030073A" w:rsidP="0030073A">
      <w:pPr>
        <w:tabs>
          <w:tab w:val="left" w:pos="8460"/>
        </w:tabs>
        <w:ind w:right="432"/>
        <w:jc w:val="both"/>
        <w:rPr>
          <w:rFonts w:ascii="Arial" w:hAnsi="Arial" w:cs="Arial"/>
          <w:sz w:val="22"/>
          <w:szCs w:val="22"/>
        </w:rPr>
      </w:pPr>
    </w:p>
    <w:p w:rsidR="0030073A" w:rsidRPr="00611714" w:rsidRDefault="0030073A" w:rsidP="0030073A">
      <w:pPr>
        <w:tabs>
          <w:tab w:val="left" w:pos="8460"/>
        </w:tabs>
        <w:ind w:right="432"/>
        <w:jc w:val="both"/>
        <w:rPr>
          <w:rFonts w:ascii="Arial" w:hAnsi="Arial" w:cs="Arial"/>
          <w:sz w:val="22"/>
          <w:szCs w:val="22"/>
        </w:rPr>
      </w:pPr>
    </w:p>
    <w:p w:rsidR="0030073A" w:rsidRPr="00611714" w:rsidRDefault="0030073A" w:rsidP="0030073A">
      <w:pPr>
        <w:tabs>
          <w:tab w:val="left" w:pos="8460"/>
        </w:tabs>
        <w:ind w:right="432"/>
        <w:jc w:val="both"/>
        <w:rPr>
          <w:rFonts w:ascii="Arial" w:hAnsi="Arial" w:cs="Arial"/>
          <w:sz w:val="22"/>
          <w:szCs w:val="22"/>
        </w:rPr>
      </w:pPr>
      <w:r w:rsidRPr="00611714">
        <w:rPr>
          <w:rFonts w:ascii="Arial" w:hAnsi="Arial" w:cs="Arial"/>
          <w:sz w:val="22"/>
          <w:szCs w:val="22"/>
        </w:rPr>
        <w:t>da bomo, v kolikor bo</w:t>
      </w:r>
      <w:r>
        <w:rPr>
          <w:rFonts w:ascii="Arial" w:hAnsi="Arial" w:cs="Arial"/>
          <w:sz w:val="22"/>
          <w:szCs w:val="22"/>
        </w:rPr>
        <w:t xml:space="preserve">mo izbrani </w:t>
      </w:r>
      <w:r w:rsidRPr="00611714">
        <w:rPr>
          <w:rFonts w:ascii="Arial" w:hAnsi="Arial" w:cs="Arial"/>
          <w:sz w:val="22"/>
          <w:szCs w:val="22"/>
        </w:rPr>
        <w:t>na javnem razpisu</w:t>
      </w:r>
      <w:r>
        <w:rPr>
          <w:rFonts w:ascii="Arial" w:hAnsi="Arial" w:cs="Arial"/>
          <w:sz w:val="22"/>
          <w:szCs w:val="22"/>
        </w:rPr>
        <w:t xml:space="preserve"> </w:t>
      </w:r>
      <w:r w:rsidRPr="00E625A6">
        <w:rPr>
          <w:rFonts w:ascii="Arial" w:hAnsi="Arial" w:cs="Arial"/>
          <w:sz w:val="22"/>
          <w:szCs w:val="22"/>
        </w:rPr>
        <w:t xml:space="preserve">za </w:t>
      </w:r>
      <w:r>
        <w:rPr>
          <w:rFonts w:ascii="Arial" w:hAnsi="Arial" w:cs="Arial"/>
          <w:sz w:val="22"/>
          <w:szCs w:val="22"/>
        </w:rPr>
        <w:t xml:space="preserve">izbiro izvajalca za </w:t>
      </w:r>
      <w:r w:rsidR="00E33180">
        <w:rPr>
          <w:rFonts w:ascii="Arial" w:hAnsi="Arial" w:cs="Arial"/>
          <w:sz w:val="22"/>
          <w:szCs w:val="22"/>
        </w:rPr>
        <w:t>izdelavo celostne prometne strategije</w:t>
      </w:r>
      <w:r w:rsidR="00B74F9A">
        <w:rPr>
          <w:rFonts w:ascii="Arial" w:hAnsi="Arial" w:cs="Arial"/>
          <w:sz w:val="22"/>
          <w:szCs w:val="22"/>
        </w:rPr>
        <w:t xml:space="preserve"> mestne občine Nova Gorica</w:t>
      </w:r>
      <w:r>
        <w:rPr>
          <w:rFonts w:ascii="Arial" w:hAnsi="Arial" w:cs="Arial"/>
          <w:sz w:val="22"/>
          <w:szCs w:val="22"/>
        </w:rPr>
        <w:t xml:space="preserve">, objavljenem na </w:t>
      </w:r>
      <w:r w:rsidRPr="00611714">
        <w:rPr>
          <w:rFonts w:ascii="Arial" w:hAnsi="Arial" w:cs="Arial"/>
          <w:sz w:val="22"/>
          <w:szCs w:val="22"/>
        </w:rPr>
        <w:t>Portalu javnih naročil RS pod št.</w:t>
      </w:r>
      <w:r>
        <w:rPr>
          <w:rFonts w:ascii="Arial" w:hAnsi="Arial" w:cs="Arial"/>
          <w:sz w:val="22"/>
          <w:szCs w:val="22"/>
        </w:rPr>
        <w:t xml:space="preserve"> </w:t>
      </w:r>
      <w:r w:rsidR="0071792C">
        <w:rPr>
          <w:rFonts w:ascii="Arial" w:hAnsi="Arial" w:cs="Arial"/>
          <w:sz w:val="22"/>
          <w:szCs w:val="22"/>
        </w:rPr>
        <w:t>JNMV1950/2016</w:t>
      </w:r>
      <w:r w:rsidR="00E33180">
        <w:rPr>
          <w:rFonts w:ascii="Arial" w:hAnsi="Arial" w:cs="Arial"/>
          <w:sz w:val="22"/>
          <w:szCs w:val="22"/>
        </w:rPr>
        <w:t xml:space="preserve"> z dne</w:t>
      </w:r>
      <w:r w:rsidR="0071792C">
        <w:rPr>
          <w:rFonts w:ascii="Arial" w:hAnsi="Arial" w:cs="Arial"/>
          <w:sz w:val="22"/>
          <w:szCs w:val="22"/>
        </w:rPr>
        <w:t xml:space="preserve"> 25.3.2016</w:t>
      </w:r>
      <w:r>
        <w:rPr>
          <w:rFonts w:ascii="Arial" w:hAnsi="Arial" w:cs="Arial"/>
          <w:sz w:val="22"/>
          <w:szCs w:val="22"/>
        </w:rPr>
        <w:t xml:space="preserve"> </w:t>
      </w:r>
      <w:r w:rsidRPr="00611714">
        <w:rPr>
          <w:rFonts w:ascii="Arial" w:hAnsi="Arial" w:cs="Arial"/>
          <w:sz w:val="22"/>
          <w:szCs w:val="22"/>
        </w:rPr>
        <w:t xml:space="preserve">kot najugodnejši, </w:t>
      </w:r>
      <w:r>
        <w:rPr>
          <w:rFonts w:ascii="Arial" w:hAnsi="Arial" w:cs="Arial"/>
          <w:sz w:val="22"/>
          <w:szCs w:val="22"/>
        </w:rPr>
        <w:t xml:space="preserve">priskrbeli </w:t>
      </w:r>
      <w:r w:rsidRPr="00611714">
        <w:rPr>
          <w:rFonts w:ascii="Arial" w:hAnsi="Arial" w:cs="Arial"/>
          <w:sz w:val="22"/>
          <w:szCs w:val="22"/>
        </w:rPr>
        <w:t xml:space="preserve">nepreklicno in brezpogojno </w:t>
      </w:r>
      <w:r>
        <w:rPr>
          <w:rFonts w:ascii="Arial" w:hAnsi="Arial" w:cs="Arial"/>
          <w:sz w:val="22"/>
          <w:szCs w:val="22"/>
        </w:rPr>
        <w:t xml:space="preserve">finančno zavarovanje </w:t>
      </w:r>
      <w:r w:rsidRPr="00611714">
        <w:rPr>
          <w:rFonts w:ascii="Arial" w:hAnsi="Arial" w:cs="Arial"/>
          <w:sz w:val="22"/>
          <w:szCs w:val="22"/>
        </w:rPr>
        <w:t>za dobro izvedbo pogodbenih obveznosti v višini  ________ € (10 % od pogodbene vrednosti z vključenim DDV), plačljivo na prvi poziv</w:t>
      </w:r>
      <w:r>
        <w:rPr>
          <w:rFonts w:ascii="Arial" w:hAnsi="Arial" w:cs="Arial"/>
          <w:sz w:val="22"/>
          <w:szCs w:val="22"/>
        </w:rPr>
        <w:t xml:space="preserve"> v skladu z vzorcem finančnega zavarovanja iz razpisne dokumentacije</w:t>
      </w:r>
      <w:r w:rsidRPr="00611714">
        <w:rPr>
          <w:rFonts w:ascii="Arial" w:hAnsi="Arial" w:cs="Arial"/>
          <w:sz w:val="22"/>
          <w:szCs w:val="22"/>
        </w:rPr>
        <w:t>.</w:t>
      </w:r>
    </w:p>
    <w:p w:rsidR="0030073A" w:rsidRPr="00611714" w:rsidRDefault="0030073A" w:rsidP="0030073A">
      <w:pPr>
        <w:tabs>
          <w:tab w:val="left" w:pos="8460"/>
        </w:tabs>
        <w:ind w:right="432"/>
        <w:jc w:val="both"/>
        <w:rPr>
          <w:rFonts w:ascii="Arial" w:hAnsi="Arial" w:cs="Arial"/>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r>
        <w:rPr>
          <w:rFonts w:ascii="Arial" w:hAnsi="Arial" w:cs="Arial"/>
          <w:b/>
          <w:sz w:val="22"/>
          <w:szCs w:val="22"/>
        </w:rPr>
        <w:tab/>
      </w:r>
    </w:p>
    <w:p w:rsidR="0030073A" w:rsidRPr="00E625A6" w:rsidRDefault="0030073A" w:rsidP="0030073A">
      <w:pPr>
        <w:ind w:left="4248" w:right="72" w:firstLine="1416"/>
        <w:jc w:val="both"/>
        <w:rPr>
          <w:rFonts w:ascii="Arial" w:hAnsi="Arial" w:cs="Arial"/>
          <w:b/>
          <w:sz w:val="22"/>
          <w:szCs w:val="22"/>
        </w:rPr>
      </w:pPr>
      <w:r w:rsidRPr="00E625A6">
        <w:rPr>
          <w:rFonts w:ascii="Arial" w:hAnsi="Arial" w:cs="Arial"/>
          <w:b/>
          <w:sz w:val="22"/>
          <w:szCs w:val="22"/>
        </w:rPr>
        <w:t>PONUDNIK:</w:t>
      </w:r>
    </w:p>
    <w:p w:rsidR="0030073A" w:rsidRDefault="0030073A" w:rsidP="0030073A">
      <w:pPr>
        <w:rPr>
          <w:rFonts w:ascii="Arial" w:hAnsi="Arial" w:cs="Arial"/>
          <w:b/>
          <w:sz w:val="22"/>
          <w:szCs w:val="22"/>
        </w:rPr>
      </w:pP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w:t>
      </w:r>
      <w:proofErr w:type="spellStart"/>
      <w:r w:rsidRPr="00E625A6">
        <w:rPr>
          <w:rFonts w:ascii="Arial" w:hAnsi="Arial" w:cs="Arial"/>
          <w:b/>
          <w:sz w:val="22"/>
          <w:szCs w:val="22"/>
        </w:rPr>
        <w:t>poobl</w:t>
      </w:r>
      <w:proofErr w:type="spellEnd"/>
      <w:r w:rsidRPr="00E625A6">
        <w:rPr>
          <w:rFonts w:ascii="Arial" w:hAnsi="Arial" w:cs="Arial"/>
          <w:b/>
          <w:sz w:val="22"/>
          <w:szCs w:val="22"/>
        </w:rPr>
        <w:t xml:space="preserve">.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E33180" w:rsidRDefault="00E33180" w:rsidP="0030073A">
      <w:pPr>
        <w:rPr>
          <w:rFonts w:ascii="Arial" w:hAnsi="Arial" w:cs="Arial"/>
          <w:b/>
          <w:sz w:val="22"/>
          <w:szCs w:val="22"/>
        </w:rPr>
      </w:pPr>
    </w:p>
    <w:p w:rsidR="00E33180" w:rsidRDefault="00E33180" w:rsidP="0030073A">
      <w:pPr>
        <w:rPr>
          <w:rFonts w:ascii="Arial" w:hAnsi="Arial" w:cs="Arial"/>
          <w:b/>
          <w:sz w:val="22"/>
          <w:szCs w:val="22"/>
        </w:rPr>
      </w:pPr>
    </w:p>
    <w:p w:rsidR="00E33180" w:rsidRDefault="00E33180" w:rsidP="0030073A">
      <w:pPr>
        <w:rPr>
          <w:rFonts w:ascii="Arial" w:hAnsi="Arial" w:cs="Arial"/>
          <w:b/>
          <w:sz w:val="22"/>
          <w:szCs w:val="22"/>
        </w:rPr>
      </w:pPr>
    </w:p>
    <w:p w:rsidR="00E33180" w:rsidRDefault="00E33180" w:rsidP="0030073A">
      <w:pPr>
        <w:rPr>
          <w:rFonts w:ascii="Arial" w:hAnsi="Arial" w:cs="Arial"/>
          <w:b/>
          <w:sz w:val="22"/>
          <w:szCs w:val="22"/>
        </w:rPr>
      </w:pPr>
    </w:p>
    <w:p w:rsidR="00E33180" w:rsidRDefault="00E33180" w:rsidP="0030073A">
      <w:pPr>
        <w:rPr>
          <w:rFonts w:ascii="Arial" w:hAnsi="Arial" w:cs="Arial"/>
          <w:b/>
          <w:sz w:val="22"/>
          <w:szCs w:val="22"/>
        </w:rPr>
      </w:pPr>
    </w:p>
    <w:p w:rsidR="00017F1F" w:rsidRDefault="00017F1F" w:rsidP="0030073A">
      <w:pPr>
        <w:rPr>
          <w:rFonts w:ascii="Arial" w:hAnsi="Arial" w:cs="Arial"/>
          <w:b/>
          <w:sz w:val="22"/>
          <w:szCs w:val="22"/>
        </w:rPr>
      </w:pPr>
    </w:p>
    <w:p w:rsidR="00017F1F" w:rsidRDefault="00017F1F" w:rsidP="0030073A">
      <w:pPr>
        <w:rPr>
          <w:rFonts w:ascii="Arial" w:hAnsi="Arial" w:cs="Arial"/>
          <w:b/>
          <w:sz w:val="22"/>
          <w:szCs w:val="22"/>
        </w:rPr>
      </w:pPr>
    </w:p>
    <w:p w:rsidR="00017F1F" w:rsidRDefault="00017F1F" w:rsidP="0030073A">
      <w:pPr>
        <w:rPr>
          <w:rFonts w:ascii="Arial" w:hAnsi="Arial" w:cs="Arial"/>
          <w:b/>
          <w:sz w:val="22"/>
          <w:szCs w:val="22"/>
        </w:rPr>
      </w:pPr>
    </w:p>
    <w:p w:rsidR="00E33180" w:rsidRDefault="00E33180" w:rsidP="0030073A">
      <w:pPr>
        <w:rPr>
          <w:rFonts w:ascii="Arial" w:hAnsi="Arial" w:cs="Arial"/>
          <w:b/>
          <w:sz w:val="22"/>
          <w:szCs w:val="22"/>
        </w:rPr>
      </w:pPr>
    </w:p>
    <w:p w:rsidR="00E33180" w:rsidRDefault="00E33180" w:rsidP="0030073A">
      <w:pPr>
        <w:rPr>
          <w:rFonts w:ascii="Arial" w:hAnsi="Arial" w:cs="Arial"/>
          <w:b/>
          <w:sz w:val="22"/>
          <w:szCs w:val="22"/>
        </w:rPr>
      </w:pPr>
    </w:p>
    <w:p w:rsidR="0030073A" w:rsidRPr="0073430E" w:rsidRDefault="0030073A" w:rsidP="00BC0539">
      <w:pPr>
        <w:pStyle w:val="Naslov1"/>
        <w:numPr>
          <w:ilvl w:val="1"/>
          <w:numId w:val="17"/>
        </w:numPr>
        <w:rPr>
          <w:rFonts w:ascii="Arial" w:hAnsi="Arial" w:cs="Arial"/>
          <w:i/>
          <w:sz w:val="28"/>
          <w:szCs w:val="28"/>
        </w:rPr>
      </w:pPr>
      <w:r w:rsidRPr="0073430E">
        <w:rPr>
          <w:rFonts w:ascii="Arial" w:hAnsi="Arial" w:cs="Arial"/>
          <w:i/>
          <w:sz w:val="28"/>
          <w:szCs w:val="28"/>
        </w:rPr>
        <w:lastRenderedPageBreak/>
        <w:t xml:space="preserve">                                                                            </w:t>
      </w:r>
      <w:r w:rsidR="00664017">
        <w:rPr>
          <w:rFonts w:ascii="Arial" w:hAnsi="Arial" w:cs="Arial"/>
          <w:i/>
          <w:sz w:val="28"/>
          <w:szCs w:val="28"/>
        </w:rPr>
        <w:t xml:space="preserve">            </w:t>
      </w:r>
      <w:r w:rsidRPr="0073430E">
        <w:rPr>
          <w:rFonts w:ascii="Arial" w:hAnsi="Arial" w:cs="Arial"/>
          <w:i/>
          <w:sz w:val="28"/>
          <w:szCs w:val="28"/>
        </w:rPr>
        <w:t xml:space="preserve"> (OBR-</w:t>
      </w:r>
      <w:r w:rsidR="00664017">
        <w:rPr>
          <w:rFonts w:ascii="Arial" w:hAnsi="Arial" w:cs="Arial"/>
          <w:i/>
          <w:sz w:val="28"/>
          <w:szCs w:val="28"/>
        </w:rPr>
        <w:t>27</w:t>
      </w:r>
      <w:r w:rsidRPr="0073430E">
        <w:rPr>
          <w:rFonts w:ascii="Arial" w:hAnsi="Arial" w:cs="Arial"/>
          <w:i/>
          <w:sz w:val="28"/>
          <w:szCs w:val="28"/>
        </w:rPr>
        <w:t>)</w:t>
      </w:r>
    </w:p>
    <w:p w:rsidR="0030073A" w:rsidRDefault="0030073A" w:rsidP="00E33180">
      <w:pPr>
        <w:jc w:val="center"/>
        <w:rPr>
          <w:rFonts w:ascii="Arial" w:hAnsi="Arial" w:cs="Arial"/>
          <w:b/>
          <w:sz w:val="28"/>
          <w:szCs w:val="28"/>
        </w:rPr>
      </w:pPr>
      <w:r w:rsidRPr="00135714">
        <w:rPr>
          <w:rFonts w:ascii="Arial" w:hAnsi="Arial" w:cs="Arial"/>
          <w:b/>
          <w:sz w:val="28"/>
          <w:szCs w:val="28"/>
        </w:rPr>
        <w:tab/>
      </w:r>
      <w:r w:rsidRPr="00135714">
        <w:rPr>
          <w:rFonts w:ascii="Arial" w:hAnsi="Arial" w:cs="Arial"/>
          <w:b/>
          <w:sz w:val="28"/>
          <w:szCs w:val="28"/>
        </w:rPr>
        <w:tab/>
      </w:r>
    </w:p>
    <w:p w:rsidR="007D598B" w:rsidRPr="00785D0A" w:rsidRDefault="007D598B" w:rsidP="007D598B">
      <w:pPr>
        <w:jc w:val="both"/>
        <w:rPr>
          <w:rFonts w:ascii="Arial" w:hAnsi="Arial" w:cs="Arial"/>
          <w:b/>
          <w:bCs/>
          <w:sz w:val="22"/>
          <w:szCs w:val="22"/>
        </w:rPr>
      </w:pPr>
      <w:bookmarkStart w:id="334" w:name="_Toc332007522"/>
      <w:bookmarkStart w:id="335" w:name="_Toc332133569"/>
      <w:bookmarkStart w:id="336" w:name="_Toc332135226"/>
      <w:bookmarkStart w:id="337" w:name="_Toc332136276"/>
      <w:bookmarkStart w:id="338" w:name="_Toc332139045"/>
      <w:r w:rsidRPr="00785D0A">
        <w:rPr>
          <w:rFonts w:ascii="Arial" w:hAnsi="Arial" w:cs="Arial"/>
          <w:b/>
          <w:bCs/>
          <w:sz w:val="22"/>
          <w:szCs w:val="22"/>
        </w:rPr>
        <w:t>VZOREC FINANČNEGA ZAVAROVANJA ZA DOBRO IZVEDBO POGODBENIH OBVEZNOSTI</w:t>
      </w:r>
      <w:bookmarkEnd w:id="334"/>
      <w:bookmarkEnd w:id="335"/>
      <w:bookmarkEnd w:id="336"/>
      <w:bookmarkEnd w:id="337"/>
      <w:bookmarkEnd w:id="338"/>
    </w:p>
    <w:p w:rsidR="007D598B" w:rsidRPr="00785D0A" w:rsidRDefault="007D598B" w:rsidP="007D598B">
      <w:pPr>
        <w:keepNext/>
        <w:spacing w:before="120" w:after="60"/>
        <w:outlineLvl w:val="2"/>
        <w:rPr>
          <w:rFonts w:ascii="Arial" w:hAnsi="Arial" w:cs="Arial"/>
          <w:b/>
          <w:bCs/>
          <w:sz w:val="22"/>
          <w:szCs w:val="22"/>
          <w:lang w:eastAsia="en-US"/>
        </w:rPr>
      </w:pPr>
      <w:r w:rsidRPr="00785D0A">
        <w:rPr>
          <w:rFonts w:ascii="Arial" w:hAnsi="Arial" w:cs="Arial"/>
          <w:b/>
          <w:bCs/>
          <w:sz w:val="22"/>
          <w:szCs w:val="22"/>
          <w:lang w:eastAsia="en-US"/>
        </w:rPr>
        <w:t>Obrazec zavarovanja za dobro izvedbo pogodbenih obveznosti po EPGP-758</w:t>
      </w:r>
    </w:p>
    <w:p w:rsidR="007D598B" w:rsidRPr="00785D0A" w:rsidRDefault="007D598B" w:rsidP="007D598B">
      <w:pPr>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lang w:eastAsia="en-US"/>
        </w:rPr>
      </w:pPr>
      <w:r w:rsidRPr="00785D0A">
        <w:rPr>
          <w:rFonts w:ascii="Arial" w:hAnsi="Arial" w:cs="Arial"/>
          <w:i/>
          <w:sz w:val="22"/>
          <w:szCs w:val="22"/>
          <w:lang w:eastAsia="en-US"/>
        </w:rPr>
        <w:t>Glava s podatki o garantu (zavarovalnici/banki) ali SWIFT ključ</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lang w:eastAsia="en-US"/>
        </w:rPr>
      </w:pPr>
      <w:r w:rsidRPr="00785D0A">
        <w:rPr>
          <w:rFonts w:ascii="Arial" w:hAnsi="Arial" w:cs="Arial"/>
          <w:sz w:val="22"/>
          <w:szCs w:val="22"/>
          <w:lang w:eastAsia="en-US"/>
        </w:rPr>
        <w:t xml:space="preserve">Za:      </w:t>
      </w:r>
      <w:r w:rsidRPr="00785D0A">
        <w:rPr>
          <w:rFonts w:ascii="Arial" w:hAnsi="Arial" w:cs="Arial"/>
          <w:b/>
          <w:sz w:val="22"/>
          <w:szCs w:val="22"/>
          <w:lang w:eastAsia="en-US"/>
        </w:rPr>
        <w:t>Mestna občina Nova Gorica, Trg Edvarda Kardelja 1, 5000 Nova Gorica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lang w:eastAsia="en-US"/>
        </w:rPr>
      </w:pPr>
      <w:r w:rsidRPr="00785D0A">
        <w:rPr>
          <w:rFonts w:ascii="Arial" w:hAnsi="Arial" w:cs="Arial"/>
          <w:sz w:val="22"/>
          <w:szCs w:val="22"/>
          <w:lang w:eastAsia="en-US"/>
        </w:rPr>
        <w:t xml:space="preserve">Datum: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(vpiše se datum izdaje)</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lang w:eastAsia="en-US"/>
        </w:rPr>
      </w:pPr>
      <w:r w:rsidRPr="00785D0A">
        <w:rPr>
          <w:rFonts w:ascii="Arial" w:hAnsi="Arial" w:cs="Arial"/>
          <w:b/>
          <w:sz w:val="22"/>
          <w:szCs w:val="22"/>
          <w:lang w:eastAsia="en-US"/>
        </w:rPr>
        <w:t>VRSTA ZAVAROVANJA:</w:t>
      </w:r>
      <w:r w:rsidRPr="00785D0A">
        <w:rPr>
          <w:rFonts w:ascii="Arial" w:hAnsi="Arial" w:cs="Arial"/>
          <w:sz w:val="22"/>
          <w:szCs w:val="22"/>
          <w:lang w:eastAsia="en-US"/>
        </w:rPr>
        <w:t xml:space="preserve"> </w:t>
      </w:r>
      <w:r w:rsidRPr="00785D0A">
        <w:rPr>
          <w:rFonts w:ascii="Arial" w:hAnsi="Arial" w:cs="Arial"/>
          <w:i/>
          <w:sz w:val="22"/>
          <w:szCs w:val="22"/>
          <w:lang w:eastAsia="en-US"/>
        </w:rPr>
        <w:t>kavcijsko zavarovanje/bančna garancija)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 xml:space="preserve">ŠTEVILKA: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(vpiše se številka zavarovanja)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GARANT:</w:t>
      </w:r>
      <w:r w:rsidRPr="00785D0A">
        <w:rPr>
          <w:rFonts w:ascii="Arial" w:hAnsi="Arial" w:cs="Arial"/>
          <w:sz w:val="22"/>
          <w:szCs w:val="22"/>
          <w:lang w:eastAsia="en-US"/>
        </w:rPr>
        <w:t xml:space="preserve">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(vpiše se ime in naslov zavarovalnice/banke v kraju izdaje)</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 xml:space="preserve">NAROČNIK: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(vpiše se ime in naslov naročnika zavarovanja, tj. v postopku javnega naročanja izbranega ponudnika)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UPRAVIČENEC:</w:t>
      </w:r>
      <w:r w:rsidRPr="00785D0A">
        <w:rPr>
          <w:rFonts w:ascii="Arial" w:hAnsi="Arial" w:cs="Arial"/>
          <w:sz w:val="22"/>
          <w:szCs w:val="22"/>
          <w:lang w:eastAsia="en-US"/>
        </w:rPr>
        <w:t xml:space="preserve"> </w:t>
      </w:r>
      <w:r w:rsidRPr="00785D0A">
        <w:rPr>
          <w:rFonts w:ascii="Arial" w:hAnsi="Arial" w:cs="Arial"/>
          <w:b/>
          <w:sz w:val="22"/>
          <w:szCs w:val="22"/>
          <w:lang w:eastAsia="en-US"/>
        </w:rPr>
        <w:t>Mestna občina Nova Gorica</w:t>
      </w:r>
      <w:r w:rsidRPr="00785D0A">
        <w:rPr>
          <w:rFonts w:ascii="Arial" w:hAnsi="Arial" w:cs="Arial"/>
          <w:sz w:val="22"/>
          <w:szCs w:val="22"/>
          <w:lang w:eastAsia="en-US"/>
        </w:rPr>
        <w:t xml:space="preserve">, </w:t>
      </w:r>
      <w:r w:rsidRPr="00785D0A">
        <w:rPr>
          <w:rFonts w:ascii="Arial" w:hAnsi="Arial" w:cs="Arial"/>
          <w:b/>
          <w:sz w:val="22"/>
          <w:szCs w:val="22"/>
          <w:lang w:eastAsia="en-US"/>
        </w:rPr>
        <w:t>Trg Edvarda Kardelja 1, 5000 Nova Gorica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lang w:eastAsia="en-US"/>
        </w:rPr>
      </w:pPr>
      <w:r w:rsidRPr="00785D0A">
        <w:rPr>
          <w:rFonts w:ascii="Arial" w:hAnsi="Arial" w:cs="Arial"/>
          <w:b/>
          <w:sz w:val="22"/>
          <w:szCs w:val="22"/>
          <w:lang w:eastAsia="en-US"/>
        </w:rPr>
        <w:t xml:space="preserve">OSNOVNI POSEL: </w:t>
      </w:r>
      <w:r w:rsidRPr="00785D0A">
        <w:rPr>
          <w:rFonts w:ascii="Arial" w:hAnsi="Arial" w:cs="Arial"/>
          <w:sz w:val="22"/>
          <w:szCs w:val="22"/>
          <w:lang w:eastAsia="en-US"/>
        </w:rPr>
        <w:t xml:space="preserve">obveznost naročnika zavarovanja iz pogodbe št.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z dne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(vpiše se številko in datum pogodbe o izvedbi javnega naročila, sklenjene na podlagi postopka z oznako XXXXXX)</w:t>
      </w:r>
      <w:r w:rsidRPr="00785D0A">
        <w:rPr>
          <w:rFonts w:ascii="Arial" w:hAnsi="Arial" w:cs="Arial"/>
          <w:sz w:val="22"/>
          <w:szCs w:val="22"/>
          <w:lang w:eastAsia="en-US"/>
        </w:rPr>
        <w:t xml:space="preserve"> za</w:t>
      </w:r>
      <w:r>
        <w:rPr>
          <w:rFonts w:ascii="Arial" w:hAnsi="Arial" w:cs="Arial"/>
          <w:sz w:val="22"/>
          <w:szCs w:val="22"/>
          <w:lang w:eastAsia="en-US"/>
        </w:rPr>
        <w:t xml:space="preserve"> izdelavo CPS v mestni občini Nova Gorica.</w:t>
      </w:r>
      <w:r w:rsidRPr="00785D0A">
        <w:rPr>
          <w:rFonts w:ascii="Arial" w:hAnsi="Arial" w:cs="Arial"/>
          <w:i/>
          <w:sz w:val="22"/>
          <w:szCs w:val="22"/>
          <w:lang w:eastAsia="en-US"/>
        </w:rPr>
        <w:t xml:space="preserve"> </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i/>
          <w:sz w:val="22"/>
          <w:szCs w:val="22"/>
          <w:lang w:eastAsia="en-US"/>
        </w:rPr>
        <w:t xml:space="preserve"> </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 xml:space="preserve">ZNESEK IN VALUTA: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(10% vrednosti ponudbe z vključenim DDV)</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 xml:space="preserve">LISTINE, KI JIH JE POLEG IZJAVE TREBA PRILOŽITI ZAHTEVI ZA PLAČILO IN SE IZRECNO ZAHTEVAJO V SPODNJEM BESEDILU: </w:t>
      </w:r>
      <w:r w:rsidRPr="00785D0A">
        <w:rPr>
          <w:rFonts w:ascii="Arial" w:hAnsi="Arial" w:cs="Arial"/>
          <w:sz w:val="22"/>
          <w:szCs w:val="22"/>
          <w:lang w:eastAsia="en-US"/>
        </w:rPr>
        <w:t>nobena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JEZIK V ZAHTEVANIH LISTINAH:</w:t>
      </w:r>
      <w:r w:rsidRPr="00785D0A">
        <w:rPr>
          <w:rFonts w:ascii="Arial" w:hAnsi="Arial" w:cs="Arial"/>
          <w:sz w:val="22"/>
          <w:szCs w:val="22"/>
          <w:lang w:eastAsia="en-US"/>
        </w:rPr>
        <w:t xml:space="preserve"> slovenski</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OBLIKA PREDLOŽITVE:</w:t>
      </w:r>
      <w:r w:rsidRPr="00785D0A">
        <w:rPr>
          <w:rFonts w:ascii="Arial" w:hAnsi="Arial" w:cs="Arial"/>
          <w:sz w:val="22"/>
          <w:szCs w:val="22"/>
          <w:lang w:eastAsia="en-US"/>
        </w:rPr>
        <w:t xml:space="preserve"> v papirni obliki s priporočeno pošto ali katerokoli obliko hitre pošte ali v elektronski obliki po SWIFT sistemu na naslov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(navede se SWIFT naslova garanta)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KRAJ PREDLOŽITVE:</w:t>
      </w:r>
      <w:r w:rsidRPr="00785D0A">
        <w:rPr>
          <w:rFonts w:ascii="Arial" w:hAnsi="Arial" w:cs="Arial"/>
          <w:sz w:val="22"/>
          <w:szCs w:val="22"/>
          <w:lang w:eastAsia="en-US"/>
        </w:rPr>
        <w:t xml:space="preserve">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(garant vpiše naslov podružnice, kjer se opravi predložitev papirnih listin, ali elektronski naslov za predložitev v elektronski obliki, kot na primer garantov SWIFT naslov)</w:t>
      </w:r>
      <w:r w:rsidRPr="00785D0A">
        <w:rPr>
          <w:rFonts w:ascii="Arial" w:hAnsi="Arial" w:cs="Arial"/>
          <w:sz w:val="22"/>
          <w:szCs w:val="22"/>
          <w:lang w:eastAsia="en-US"/>
        </w:rPr>
        <w:t xml:space="preserve"> </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sz w:val="22"/>
          <w:szCs w:val="22"/>
          <w:lang w:eastAsia="en-US"/>
        </w:rPr>
        <w:t>Ne glede na navedeno, se predložitev papirnih listin lahko opravi v katerikoli podružnici garanta na območju Republike Slovenije.</w:t>
      </w:r>
      <w:r w:rsidRPr="00785D0A" w:rsidDel="00D4087F">
        <w:rPr>
          <w:rFonts w:ascii="Arial" w:hAnsi="Arial" w:cs="Arial"/>
          <w:sz w:val="22"/>
          <w:szCs w:val="22"/>
          <w:lang w:eastAsia="en-US"/>
        </w:rPr>
        <w:t xml:space="preserve"> </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sz w:val="22"/>
          <w:szCs w:val="22"/>
          <w:lang w:eastAsia="en-US"/>
        </w:rPr>
        <w:t xml:space="preserve">  </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 xml:space="preserve">DATUM VELJAVNOSTI: </w:t>
      </w:r>
      <w:r w:rsidRPr="00785D0A">
        <w:rPr>
          <w:rFonts w:ascii="Arial" w:hAnsi="Arial" w:cs="Arial"/>
          <w:sz w:val="22"/>
          <w:szCs w:val="22"/>
        </w:rPr>
        <w:t xml:space="preserve">Ta garancija velja še </w:t>
      </w:r>
      <w:r w:rsidR="00B74F9A">
        <w:rPr>
          <w:rFonts w:ascii="Arial" w:hAnsi="Arial" w:cs="Arial"/>
          <w:sz w:val="22"/>
          <w:szCs w:val="22"/>
        </w:rPr>
        <w:t>6</w:t>
      </w:r>
      <w:r w:rsidRPr="00785D0A">
        <w:rPr>
          <w:rFonts w:ascii="Arial" w:hAnsi="Arial" w:cs="Arial"/>
          <w:sz w:val="22"/>
          <w:szCs w:val="22"/>
        </w:rPr>
        <w:t>0 dni od datuma dokončanja pogodbenih del oziroma do predložitve veljavne garancije za odpravo napak v garancijski dobi. Po poteku navedenega roka garancija ne velja več in naša obveznost avtomatično ugasne, ne glede na to, ali je garancija vrnjena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STRANKA, KI JE DOLŽNA PLAČATI STROŠKE:</w:t>
      </w:r>
      <w:r w:rsidRPr="00785D0A">
        <w:rPr>
          <w:rFonts w:ascii="Arial" w:hAnsi="Arial" w:cs="Arial"/>
          <w:sz w:val="22"/>
          <w:szCs w:val="22"/>
          <w:lang w:eastAsia="en-US"/>
        </w:rPr>
        <w:t xml:space="preserve">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(vpiše se ime naročnika zavarovanja, tj. v postopku javnega naročanja izbranega ponudnika)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lang w:eastAsia="en-US"/>
        </w:rPr>
      </w:pPr>
    </w:p>
    <w:p w:rsidR="007D598B" w:rsidRPr="00785D0A" w:rsidRDefault="007D598B" w:rsidP="007D598B">
      <w:pPr>
        <w:jc w:val="both"/>
        <w:rPr>
          <w:rFonts w:ascii="Arial" w:hAnsi="Arial" w:cs="Arial"/>
          <w:sz w:val="22"/>
          <w:szCs w:val="22"/>
          <w:lang w:eastAsia="en-US"/>
        </w:rPr>
      </w:pPr>
      <w:r w:rsidRPr="00785D0A">
        <w:rPr>
          <w:rFonts w:ascii="Arial" w:hAnsi="Arial" w:cs="Arial"/>
          <w:sz w:val="22"/>
          <w:szCs w:val="22"/>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w:t>
      </w:r>
      <w:r w:rsidRPr="00785D0A">
        <w:rPr>
          <w:rFonts w:ascii="Arial" w:hAnsi="Arial" w:cs="Arial"/>
          <w:sz w:val="22"/>
          <w:szCs w:val="22"/>
          <w:lang w:eastAsia="en-US"/>
        </w:rPr>
        <w:lastRenderedPageBreak/>
        <w:t>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7D598B" w:rsidRPr="00785D0A" w:rsidRDefault="007D598B" w:rsidP="007D598B">
      <w:pPr>
        <w:jc w:val="both"/>
        <w:rPr>
          <w:rFonts w:ascii="Arial" w:hAnsi="Arial" w:cs="Arial"/>
          <w:sz w:val="22"/>
          <w:szCs w:val="22"/>
          <w:lang w:eastAsia="en-US"/>
        </w:rPr>
      </w:pPr>
    </w:p>
    <w:p w:rsidR="007D598B" w:rsidRPr="00785D0A" w:rsidRDefault="007D598B" w:rsidP="007D598B">
      <w:pPr>
        <w:jc w:val="both"/>
        <w:rPr>
          <w:rFonts w:ascii="Arial" w:hAnsi="Arial" w:cs="Arial"/>
          <w:sz w:val="22"/>
          <w:szCs w:val="22"/>
          <w:lang w:eastAsia="en-US"/>
        </w:rPr>
      </w:pPr>
      <w:r w:rsidRPr="00785D0A">
        <w:rPr>
          <w:rFonts w:ascii="Arial" w:hAnsi="Arial" w:cs="Arial"/>
          <w:sz w:val="22"/>
          <w:szCs w:val="22"/>
          <w:lang w:eastAsia="en-US"/>
        </w:rPr>
        <w:t>Katerokoli zahtevo za plačilo po tem zavarovanju moramo prejeti na datum veljavnosti zavarovanja ali pred njim v zgoraj navedenem kraju predložitve.</w:t>
      </w:r>
    </w:p>
    <w:p w:rsidR="007D598B" w:rsidRPr="00785D0A" w:rsidRDefault="007D598B" w:rsidP="007D598B">
      <w:pPr>
        <w:jc w:val="both"/>
        <w:rPr>
          <w:rFonts w:ascii="Arial" w:hAnsi="Arial" w:cs="Arial"/>
          <w:sz w:val="22"/>
          <w:szCs w:val="22"/>
          <w:lang w:eastAsia="en-US"/>
        </w:rPr>
      </w:pPr>
    </w:p>
    <w:p w:rsidR="007D598B" w:rsidRPr="00785D0A" w:rsidRDefault="007D598B" w:rsidP="007D598B">
      <w:pPr>
        <w:jc w:val="both"/>
        <w:rPr>
          <w:rFonts w:ascii="Arial" w:hAnsi="Arial" w:cs="Arial"/>
          <w:sz w:val="22"/>
          <w:szCs w:val="22"/>
          <w:lang w:eastAsia="en-US"/>
        </w:rPr>
      </w:pPr>
      <w:r w:rsidRPr="00785D0A">
        <w:rPr>
          <w:rFonts w:ascii="Arial" w:hAnsi="Arial" w:cs="Arial"/>
          <w:sz w:val="22"/>
          <w:szCs w:val="22"/>
          <w:lang w:eastAsia="en-US"/>
        </w:rPr>
        <w:t>Morebitne spore v zvezi s tem zavarovanjem rešuje stvarno pristojno sodišče v Novi Gorici po slovenskem pravu.</w:t>
      </w:r>
    </w:p>
    <w:p w:rsidR="007D598B" w:rsidRPr="00785D0A" w:rsidRDefault="007D598B" w:rsidP="007D598B">
      <w:pPr>
        <w:jc w:val="both"/>
        <w:rPr>
          <w:rFonts w:ascii="Arial" w:hAnsi="Arial" w:cs="Arial"/>
          <w:sz w:val="22"/>
          <w:szCs w:val="22"/>
          <w:lang w:eastAsia="en-US"/>
        </w:rPr>
      </w:pPr>
    </w:p>
    <w:p w:rsidR="007D598B" w:rsidRPr="00785D0A" w:rsidRDefault="007D598B" w:rsidP="007D598B">
      <w:pPr>
        <w:jc w:val="both"/>
        <w:rPr>
          <w:rFonts w:ascii="Arial" w:hAnsi="Arial" w:cs="Arial"/>
          <w:sz w:val="22"/>
          <w:szCs w:val="22"/>
          <w:lang w:eastAsia="en-US"/>
        </w:rPr>
      </w:pPr>
      <w:r w:rsidRPr="00785D0A">
        <w:rPr>
          <w:rFonts w:ascii="Arial" w:hAnsi="Arial" w:cs="Arial"/>
          <w:sz w:val="22"/>
          <w:szCs w:val="22"/>
          <w:lang w:eastAsia="en-US"/>
        </w:rPr>
        <w:t>Za to zavarovanje veljajo Enotna pravila za garancije na poziv (EPGP) revizija iz leta 2010, izdana pri MTZ pod št. 758.</w:t>
      </w:r>
    </w:p>
    <w:p w:rsidR="007D598B" w:rsidRPr="00785D0A" w:rsidRDefault="007D598B" w:rsidP="007D598B">
      <w:pPr>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lang w:eastAsia="en-US"/>
        </w:rPr>
      </w:pP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t xml:space="preserve">     garant</w:t>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t>(žig in podpis)</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eastAsia="en-US"/>
        </w:rPr>
      </w:pPr>
    </w:p>
    <w:p w:rsidR="007D598B" w:rsidRPr="00785D0A" w:rsidRDefault="007D598B" w:rsidP="007D598B">
      <w:pPr>
        <w:jc w:val="both"/>
        <w:rPr>
          <w:rFonts w:ascii="Arial" w:hAnsi="Arial" w:cs="Arial"/>
          <w:sz w:val="22"/>
          <w:szCs w:val="22"/>
        </w:rPr>
      </w:pPr>
      <w:r w:rsidRPr="00785D0A">
        <w:rPr>
          <w:rFonts w:ascii="Arial" w:hAnsi="Arial" w:cs="Arial"/>
          <w:sz w:val="22"/>
          <w:szCs w:val="22"/>
        </w:rPr>
        <w:t xml:space="preserve">                                                                              </w:t>
      </w:r>
    </w:p>
    <w:p w:rsidR="007D598B" w:rsidRPr="00785D0A" w:rsidRDefault="007D598B" w:rsidP="007D598B">
      <w:pPr>
        <w:jc w:val="both"/>
        <w:rPr>
          <w:rFonts w:ascii="Arial" w:hAnsi="Arial" w:cs="Arial"/>
          <w:b/>
          <w:sz w:val="22"/>
          <w:szCs w:val="22"/>
        </w:rPr>
      </w:pPr>
      <w:r w:rsidRPr="00785D0A">
        <w:rPr>
          <w:rFonts w:ascii="Arial" w:hAnsi="Arial" w:cs="Arial"/>
          <w:b/>
          <w:sz w:val="22"/>
          <w:szCs w:val="22"/>
        </w:rPr>
        <w:t xml:space="preserve">                                                                                                 </w:t>
      </w:r>
    </w:p>
    <w:p w:rsidR="007D598B" w:rsidRPr="00785D0A" w:rsidRDefault="007D598B" w:rsidP="007D598B">
      <w:pPr>
        <w:jc w:val="both"/>
        <w:rPr>
          <w:rFonts w:ascii="Arial" w:hAnsi="Arial" w:cs="Arial"/>
          <w:b/>
          <w:sz w:val="22"/>
          <w:szCs w:val="22"/>
        </w:rPr>
      </w:pPr>
    </w:p>
    <w:p w:rsidR="007D598B" w:rsidRPr="00785D0A" w:rsidRDefault="007D598B" w:rsidP="007D598B">
      <w:pPr>
        <w:jc w:val="both"/>
        <w:rPr>
          <w:rFonts w:ascii="Arial" w:hAnsi="Arial" w:cs="Arial"/>
          <w:b/>
          <w:sz w:val="22"/>
          <w:szCs w:val="22"/>
        </w:rPr>
      </w:pPr>
    </w:p>
    <w:p w:rsidR="007D598B" w:rsidRPr="00785D0A" w:rsidRDefault="007D598B" w:rsidP="007D598B">
      <w:pPr>
        <w:jc w:val="both"/>
        <w:rPr>
          <w:rFonts w:ascii="Arial" w:hAnsi="Arial" w:cs="Arial"/>
          <w:b/>
          <w:sz w:val="22"/>
          <w:szCs w:val="22"/>
        </w:rPr>
      </w:pPr>
    </w:p>
    <w:p w:rsidR="0030073A" w:rsidRDefault="0030073A" w:rsidP="0030073A">
      <w:pPr>
        <w:jc w:val="both"/>
        <w:rPr>
          <w:rFonts w:ascii="Arial" w:hAnsi="Arial" w:cs="Arial"/>
          <w:b/>
          <w:sz w:val="22"/>
          <w:szCs w:val="22"/>
        </w:rPr>
      </w:pPr>
      <w:r>
        <w:rPr>
          <w:rFonts w:eastAsia="Calibri" w:cs="Arial"/>
          <w:bCs/>
          <w:i/>
          <w:iCs/>
          <w:sz w:val="22"/>
          <w:szCs w:val="22"/>
        </w:rPr>
        <w:br w:type="page"/>
      </w:r>
    </w:p>
    <w:p w:rsidR="0030073A" w:rsidRDefault="0030073A" w:rsidP="0030073A">
      <w:pPr>
        <w:rPr>
          <w:rFonts w:ascii="Arial" w:hAnsi="Arial" w:cs="Arial"/>
          <w:sz w:val="22"/>
          <w:szCs w:val="22"/>
        </w:rPr>
      </w:pPr>
    </w:p>
    <w:p w:rsidR="0030073A" w:rsidRPr="0073430E" w:rsidRDefault="0030073A" w:rsidP="00BC0539">
      <w:pPr>
        <w:pStyle w:val="Naslov1"/>
        <w:numPr>
          <w:ilvl w:val="1"/>
          <w:numId w:val="17"/>
        </w:numPr>
        <w:rPr>
          <w:rFonts w:ascii="Arial" w:hAnsi="Arial" w:cs="Arial"/>
          <w:i/>
          <w:sz w:val="28"/>
          <w:szCs w:val="28"/>
        </w:rPr>
      </w:pPr>
      <w:bookmarkStart w:id="339" w:name="_Toc345922330"/>
      <w:bookmarkStart w:id="340" w:name="_Toc332007524"/>
      <w:bookmarkStart w:id="341" w:name="_Toc332133571"/>
      <w:bookmarkStart w:id="342" w:name="_Toc332135228"/>
      <w:bookmarkStart w:id="343" w:name="_Toc332136278"/>
      <w:bookmarkStart w:id="344" w:name="_Toc332139048"/>
      <w:bookmarkStart w:id="345" w:name="_Toc332139762"/>
      <w:bookmarkStart w:id="346" w:name="_Toc332141497"/>
      <w:bookmarkStart w:id="347" w:name="_Toc332286301"/>
      <w:bookmarkStart w:id="348" w:name="_Toc332287970"/>
      <w:r>
        <w:rPr>
          <w:rFonts w:ascii="Arial" w:hAnsi="Arial" w:cs="Arial"/>
          <w:i/>
          <w:sz w:val="28"/>
          <w:szCs w:val="28"/>
        </w:rPr>
        <w:t xml:space="preserve">                                                                  </w:t>
      </w:r>
      <w:r w:rsidR="00664017">
        <w:rPr>
          <w:rFonts w:ascii="Arial" w:hAnsi="Arial" w:cs="Arial"/>
          <w:i/>
          <w:sz w:val="28"/>
          <w:szCs w:val="28"/>
        </w:rPr>
        <w:t xml:space="preserve">                </w:t>
      </w:r>
      <w:r>
        <w:rPr>
          <w:rFonts w:ascii="Arial" w:hAnsi="Arial" w:cs="Arial"/>
          <w:i/>
          <w:sz w:val="28"/>
          <w:szCs w:val="28"/>
        </w:rPr>
        <w:t xml:space="preserve">          (OBR-</w:t>
      </w:r>
      <w:r w:rsidR="009E12F7">
        <w:rPr>
          <w:rFonts w:ascii="Arial" w:hAnsi="Arial" w:cs="Arial"/>
          <w:i/>
          <w:sz w:val="28"/>
          <w:szCs w:val="28"/>
        </w:rPr>
        <w:t>2</w:t>
      </w:r>
      <w:r w:rsidR="00664017">
        <w:rPr>
          <w:rFonts w:ascii="Arial" w:hAnsi="Arial" w:cs="Arial"/>
          <w:i/>
          <w:sz w:val="28"/>
          <w:szCs w:val="28"/>
        </w:rPr>
        <w:t>8</w:t>
      </w:r>
      <w:r>
        <w:rPr>
          <w:rFonts w:ascii="Arial" w:hAnsi="Arial" w:cs="Arial"/>
          <w:i/>
          <w:sz w:val="28"/>
          <w:szCs w:val="28"/>
        </w:rPr>
        <w:t>)</w:t>
      </w:r>
    </w:p>
    <w:bookmarkEnd w:id="339"/>
    <w:p w:rsidR="0030073A" w:rsidRPr="00121FAF" w:rsidRDefault="0030073A" w:rsidP="0030073A">
      <w:pPr>
        <w:autoSpaceDE w:val="0"/>
        <w:autoSpaceDN w:val="0"/>
        <w:adjustRightInd w:val="0"/>
        <w:jc w:val="center"/>
        <w:rPr>
          <w:rFonts w:ascii="Arial" w:hAnsi="Arial" w:cs="Arial"/>
          <w:b/>
          <w:bCs/>
          <w:color w:val="000000"/>
          <w:sz w:val="28"/>
          <w:szCs w:val="28"/>
        </w:rPr>
      </w:pPr>
      <w:r w:rsidRPr="00121FAF">
        <w:rPr>
          <w:rFonts w:ascii="Arial" w:hAnsi="Arial" w:cs="Arial"/>
          <w:b/>
          <w:bCs/>
          <w:color w:val="000000"/>
          <w:sz w:val="28"/>
          <w:szCs w:val="28"/>
        </w:rPr>
        <w:t>IZJAVA</w:t>
      </w:r>
      <w:bookmarkEnd w:id="340"/>
      <w:bookmarkEnd w:id="341"/>
      <w:bookmarkEnd w:id="342"/>
      <w:bookmarkEnd w:id="343"/>
      <w:bookmarkEnd w:id="344"/>
      <w:bookmarkEnd w:id="345"/>
      <w:bookmarkEnd w:id="346"/>
      <w:bookmarkEnd w:id="347"/>
      <w:bookmarkEnd w:id="348"/>
    </w:p>
    <w:p w:rsidR="0030073A" w:rsidRDefault="0030073A" w:rsidP="0030073A">
      <w:pPr>
        <w:autoSpaceDE w:val="0"/>
        <w:autoSpaceDN w:val="0"/>
        <w:adjustRightInd w:val="0"/>
        <w:rPr>
          <w:rFonts w:ascii="Arial" w:hAnsi="Arial" w:cs="Arial"/>
          <w:color w:val="000000"/>
          <w:sz w:val="22"/>
          <w:szCs w:val="22"/>
        </w:rPr>
      </w:pPr>
      <w:r w:rsidRPr="00611714">
        <w:rPr>
          <w:rFonts w:ascii="Arial" w:hAnsi="Arial" w:cs="Arial"/>
          <w:color w:val="000000"/>
          <w:sz w:val="22"/>
          <w:szCs w:val="22"/>
        </w:rPr>
        <w:t>__________________________________________</w:t>
      </w:r>
      <w:r>
        <w:rPr>
          <w:rFonts w:ascii="Arial" w:hAnsi="Arial" w:cs="Arial"/>
          <w:color w:val="000000"/>
          <w:sz w:val="22"/>
          <w:szCs w:val="22"/>
        </w:rPr>
        <w:t xml:space="preserve">______________________________ </w:t>
      </w:r>
    </w:p>
    <w:p w:rsidR="0030073A" w:rsidRDefault="0030073A" w:rsidP="0030073A">
      <w:pPr>
        <w:autoSpaceDE w:val="0"/>
        <w:autoSpaceDN w:val="0"/>
        <w:adjustRightInd w:val="0"/>
        <w:rPr>
          <w:rFonts w:ascii="Arial" w:hAnsi="Arial" w:cs="Arial"/>
          <w:color w:val="000000"/>
          <w:sz w:val="22"/>
          <w:szCs w:val="22"/>
        </w:rPr>
      </w:pPr>
      <w:r>
        <w:rPr>
          <w:rFonts w:ascii="Arial" w:hAnsi="Arial" w:cs="Arial"/>
          <w:color w:val="000000"/>
          <w:sz w:val="22"/>
          <w:szCs w:val="22"/>
        </w:rPr>
        <w:t>________________________________________________________________________</w:t>
      </w:r>
    </w:p>
    <w:p w:rsidR="0030073A" w:rsidRPr="00611714" w:rsidRDefault="0030073A" w:rsidP="0030073A">
      <w:pPr>
        <w:autoSpaceDE w:val="0"/>
        <w:autoSpaceDN w:val="0"/>
        <w:adjustRightInd w:val="0"/>
        <w:jc w:val="both"/>
        <w:rPr>
          <w:rFonts w:ascii="Arial" w:hAnsi="Arial" w:cs="Arial"/>
          <w:color w:val="000000"/>
          <w:sz w:val="22"/>
          <w:szCs w:val="22"/>
        </w:rPr>
      </w:pPr>
      <w:r w:rsidRPr="00611714">
        <w:rPr>
          <w:rFonts w:ascii="Arial" w:hAnsi="Arial" w:cs="Arial"/>
          <w:color w:val="000000"/>
          <w:sz w:val="22"/>
          <w:szCs w:val="22"/>
        </w:rPr>
        <w:t xml:space="preserve"> /ime in sedež izbranega ponudnika</w:t>
      </w:r>
      <w:r>
        <w:rPr>
          <w:rFonts w:ascii="Arial" w:hAnsi="Arial" w:cs="Arial"/>
          <w:color w:val="000000"/>
          <w:sz w:val="22"/>
          <w:szCs w:val="22"/>
        </w:rPr>
        <w:t>/ partnerja</w:t>
      </w:r>
      <w:r w:rsidRPr="00611714">
        <w:rPr>
          <w:rFonts w:ascii="Arial" w:hAnsi="Arial" w:cs="Arial"/>
          <w:color w:val="000000"/>
          <w:sz w:val="22"/>
          <w:szCs w:val="22"/>
        </w:rPr>
        <w:t>)</w:t>
      </w:r>
    </w:p>
    <w:p w:rsidR="0030073A" w:rsidRPr="00611714" w:rsidRDefault="0030073A" w:rsidP="0030073A">
      <w:pPr>
        <w:autoSpaceDE w:val="0"/>
        <w:autoSpaceDN w:val="0"/>
        <w:adjustRightInd w:val="0"/>
        <w:jc w:val="both"/>
        <w:rPr>
          <w:rFonts w:ascii="Arial" w:hAnsi="Arial" w:cs="Arial"/>
          <w:color w:val="000000"/>
          <w:sz w:val="22"/>
          <w:szCs w:val="22"/>
        </w:rPr>
      </w:pPr>
      <w:r>
        <w:rPr>
          <w:rFonts w:ascii="Arial" w:hAnsi="Arial" w:cs="Arial"/>
          <w:color w:val="000000"/>
          <w:sz w:val="22"/>
          <w:szCs w:val="22"/>
        </w:rPr>
        <w:t>V</w:t>
      </w:r>
      <w:r w:rsidRPr="00611714">
        <w:rPr>
          <w:rFonts w:ascii="Arial" w:hAnsi="Arial" w:cs="Arial"/>
          <w:color w:val="000000"/>
          <w:sz w:val="22"/>
          <w:szCs w:val="22"/>
        </w:rPr>
        <w:t xml:space="preserve"> skladu z določilom 6. odst. 14. člena Zakona o integriteti in preprečevanju korupcije (</w:t>
      </w:r>
      <w:proofErr w:type="spellStart"/>
      <w:r w:rsidRPr="00611714">
        <w:rPr>
          <w:rFonts w:ascii="Arial" w:hAnsi="Arial" w:cs="Arial"/>
          <w:color w:val="000000"/>
          <w:sz w:val="22"/>
          <w:szCs w:val="22"/>
        </w:rPr>
        <w:t>ZlntPK</w:t>
      </w:r>
      <w:proofErr w:type="spellEnd"/>
      <w:r w:rsidRPr="00611714">
        <w:rPr>
          <w:rFonts w:ascii="Arial" w:hAnsi="Arial" w:cs="Arial"/>
          <w:color w:val="000000"/>
          <w:sz w:val="22"/>
          <w:szCs w:val="22"/>
        </w:rPr>
        <w:t>, Ur. list RS, št. 45/10, 26/11 in 43/11)</w:t>
      </w:r>
    </w:p>
    <w:p w:rsidR="0030073A" w:rsidRPr="00611714" w:rsidRDefault="0030073A" w:rsidP="0030073A">
      <w:pPr>
        <w:autoSpaceDE w:val="0"/>
        <w:autoSpaceDN w:val="0"/>
        <w:adjustRightInd w:val="0"/>
        <w:jc w:val="center"/>
        <w:rPr>
          <w:rFonts w:ascii="Arial" w:hAnsi="Arial" w:cs="Arial"/>
          <w:b/>
          <w:color w:val="000000"/>
          <w:sz w:val="22"/>
          <w:szCs w:val="22"/>
        </w:rPr>
      </w:pPr>
      <w:r w:rsidRPr="00611714">
        <w:rPr>
          <w:rFonts w:ascii="Arial" w:hAnsi="Arial" w:cs="Arial"/>
          <w:b/>
          <w:color w:val="000000"/>
          <w:sz w:val="22"/>
          <w:szCs w:val="22"/>
        </w:rPr>
        <w:t>izjavljam</w:t>
      </w:r>
      <w:r>
        <w:rPr>
          <w:rFonts w:ascii="Arial" w:hAnsi="Arial" w:cs="Arial"/>
          <w:b/>
          <w:color w:val="000000"/>
          <w:sz w:val="22"/>
          <w:szCs w:val="22"/>
        </w:rPr>
        <w:t>o</w:t>
      </w:r>
    </w:p>
    <w:p w:rsidR="0030073A" w:rsidRPr="00611714" w:rsidRDefault="0030073A" w:rsidP="0030073A">
      <w:pPr>
        <w:autoSpaceDE w:val="0"/>
        <w:autoSpaceDN w:val="0"/>
        <w:adjustRightInd w:val="0"/>
        <w:rPr>
          <w:rFonts w:ascii="Arial" w:hAnsi="Arial" w:cs="Arial"/>
          <w:color w:val="000000"/>
          <w:sz w:val="22"/>
          <w:szCs w:val="22"/>
        </w:rPr>
      </w:pPr>
    </w:p>
    <w:p w:rsidR="0030073A" w:rsidRPr="00611714" w:rsidRDefault="0030073A" w:rsidP="0030073A">
      <w:pPr>
        <w:autoSpaceDE w:val="0"/>
        <w:autoSpaceDN w:val="0"/>
        <w:adjustRightInd w:val="0"/>
        <w:jc w:val="both"/>
        <w:rPr>
          <w:rFonts w:ascii="Arial" w:hAnsi="Arial" w:cs="Arial"/>
          <w:color w:val="000000"/>
          <w:sz w:val="22"/>
          <w:szCs w:val="22"/>
        </w:rPr>
      </w:pPr>
      <w:r w:rsidRPr="00611714">
        <w:rPr>
          <w:rFonts w:ascii="Arial" w:hAnsi="Arial" w:cs="Arial"/>
          <w:color w:val="000000"/>
          <w:sz w:val="22"/>
          <w:szCs w:val="22"/>
        </w:rPr>
        <w:t>da je naša lastniška sestava sledeča (opomba: če ste delniška družba, vpišite</w:t>
      </w:r>
      <w:r>
        <w:rPr>
          <w:rFonts w:ascii="Arial" w:hAnsi="Arial" w:cs="Arial"/>
          <w:color w:val="000000"/>
          <w:sz w:val="22"/>
          <w:szCs w:val="22"/>
        </w:rPr>
        <w:t xml:space="preserve"> samo osebo, ki poseduje vsaj 5</w:t>
      </w:r>
      <w:r w:rsidRPr="00611714">
        <w:rPr>
          <w:rFonts w:ascii="Arial" w:hAnsi="Arial" w:cs="Arial"/>
          <w:color w:val="000000"/>
          <w:sz w:val="22"/>
          <w:szCs w:val="22"/>
        </w:rPr>
        <w:t>% lastniški delež, v ostalih primerih vpišite vse lastnike):</w:t>
      </w:r>
    </w:p>
    <w:p w:rsidR="0030073A" w:rsidRPr="00611714" w:rsidRDefault="0030073A" w:rsidP="0030073A">
      <w:pPr>
        <w:autoSpaceDE w:val="0"/>
        <w:autoSpaceDN w:val="0"/>
        <w:adjustRightInd w:val="0"/>
        <w:rPr>
          <w:rFonts w:ascii="Arial" w:hAnsi="Arial" w:cs="Arial"/>
          <w:color w:val="000000"/>
          <w:sz w:val="22"/>
          <w:szCs w:val="22"/>
        </w:rPr>
      </w:pPr>
    </w:p>
    <w:p w:rsidR="0030073A" w:rsidRPr="00611714" w:rsidRDefault="0030073A" w:rsidP="0030073A">
      <w:pPr>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1. </w:t>
      </w:r>
      <w:r w:rsidRPr="00611714">
        <w:rPr>
          <w:rFonts w:ascii="Arial" w:hAnsi="Arial" w:cs="Arial"/>
          <w:b/>
          <w:color w:val="000000"/>
          <w:sz w:val="22"/>
          <w:szCs w:val="22"/>
        </w:rPr>
        <w:t>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Ime in priimek</w:t>
            </w:r>
          </w:p>
        </w:tc>
        <w:tc>
          <w:tcPr>
            <w:tcW w:w="4500"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Naslov stalnega prebivališča</w:t>
            </w:r>
          </w:p>
        </w:tc>
        <w:tc>
          <w:tcPr>
            <w:tcW w:w="1260"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Lastniški delež</w:t>
            </w: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bl>
    <w:p w:rsidR="0030073A" w:rsidRPr="00611714" w:rsidRDefault="0030073A" w:rsidP="0030073A">
      <w:pPr>
        <w:autoSpaceDE w:val="0"/>
        <w:autoSpaceDN w:val="0"/>
        <w:adjustRightInd w:val="0"/>
        <w:rPr>
          <w:rFonts w:ascii="Arial" w:hAnsi="Arial" w:cs="Arial"/>
          <w:color w:val="000000"/>
          <w:sz w:val="22"/>
          <w:szCs w:val="22"/>
        </w:rPr>
      </w:pPr>
    </w:p>
    <w:p w:rsidR="0030073A" w:rsidRPr="00611714" w:rsidRDefault="0030073A" w:rsidP="0030073A">
      <w:pPr>
        <w:autoSpaceDE w:val="0"/>
        <w:autoSpaceDN w:val="0"/>
        <w:adjustRightInd w:val="0"/>
        <w:rPr>
          <w:rFonts w:ascii="Arial" w:hAnsi="Arial" w:cs="Arial"/>
          <w:color w:val="000000"/>
          <w:sz w:val="22"/>
          <w:szCs w:val="22"/>
        </w:rPr>
      </w:pPr>
      <w:r>
        <w:rPr>
          <w:rFonts w:ascii="Arial" w:hAnsi="Arial" w:cs="Arial"/>
          <w:b/>
          <w:color w:val="000000"/>
          <w:sz w:val="22"/>
          <w:szCs w:val="22"/>
        </w:rPr>
        <w:t xml:space="preserve">2. </w:t>
      </w:r>
      <w:r w:rsidRPr="00611714">
        <w:rPr>
          <w:rFonts w:ascii="Arial" w:hAnsi="Arial" w:cs="Arial"/>
          <w:b/>
          <w:color w:val="000000"/>
          <w:sz w:val="22"/>
          <w:szCs w:val="22"/>
        </w:rPr>
        <w:t>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Ime poslovnega subjekta</w:t>
            </w:r>
          </w:p>
        </w:tc>
        <w:tc>
          <w:tcPr>
            <w:tcW w:w="3240"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Sedež</w:t>
            </w:r>
          </w:p>
        </w:tc>
        <w:tc>
          <w:tcPr>
            <w:tcW w:w="1260"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Davčna št.</w:t>
            </w:r>
          </w:p>
        </w:tc>
        <w:tc>
          <w:tcPr>
            <w:tcW w:w="1260"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Last. del.</w:t>
            </w: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324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324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324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324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324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bl>
    <w:p w:rsidR="0030073A" w:rsidRDefault="0030073A" w:rsidP="0030073A">
      <w:pPr>
        <w:autoSpaceDE w:val="0"/>
        <w:autoSpaceDN w:val="0"/>
        <w:adjustRightInd w:val="0"/>
        <w:rPr>
          <w:rFonts w:ascii="Arial" w:hAnsi="Arial" w:cs="Arial"/>
          <w:b/>
          <w:color w:val="000000"/>
          <w:sz w:val="22"/>
          <w:szCs w:val="22"/>
        </w:rPr>
      </w:pPr>
    </w:p>
    <w:p w:rsidR="0030073A" w:rsidRPr="00611714" w:rsidRDefault="0030073A" w:rsidP="0030073A">
      <w:pPr>
        <w:autoSpaceDE w:val="0"/>
        <w:autoSpaceDN w:val="0"/>
        <w:adjustRightInd w:val="0"/>
        <w:rPr>
          <w:rFonts w:ascii="Arial" w:hAnsi="Arial" w:cs="Arial"/>
          <w:color w:val="000000"/>
          <w:sz w:val="22"/>
          <w:szCs w:val="22"/>
        </w:rPr>
      </w:pPr>
      <w:r w:rsidRPr="00A047DC">
        <w:rPr>
          <w:rFonts w:ascii="Arial" w:hAnsi="Arial" w:cs="Arial"/>
          <w:b/>
          <w:color w:val="000000"/>
          <w:sz w:val="22"/>
          <w:szCs w:val="22"/>
        </w:rPr>
        <w:t>3. Izjavljamo</w:t>
      </w:r>
      <w:r w:rsidRPr="00611714">
        <w:rPr>
          <w:rFonts w:ascii="Arial" w:hAnsi="Arial" w:cs="Arial"/>
          <w:color w:val="000000"/>
          <w:sz w:val="22"/>
          <w:szCs w:val="22"/>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Ime poslovnega subjekta</w:t>
            </w:r>
          </w:p>
        </w:tc>
        <w:tc>
          <w:tcPr>
            <w:tcW w:w="4500"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Sedež</w:t>
            </w:r>
          </w:p>
        </w:tc>
        <w:tc>
          <w:tcPr>
            <w:tcW w:w="1260"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Davčna št.</w:t>
            </w: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bl>
    <w:p w:rsidR="0030073A" w:rsidRDefault="0030073A" w:rsidP="0030073A">
      <w:pPr>
        <w:autoSpaceDE w:val="0"/>
        <w:autoSpaceDN w:val="0"/>
        <w:adjustRightInd w:val="0"/>
        <w:rPr>
          <w:rFonts w:ascii="Arial" w:hAnsi="Arial" w:cs="Arial"/>
          <w:b/>
          <w:color w:val="000000"/>
          <w:sz w:val="22"/>
          <w:szCs w:val="22"/>
        </w:rPr>
      </w:pPr>
    </w:p>
    <w:p w:rsidR="0030073A" w:rsidRPr="00B043C3" w:rsidRDefault="0030073A" w:rsidP="0030073A">
      <w:pPr>
        <w:autoSpaceDE w:val="0"/>
        <w:autoSpaceDN w:val="0"/>
        <w:adjustRightInd w:val="0"/>
        <w:rPr>
          <w:rFonts w:ascii="Arial" w:hAnsi="Arial" w:cs="Arial"/>
          <w:b/>
          <w:color w:val="000000"/>
          <w:sz w:val="22"/>
          <w:szCs w:val="22"/>
        </w:rPr>
      </w:pPr>
      <w:r w:rsidRPr="00A047DC">
        <w:rPr>
          <w:rFonts w:ascii="Arial" w:hAnsi="Arial" w:cs="Arial"/>
          <w:b/>
          <w:color w:val="000000"/>
          <w:sz w:val="22"/>
          <w:szCs w:val="22"/>
        </w:rPr>
        <w:t>Lažna izjava oziroma neresnični podatki o navedenih dejstvih imajo za posledico ničnost pogodbe.</w:t>
      </w:r>
    </w:p>
    <w:p w:rsidR="0030073A" w:rsidRPr="00611714" w:rsidRDefault="0030073A" w:rsidP="0030073A">
      <w:pPr>
        <w:autoSpaceDE w:val="0"/>
        <w:autoSpaceDN w:val="0"/>
        <w:adjustRightInd w:val="0"/>
        <w:rPr>
          <w:rFonts w:ascii="Arial" w:hAnsi="Arial" w:cs="Arial"/>
          <w:color w:val="000000"/>
          <w:sz w:val="22"/>
          <w:szCs w:val="22"/>
        </w:rPr>
      </w:pPr>
      <w:r w:rsidRPr="00611714">
        <w:rPr>
          <w:rFonts w:ascii="Arial" w:hAnsi="Arial" w:cs="Arial"/>
          <w:color w:val="000000"/>
          <w:sz w:val="22"/>
          <w:szCs w:val="22"/>
        </w:rPr>
        <w:t>Datu</w:t>
      </w:r>
      <w:r>
        <w:rPr>
          <w:rFonts w:ascii="Arial" w:hAnsi="Arial" w:cs="Arial"/>
          <w:color w:val="000000"/>
          <w:sz w:val="22"/>
          <w:szCs w:val="22"/>
        </w:rPr>
        <w:t>m:</w:t>
      </w:r>
      <w:r w:rsidRPr="00611714">
        <w:rPr>
          <w:rFonts w:ascii="Arial" w:hAnsi="Arial" w:cs="Arial"/>
          <w:color w:val="000000"/>
          <w:sz w:val="22"/>
          <w:szCs w:val="22"/>
        </w:rPr>
        <w:t xml:space="preserve">                                     </w:t>
      </w:r>
      <w:r>
        <w:rPr>
          <w:rFonts w:ascii="Arial" w:hAnsi="Arial" w:cs="Arial"/>
          <w:color w:val="000000"/>
          <w:sz w:val="22"/>
          <w:szCs w:val="22"/>
        </w:rPr>
        <w:t xml:space="preserve">       </w:t>
      </w:r>
      <w:r w:rsidRPr="00611714">
        <w:rPr>
          <w:rFonts w:ascii="Arial" w:hAnsi="Arial" w:cs="Arial"/>
          <w:color w:val="000000"/>
          <w:sz w:val="22"/>
          <w:szCs w:val="22"/>
        </w:rPr>
        <w:t xml:space="preserve">                         Žig  in podpis </w:t>
      </w:r>
      <w:r>
        <w:rPr>
          <w:rFonts w:ascii="Arial" w:hAnsi="Arial" w:cs="Arial"/>
          <w:color w:val="000000"/>
          <w:sz w:val="22"/>
          <w:szCs w:val="22"/>
        </w:rPr>
        <w:t>ponudnika/partnerja</w:t>
      </w:r>
    </w:p>
    <w:p w:rsidR="0030073A" w:rsidRDefault="0030073A" w:rsidP="0030073A">
      <w:pPr>
        <w:rPr>
          <w:rFonts w:ascii="Arial" w:hAnsi="Arial" w:cs="Arial"/>
          <w:b/>
          <w:sz w:val="22"/>
          <w:szCs w:val="22"/>
        </w:rPr>
      </w:pPr>
    </w:p>
    <w:p w:rsidR="0030073A" w:rsidRDefault="0030073A" w:rsidP="0030073A">
      <w:pPr>
        <w:rPr>
          <w:rFonts w:ascii="Arial" w:hAnsi="Arial" w:cs="Arial"/>
          <w:sz w:val="22"/>
          <w:szCs w:val="22"/>
        </w:rPr>
      </w:pPr>
      <w:r w:rsidRPr="00A047DC">
        <w:rPr>
          <w:rFonts w:ascii="Arial" w:hAnsi="Arial" w:cs="Arial"/>
          <w:b/>
          <w:sz w:val="22"/>
          <w:szCs w:val="22"/>
        </w:rPr>
        <w:t>Opomba:</w:t>
      </w:r>
      <w:r>
        <w:rPr>
          <w:rFonts w:ascii="Arial" w:hAnsi="Arial" w:cs="Arial"/>
          <w:sz w:val="22"/>
          <w:szCs w:val="22"/>
        </w:rPr>
        <w:t xml:space="preserve"> Izbrani ponudnik lahko dostavi tudi uradne podatke o udeležbi fizičnih in pravnih oseb v lastništvu ponudnika.</w:t>
      </w:r>
    </w:p>
    <w:p w:rsidR="00D11FCB" w:rsidRDefault="00D11FCB" w:rsidP="0030073A">
      <w:pPr>
        <w:rPr>
          <w:rFonts w:ascii="Arial" w:hAnsi="Arial" w:cs="Arial"/>
          <w:sz w:val="22"/>
          <w:szCs w:val="22"/>
        </w:rPr>
      </w:pPr>
    </w:p>
    <w:p w:rsidR="00D11FCB" w:rsidRDefault="00D11FCB" w:rsidP="0030073A">
      <w:pPr>
        <w:rPr>
          <w:rFonts w:ascii="Arial" w:hAnsi="Arial" w:cs="Arial"/>
          <w:sz w:val="22"/>
          <w:szCs w:val="22"/>
        </w:rPr>
      </w:pPr>
    </w:p>
    <w:p w:rsidR="00D11FCB" w:rsidRDefault="00D11FCB" w:rsidP="0030073A">
      <w:pPr>
        <w:rPr>
          <w:rFonts w:ascii="Arial" w:hAnsi="Arial" w:cs="Arial"/>
          <w:sz w:val="22"/>
          <w:szCs w:val="22"/>
        </w:rPr>
      </w:pPr>
    </w:p>
    <w:p w:rsidR="00D11FCB" w:rsidRDefault="00D11FCB" w:rsidP="0030073A">
      <w:pPr>
        <w:rPr>
          <w:rFonts w:ascii="Arial" w:hAnsi="Arial" w:cs="Arial"/>
          <w:sz w:val="22"/>
          <w:szCs w:val="22"/>
        </w:rPr>
      </w:pPr>
    </w:p>
    <w:p w:rsidR="00D11FCB" w:rsidRDefault="00D11FCB" w:rsidP="0030073A">
      <w:pPr>
        <w:rPr>
          <w:rFonts w:ascii="Arial" w:hAnsi="Arial" w:cs="Arial"/>
          <w:sz w:val="22"/>
          <w:szCs w:val="22"/>
        </w:rPr>
      </w:pPr>
    </w:p>
    <w:p w:rsidR="00D11FCB" w:rsidRDefault="00D11FCB" w:rsidP="0030073A">
      <w:pPr>
        <w:rPr>
          <w:rFonts w:ascii="Arial" w:hAnsi="Arial" w:cs="Arial"/>
          <w:sz w:val="22"/>
          <w:szCs w:val="22"/>
        </w:rPr>
      </w:pPr>
    </w:p>
    <w:p w:rsidR="0030073A" w:rsidRDefault="0030073A" w:rsidP="00BC0539">
      <w:pPr>
        <w:pStyle w:val="Naslov1"/>
        <w:numPr>
          <w:ilvl w:val="1"/>
          <w:numId w:val="17"/>
        </w:numPr>
        <w:rPr>
          <w:rFonts w:ascii="Arial" w:hAnsi="Arial" w:cs="Arial"/>
          <w:i/>
          <w:sz w:val="28"/>
          <w:szCs w:val="28"/>
        </w:rPr>
      </w:pPr>
      <w:bookmarkStart w:id="349" w:name="_Toc345922331"/>
      <w:r>
        <w:rPr>
          <w:rFonts w:ascii="Arial" w:hAnsi="Arial" w:cs="Arial"/>
          <w:i/>
          <w:sz w:val="28"/>
          <w:szCs w:val="28"/>
        </w:rPr>
        <w:t xml:space="preserve">                                                                                       </w:t>
      </w:r>
      <w:r w:rsidRPr="0073430E">
        <w:rPr>
          <w:rFonts w:ascii="Arial" w:hAnsi="Arial" w:cs="Arial"/>
          <w:i/>
          <w:sz w:val="28"/>
          <w:szCs w:val="28"/>
        </w:rPr>
        <w:t>(OBR-</w:t>
      </w:r>
      <w:bookmarkEnd w:id="349"/>
      <w:r w:rsidR="009E12F7">
        <w:rPr>
          <w:rFonts w:ascii="Arial" w:hAnsi="Arial" w:cs="Arial"/>
          <w:i/>
          <w:sz w:val="28"/>
          <w:szCs w:val="28"/>
        </w:rPr>
        <w:t>2</w:t>
      </w:r>
      <w:r w:rsidR="00664017">
        <w:rPr>
          <w:rFonts w:ascii="Arial" w:hAnsi="Arial" w:cs="Arial"/>
          <w:i/>
          <w:sz w:val="28"/>
          <w:szCs w:val="28"/>
        </w:rPr>
        <w:t>9</w:t>
      </w:r>
      <w:r w:rsidRPr="0073430E">
        <w:rPr>
          <w:rFonts w:ascii="Arial" w:hAnsi="Arial" w:cs="Arial"/>
          <w:i/>
          <w:sz w:val="28"/>
          <w:szCs w:val="28"/>
        </w:rPr>
        <w:t>)</w:t>
      </w:r>
    </w:p>
    <w:p w:rsidR="00BC0539" w:rsidRPr="00BC0539" w:rsidRDefault="00BC0539" w:rsidP="00BC0539"/>
    <w:p w:rsidR="0030073A" w:rsidRDefault="0030073A" w:rsidP="0030073A">
      <w:pPr>
        <w:ind w:right="72"/>
        <w:jc w:val="both"/>
        <w:rPr>
          <w:rFonts w:ascii="Arial" w:hAnsi="Arial" w:cs="Arial"/>
          <w:b/>
          <w:sz w:val="22"/>
          <w:szCs w:val="22"/>
        </w:rPr>
      </w:pPr>
    </w:p>
    <w:p w:rsidR="0030073A" w:rsidRDefault="0030073A" w:rsidP="0030073A">
      <w:pPr>
        <w:ind w:right="72"/>
        <w:jc w:val="both"/>
        <w:rPr>
          <w:rFonts w:ascii="Arial" w:hAnsi="Arial" w:cs="Arial"/>
          <w:sz w:val="22"/>
          <w:szCs w:val="22"/>
        </w:rPr>
      </w:pPr>
      <w:r>
        <w:rPr>
          <w:rFonts w:ascii="Arial" w:hAnsi="Arial" w:cs="Arial"/>
          <w:b/>
          <w:sz w:val="22"/>
          <w:szCs w:val="22"/>
        </w:rPr>
        <w:t>Ponudnik</w:t>
      </w:r>
      <w:r w:rsidRPr="00E300FC">
        <w:rPr>
          <w:rFonts w:ascii="Arial" w:hAnsi="Arial" w:cs="Arial"/>
          <w:sz w:val="22"/>
          <w:szCs w:val="22"/>
        </w:rPr>
        <w:t>________________________</w:t>
      </w:r>
      <w:r w:rsidRPr="00611714">
        <w:rPr>
          <w:rFonts w:ascii="Arial" w:hAnsi="Arial" w:cs="Arial"/>
          <w:sz w:val="22"/>
          <w:szCs w:val="22"/>
        </w:rPr>
        <w:t>__________________________________</w:t>
      </w:r>
      <w:r>
        <w:rPr>
          <w:rFonts w:ascii="Arial" w:hAnsi="Arial" w:cs="Arial"/>
          <w:sz w:val="22"/>
          <w:szCs w:val="22"/>
        </w:rPr>
        <w:t xml:space="preserve"> oz.</w:t>
      </w:r>
    </w:p>
    <w:p w:rsidR="0030073A" w:rsidRPr="00611714" w:rsidRDefault="0030073A" w:rsidP="0030073A">
      <w:pPr>
        <w:ind w:right="72"/>
        <w:jc w:val="both"/>
        <w:rPr>
          <w:rFonts w:ascii="Arial" w:hAnsi="Arial" w:cs="Arial"/>
          <w:sz w:val="22"/>
          <w:szCs w:val="22"/>
        </w:rPr>
      </w:pPr>
    </w:p>
    <w:p w:rsidR="0030073A" w:rsidRPr="00E300FC" w:rsidRDefault="0030073A" w:rsidP="0030073A">
      <w:pPr>
        <w:ind w:right="72"/>
        <w:jc w:val="both"/>
        <w:rPr>
          <w:rFonts w:ascii="Arial" w:hAnsi="Arial" w:cs="Arial"/>
          <w:sz w:val="22"/>
          <w:szCs w:val="22"/>
        </w:rPr>
      </w:pPr>
      <w:r w:rsidRPr="00611714">
        <w:rPr>
          <w:rFonts w:ascii="Arial" w:hAnsi="Arial" w:cs="Arial"/>
          <w:b/>
          <w:sz w:val="22"/>
          <w:szCs w:val="22"/>
        </w:rPr>
        <w:t>Partner</w:t>
      </w:r>
      <w:r>
        <w:rPr>
          <w:rFonts w:ascii="Arial" w:hAnsi="Arial" w:cs="Arial"/>
          <w:b/>
          <w:sz w:val="22"/>
          <w:szCs w:val="22"/>
        </w:rPr>
        <w:t xml:space="preserve"> </w:t>
      </w:r>
      <w:r w:rsidRPr="00E300FC">
        <w:rPr>
          <w:rFonts w:ascii="Arial" w:hAnsi="Arial" w:cs="Arial"/>
          <w:sz w:val="22"/>
          <w:szCs w:val="22"/>
        </w:rPr>
        <w:t xml:space="preserve">  __________________________________________________________</w:t>
      </w:r>
    </w:p>
    <w:p w:rsidR="0030073A" w:rsidRPr="00611714" w:rsidRDefault="0030073A" w:rsidP="0030073A">
      <w:pPr>
        <w:ind w:right="72"/>
        <w:rPr>
          <w:rFonts w:ascii="Arial" w:hAnsi="Arial" w:cs="Arial"/>
          <w:b/>
          <w:sz w:val="22"/>
          <w:szCs w:val="22"/>
        </w:rPr>
      </w:pPr>
    </w:p>
    <w:p w:rsidR="0030073A" w:rsidRPr="008369FC" w:rsidRDefault="0030073A" w:rsidP="0030073A">
      <w:pPr>
        <w:ind w:right="72"/>
        <w:jc w:val="center"/>
        <w:rPr>
          <w:rStyle w:val="Krepko"/>
          <w:rFonts w:ascii="Arial" w:hAnsi="Arial" w:cs="Arial"/>
        </w:rPr>
      </w:pPr>
      <w:r w:rsidRPr="008369FC">
        <w:rPr>
          <w:rStyle w:val="Krepko"/>
          <w:rFonts w:ascii="Arial" w:hAnsi="Arial" w:cs="Arial"/>
        </w:rPr>
        <w:t>POOBLASTILO ZA PRIDOBITEV OSEBNIH PODATKOV</w:t>
      </w:r>
    </w:p>
    <w:p w:rsidR="0030073A" w:rsidRPr="00611714" w:rsidRDefault="0030073A" w:rsidP="0030073A">
      <w:pPr>
        <w:ind w:right="72"/>
        <w:jc w:val="both"/>
        <w:rPr>
          <w:rFonts w:ascii="Arial" w:hAnsi="Arial" w:cs="Arial"/>
          <w:sz w:val="22"/>
          <w:szCs w:val="22"/>
        </w:rPr>
      </w:pPr>
    </w:p>
    <w:p w:rsidR="0030073A" w:rsidRPr="00611714" w:rsidRDefault="0030073A" w:rsidP="0030073A">
      <w:pPr>
        <w:jc w:val="both"/>
        <w:rPr>
          <w:rFonts w:ascii="Arial" w:hAnsi="Arial" w:cs="Arial"/>
          <w:sz w:val="22"/>
          <w:szCs w:val="22"/>
        </w:rPr>
      </w:pPr>
      <w:r w:rsidRPr="00611714">
        <w:rPr>
          <w:rFonts w:ascii="Arial" w:hAnsi="Arial" w:cs="Arial"/>
          <w:sz w:val="22"/>
          <w:szCs w:val="22"/>
        </w:rPr>
        <w:t xml:space="preserve">Dovoljujemo naročniku, da lahko za namene javnega naročila po </w:t>
      </w:r>
      <w:r>
        <w:rPr>
          <w:rFonts w:ascii="Arial" w:hAnsi="Arial" w:cs="Arial"/>
          <w:sz w:val="22"/>
          <w:szCs w:val="22"/>
        </w:rPr>
        <w:t>postopku oddaje naročila male vrednosti</w:t>
      </w:r>
      <w:r w:rsidRPr="00ED200A">
        <w:rPr>
          <w:rFonts w:ascii="Arial" w:hAnsi="Arial" w:cs="Arial"/>
          <w:sz w:val="22"/>
          <w:szCs w:val="22"/>
        </w:rPr>
        <w:t>, objavljenim na Portalu RS pod št.</w:t>
      </w:r>
      <w:r>
        <w:rPr>
          <w:rFonts w:ascii="Arial" w:hAnsi="Arial" w:cs="Arial"/>
          <w:sz w:val="22"/>
          <w:szCs w:val="22"/>
        </w:rPr>
        <w:t xml:space="preserve"> </w:t>
      </w:r>
      <w:r w:rsidR="0071792C">
        <w:rPr>
          <w:rFonts w:ascii="Arial" w:hAnsi="Arial" w:cs="Arial"/>
          <w:sz w:val="22"/>
          <w:szCs w:val="22"/>
        </w:rPr>
        <w:t>JNMV1950/2016</w:t>
      </w:r>
      <w:r>
        <w:rPr>
          <w:rFonts w:ascii="Arial" w:hAnsi="Arial" w:cs="Arial"/>
          <w:sz w:val="22"/>
          <w:szCs w:val="22"/>
        </w:rPr>
        <w:t xml:space="preserve"> </w:t>
      </w:r>
      <w:r w:rsidRPr="00ED200A">
        <w:rPr>
          <w:rFonts w:ascii="Arial" w:hAnsi="Arial" w:cs="Arial"/>
          <w:sz w:val="22"/>
          <w:szCs w:val="22"/>
        </w:rPr>
        <w:t>z dne</w:t>
      </w:r>
      <w:r>
        <w:rPr>
          <w:rFonts w:ascii="Arial" w:hAnsi="Arial" w:cs="Arial"/>
          <w:sz w:val="22"/>
          <w:szCs w:val="22"/>
        </w:rPr>
        <w:t xml:space="preserve"> </w:t>
      </w:r>
      <w:r w:rsidR="00206F96">
        <w:rPr>
          <w:rFonts w:ascii="Arial" w:hAnsi="Arial" w:cs="Arial"/>
          <w:sz w:val="22"/>
          <w:szCs w:val="22"/>
        </w:rPr>
        <w:t>25.3.2016</w:t>
      </w:r>
      <w:r>
        <w:rPr>
          <w:rFonts w:ascii="Arial" w:hAnsi="Arial" w:cs="Arial"/>
          <w:sz w:val="22"/>
          <w:szCs w:val="22"/>
        </w:rPr>
        <w:t xml:space="preserve"> </w:t>
      </w:r>
      <w:r w:rsidRPr="00ED200A">
        <w:rPr>
          <w:rFonts w:ascii="Arial" w:hAnsi="Arial" w:cs="Arial"/>
          <w:sz w:val="22"/>
          <w:szCs w:val="22"/>
        </w:rPr>
        <w:t xml:space="preserve">za </w:t>
      </w:r>
      <w:r w:rsidR="00D11FCB">
        <w:rPr>
          <w:rFonts w:ascii="Arial" w:hAnsi="Arial" w:cs="Arial"/>
          <w:sz w:val="22"/>
          <w:szCs w:val="22"/>
        </w:rPr>
        <w:t>»izdelavo celostne prometne strategije</w:t>
      </w:r>
      <w:r w:rsidR="00EC0E1C">
        <w:rPr>
          <w:rFonts w:ascii="Arial" w:hAnsi="Arial" w:cs="Arial"/>
          <w:sz w:val="22"/>
          <w:szCs w:val="22"/>
        </w:rPr>
        <w:t xml:space="preserve"> mestne občine Nova Gorica</w:t>
      </w:r>
      <w:r>
        <w:rPr>
          <w:rFonts w:ascii="Arial" w:hAnsi="Arial" w:cs="Arial"/>
          <w:sz w:val="22"/>
          <w:szCs w:val="22"/>
        </w:rPr>
        <w:t>«</w:t>
      </w:r>
      <w:r w:rsidRPr="00ED200A">
        <w:rPr>
          <w:rFonts w:ascii="Arial" w:hAnsi="Arial" w:cs="Arial"/>
          <w:sz w:val="22"/>
          <w:szCs w:val="22"/>
        </w:rPr>
        <w:t>, pridobi podatke iz kazenske evidence, ki se nanašajo na ponudnika kot</w:t>
      </w:r>
      <w:r>
        <w:rPr>
          <w:rFonts w:ascii="Arial" w:hAnsi="Arial" w:cs="Arial"/>
          <w:sz w:val="22"/>
          <w:szCs w:val="22"/>
        </w:rPr>
        <w:t xml:space="preserve"> pravno osebo</w:t>
      </w:r>
      <w:r w:rsidRPr="00611714">
        <w:rPr>
          <w:rFonts w:ascii="Arial" w:hAnsi="Arial" w:cs="Arial"/>
          <w:sz w:val="22"/>
          <w:szCs w:val="22"/>
        </w:rPr>
        <w:t xml:space="preserve"> in zakonite(ga) zastopnike(a) oziroma partnerja in njegove(ga) zakonite(ga) zastopnike(a), pri Ministrstvu za pravosodje in podatke iz drugih uradnih evidenc za vse v lastni izjavi navedene podatke, ki se nanašajo na ponudnika ter osebne podatke iz uradnih evidenc državnih organov, organov lokalnih skupnosti ali nosilcev javnega pooblastila za naslednje osebe, ki so pooblaščene za zastopanje: </w:t>
      </w:r>
    </w:p>
    <w:p w:rsidR="0030073A" w:rsidRPr="00611714" w:rsidRDefault="0030073A" w:rsidP="0030073A">
      <w:pPr>
        <w:ind w:right="72"/>
        <w:jc w:val="both"/>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98"/>
        <w:gridCol w:w="3090"/>
        <w:gridCol w:w="5220"/>
      </w:tblGrid>
      <w:tr w:rsidR="0030073A" w:rsidRPr="00611714" w:rsidTr="00456D53">
        <w:trPr>
          <w:trHeight w:val="347"/>
        </w:trPr>
        <w:tc>
          <w:tcPr>
            <w:tcW w:w="798" w:type="dxa"/>
          </w:tcPr>
          <w:p w:rsidR="0030073A" w:rsidRPr="00611714" w:rsidRDefault="0030073A" w:rsidP="00456D53">
            <w:pPr>
              <w:ind w:right="72"/>
              <w:jc w:val="both"/>
              <w:rPr>
                <w:rFonts w:ascii="Arial" w:hAnsi="Arial" w:cs="Arial"/>
                <w:b/>
              </w:rPr>
            </w:pPr>
            <w:r w:rsidRPr="00611714">
              <w:rPr>
                <w:rFonts w:ascii="Arial" w:hAnsi="Arial" w:cs="Arial"/>
                <w:b/>
                <w:sz w:val="22"/>
                <w:szCs w:val="22"/>
              </w:rPr>
              <w:t>1.</w:t>
            </w: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PONUDNIK/PARTNER</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Ulica, številka</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Poštna št. in kraj</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Davčna številka</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Matična številka</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Št. vložka- sodni reg.</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r w:rsidRPr="00611714">
              <w:rPr>
                <w:rFonts w:ascii="Arial" w:hAnsi="Arial" w:cs="Arial"/>
                <w:b/>
                <w:sz w:val="22"/>
                <w:szCs w:val="22"/>
              </w:rPr>
              <w:t>1</w:t>
            </w:r>
            <w:r w:rsidRPr="00611714">
              <w:rPr>
                <w:rFonts w:ascii="Arial" w:hAnsi="Arial" w:cs="Arial"/>
                <w:sz w:val="22"/>
                <w:szCs w:val="22"/>
              </w:rPr>
              <w:t>.</w:t>
            </w:r>
          </w:p>
        </w:tc>
        <w:tc>
          <w:tcPr>
            <w:tcW w:w="3090" w:type="dxa"/>
          </w:tcPr>
          <w:p w:rsidR="0030073A" w:rsidRPr="00611714" w:rsidRDefault="0030073A" w:rsidP="00456D53">
            <w:pPr>
              <w:ind w:right="72"/>
              <w:jc w:val="both"/>
              <w:rPr>
                <w:rFonts w:ascii="Arial" w:hAnsi="Arial" w:cs="Arial"/>
              </w:rPr>
            </w:pPr>
            <w:r w:rsidRPr="00611714">
              <w:rPr>
                <w:rFonts w:ascii="Arial" w:hAnsi="Arial" w:cs="Arial"/>
                <w:b/>
                <w:sz w:val="22"/>
                <w:szCs w:val="22"/>
              </w:rPr>
              <w:t>ZAKONITI  ZASTOPNIK 1</w:t>
            </w:r>
          </w:p>
          <w:p w:rsidR="0030073A" w:rsidRPr="00611714" w:rsidRDefault="0030073A" w:rsidP="00456D53">
            <w:pPr>
              <w:ind w:right="72"/>
              <w:jc w:val="both"/>
              <w:rPr>
                <w:rFonts w:ascii="Arial" w:hAnsi="Arial" w:cs="Arial"/>
              </w:rPr>
            </w:pPr>
            <w:r w:rsidRPr="00611714">
              <w:rPr>
                <w:rFonts w:ascii="Arial" w:hAnsi="Arial" w:cs="Arial"/>
                <w:sz w:val="22"/>
                <w:szCs w:val="22"/>
              </w:rPr>
              <w:t xml:space="preserve">Ime in priimek ( tudi prejšnji) </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Naslov stalnega/začasnega prebivališča (ulica, hišna št., pošta in poštna številka</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Datum, kraj in država rojstva</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 xml:space="preserve">EMŠO </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r w:rsidRPr="00611714">
              <w:rPr>
                <w:rFonts w:ascii="Arial" w:hAnsi="Arial" w:cs="Arial"/>
                <w:b/>
                <w:sz w:val="22"/>
                <w:szCs w:val="22"/>
              </w:rPr>
              <w:t>2</w:t>
            </w:r>
            <w:r w:rsidRPr="00611714">
              <w:rPr>
                <w:rFonts w:ascii="Arial" w:hAnsi="Arial" w:cs="Arial"/>
                <w:sz w:val="22"/>
                <w:szCs w:val="22"/>
              </w:rPr>
              <w:t>.</w:t>
            </w:r>
          </w:p>
        </w:tc>
        <w:tc>
          <w:tcPr>
            <w:tcW w:w="3090" w:type="dxa"/>
          </w:tcPr>
          <w:p w:rsidR="0030073A" w:rsidRPr="00611714" w:rsidRDefault="0030073A" w:rsidP="00456D53">
            <w:pPr>
              <w:ind w:right="72"/>
              <w:jc w:val="both"/>
              <w:rPr>
                <w:rFonts w:ascii="Arial" w:hAnsi="Arial" w:cs="Arial"/>
                <w:b/>
              </w:rPr>
            </w:pPr>
            <w:r w:rsidRPr="00611714">
              <w:rPr>
                <w:rFonts w:ascii="Arial" w:hAnsi="Arial" w:cs="Arial"/>
                <w:b/>
                <w:sz w:val="22"/>
                <w:szCs w:val="22"/>
              </w:rPr>
              <w:t>ZAKONITI  ZASTOPNIK 2</w:t>
            </w:r>
          </w:p>
          <w:p w:rsidR="0030073A" w:rsidRPr="00611714" w:rsidRDefault="0030073A" w:rsidP="00456D53">
            <w:pPr>
              <w:ind w:right="72"/>
              <w:jc w:val="both"/>
              <w:rPr>
                <w:rFonts w:ascii="Arial" w:hAnsi="Arial" w:cs="Arial"/>
              </w:rPr>
            </w:pPr>
            <w:r w:rsidRPr="00611714">
              <w:rPr>
                <w:rFonts w:ascii="Arial" w:hAnsi="Arial" w:cs="Arial"/>
                <w:sz w:val="22"/>
                <w:szCs w:val="22"/>
              </w:rPr>
              <w:t xml:space="preserve">Ime in priimek (tudi prejšnji) </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Naslov stalnega/začasnega prebivališča (ulica, hišna št., pošta in poštna številka</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 xml:space="preserve">Datum, kraj in država rojstva </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EMŠO</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b/>
              </w:rPr>
            </w:pPr>
            <w:r w:rsidRPr="00611714">
              <w:rPr>
                <w:rFonts w:ascii="Arial" w:hAnsi="Arial" w:cs="Arial"/>
                <w:b/>
                <w:sz w:val="22"/>
                <w:szCs w:val="22"/>
              </w:rPr>
              <w:t>3.</w:t>
            </w:r>
          </w:p>
        </w:tc>
        <w:tc>
          <w:tcPr>
            <w:tcW w:w="3090" w:type="dxa"/>
          </w:tcPr>
          <w:p w:rsidR="0030073A" w:rsidRPr="00611714" w:rsidRDefault="0030073A" w:rsidP="00456D53">
            <w:pPr>
              <w:ind w:right="72"/>
              <w:jc w:val="both"/>
              <w:rPr>
                <w:rFonts w:ascii="Arial" w:hAnsi="Arial" w:cs="Arial"/>
              </w:rPr>
            </w:pPr>
            <w:r w:rsidRPr="00611714">
              <w:rPr>
                <w:rFonts w:ascii="Arial" w:hAnsi="Arial" w:cs="Arial"/>
                <w:b/>
                <w:sz w:val="22"/>
                <w:szCs w:val="22"/>
              </w:rPr>
              <w:t>ZAKONITI ZASTOPNIK 3</w:t>
            </w:r>
            <w:r w:rsidRPr="00611714">
              <w:rPr>
                <w:rFonts w:ascii="Arial" w:hAnsi="Arial" w:cs="Arial"/>
                <w:sz w:val="22"/>
                <w:szCs w:val="22"/>
              </w:rPr>
              <w:t xml:space="preserve"> Ime in priimek (tudi prejšnji) </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 xml:space="preserve">Naslov stalnega/začasnega prebivališča (ulica, hišna št., pošta in poštna številka </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Datum, kraj in država rojstva</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EMŠO</w:t>
            </w:r>
          </w:p>
        </w:tc>
        <w:tc>
          <w:tcPr>
            <w:tcW w:w="5220" w:type="dxa"/>
          </w:tcPr>
          <w:p w:rsidR="0030073A" w:rsidRPr="00611714" w:rsidRDefault="0030073A" w:rsidP="00456D53">
            <w:pPr>
              <w:ind w:right="72"/>
              <w:jc w:val="both"/>
              <w:rPr>
                <w:rFonts w:ascii="Arial" w:hAnsi="Arial" w:cs="Arial"/>
              </w:rPr>
            </w:pPr>
          </w:p>
        </w:tc>
      </w:tr>
    </w:tbl>
    <w:p w:rsidR="0030073A" w:rsidRPr="00611714" w:rsidRDefault="0030073A" w:rsidP="0030073A">
      <w:pPr>
        <w:ind w:right="72"/>
        <w:jc w:val="both"/>
        <w:rPr>
          <w:rFonts w:ascii="Arial" w:hAnsi="Arial" w:cs="Arial"/>
          <w:sz w:val="22"/>
          <w:szCs w:val="22"/>
        </w:rPr>
      </w:pPr>
    </w:p>
    <w:p w:rsidR="00BC0539" w:rsidRPr="00BC0539" w:rsidRDefault="0030073A" w:rsidP="00272E19">
      <w:pPr>
        <w:pStyle w:val="Odstavekseznama"/>
        <w:numPr>
          <w:ilvl w:val="5"/>
          <w:numId w:val="45"/>
        </w:numPr>
        <w:ind w:left="284" w:right="72" w:hanging="284"/>
        <w:jc w:val="both"/>
        <w:rPr>
          <w:rFonts w:ascii="Arial" w:hAnsi="Arial" w:cs="Arial"/>
          <w:sz w:val="22"/>
          <w:szCs w:val="22"/>
        </w:rPr>
      </w:pPr>
      <w:r w:rsidRPr="00BC0539">
        <w:rPr>
          <w:rFonts w:ascii="Arial" w:hAnsi="Arial" w:cs="Arial"/>
          <w:sz w:val="22"/>
          <w:szCs w:val="22"/>
        </w:rPr>
        <w:t>Podpis prvega zakonitega zastopnika:_________</w:t>
      </w:r>
      <w:r w:rsidR="00BC0539" w:rsidRPr="00BC0539">
        <w:rPr>
          <w:rFonts w:ascii="Arial" w:hAnsi="Arial" w:cs="Arial"/>
          <w:sz w:val="22"/>
          <w:szCs w:val="22"/>
        </w:rPr>
        <w:t>_____________________</w:t>
      </w:r>
      <w:r w:rsidR="00BC0539">
        <w:rPr>
          <w:rFonts w:ascii="Arial" w:hAnsi="Arial" w:cs="Arial"/>
          <w:sz w:val="22"/>
          <w:szCs w:val="22"/>
        </w:rPr>
        <w:t>__________</w:t>
      </w:r>
    </w:p>
    <w:p w:rsidR="00BC0539" w:rsidRDefault="0030073A" w:rsidP="0030073A">
      <w:pPr>
        <w:ind w:right="72"/>
        <w:jc w:val="both"/>
        <w:rPr>
          <w:rFonts w:ascii="Arial" w:hAnsi="Arial" w:cs="Arial"/>
          <w:sz w:val="22"/>
          <w:szCs w:val="22"/>
        </w:rPr>
      </w:pPr>
      <w:r w:rsidRPr="00611714">
        <w:rPr>
          <w:rFonts w:ascii="Arial" w:hAnsi="Arial" w:cs="Arial"/>
          <w:sz w:val="22"/>
          <w:szCs w:val="22"/>
        </w:rPr>
        <w:lastRenderedPageBreak/>
        <w:t xml:space="preserve"> </w:t>
      </w:r>
    </w:p>
    <w:p w:rsidR="00BC0539" w:rsidRDefault="00BC0539" w:rsidP="0030073A">
      <w:pPr>
        <w:ind w:right="72"/>
        <w:jc w:val="both"/>
        <w:rPr>
          <w:rFonts w:ascii="Arial" w:hAnsi="Arial" w:cs="Arial"/>
          <w:sz w:val="22"/>
          <w:szCs w:val="22"/>
        </w:rPr>
      </w:pPr>
      <w:r>
        <w:rPr>
          <w:rFonts w:ascii="Arial" w:hAnsi="Arial" w:cs="Arial"/>
          <w:sz w:val="22"/>
          <w:szCs w:val="22"/>
        </w:rPr>
        <w:t xml:space="preserve">2. </w:t>
      </w:r>
      <w:r w:rsidR="0030073A" w:rsidRPr="00611714">
        <w:rPr>
          <w:rFonts w:ascii="Arial" w:hAnsi="Arial" w:cs="Arial"/>
          <w:sz w:val="22"/>
          <w:szCs w:val="22"/>
        </w:rPr>
        <w:t>Podpis drugega zakonitega zastopnika :_______________________________________</w:t>
      </w:r>
    </w:p>
    <w:p w:rsidR="00BC0539" w:rsidRDefault="00BC0539" w:rsidP="0030073A">
      <w:pPr>
        <w:ind w:right="72"/>
        <w:jc w:val="both"/>
        <w:rPr>
          <w:rFonts w:ascii="Arial" w:hAnsi="Arial" w:cs="Arial"/>
          <w:sz w:val="22"/>
          <w:szCs w:val="22"/>
        </w:rPr>
      </w:pPr>
    </w:p>
    <w:p w:rsidR="0030073A" w:rsidRPr="00611714" w:rsidRDefault="00BC0539" w:rsidP="0030073A">
      <w:pPr>
        <w:ind w:right="72"/>
        <w:jc w:val="both"/>
        <w:rPr>
          <w:rFonts w:ascii="Arial" w:hAnsi="Arial" w:cs="Arial"/>
          <w:sz w:val="22"/>
          <w:szCs w:val="22"/>
        </w:rPr>
      </w:pPr>
      <w:r>
        <w:rPr>
          <w:rFonts w:ascii="Arial" w:hAnsi="Arial" w:cs="Arial"/>
          <w:sz w:val="22"/>
          <w:szCs w:val="22"/>
        </w:rPr>
        <w:t xml:space="preserve">3. </w:t>
      </w:r>
      <w:r w:rsidR="0030073A" w:rsidRPr="00611714">
        <w:rPr>
          <w:rFonts w:ascii="Arial" w:hAnsi="Arial" w:cs="Arial"/>
          <w:sz w:val="22"/>
          <w:szCs w:val="22"/>
        </w:rPr>
        <w:t>Podpis tretjega zakonitega zastopnika :________________________________________</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Ta izjava je sestavni del in priloga ponudbe, s katero se prijavljamo na javni razpis.</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V primeru, da zakoniti zastopnik ponudnika ne dovoljuje vpogleda v navedene uradne evidence, mora ponudnik predložiti svoji dokumentaciji dokazila Ministrstva za pravosodje z zgoraj navedeno vsebino, na naročnikovo zahtevo pa mora ponudnik priložiti ustrezna dokazila za podatke iz drugih uradnih evidenc, ki niso obvezna priloga.</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Kraj in datum_____________________</w:t>
      </w:r>
    </w:p>
    <w:p w:rsidR="0030073A" w:rsidRPr="00611714" w:rsidRDefault="0030073A" w:rsidP="0030073A">
      <w:pPr>
        <w:ind w:right="72"/>
        <w:jc w:val="center"/>
        <w:rPr>
          <w:rFonts w:ascii="Arial" w:hAnsi="Arial" w:cs="Arial"/>
          <w:sz w:val="22"/>
          <w:szCs w:val="22"/>
        </w:rPr>
      </w:pPr>
      <w:r w:rsidRPr="00611714">
        <w:rPr>
          <w:rFonts w:ascii="Arial" w:hAnsi="Arial" w:cs="Arial"/>
          <w:b/>
          <w:sz w:val="22"/>
          <w:szCs w:val="22"/>
        </w:rPr>
        <w:t xml:space="preserve">                                                                    PONUDNIK</w:t>
      </w:r>
    </w:p>
    <w:p w:rsidR="0030073A" w:rsidRPr="00611714" w:rsidRDefault="0030073A" w:rsidP="0030073A">
      <w:pPr>
        <w:ind w:left="1416" w:right="72" w:firstLine="2976"/>
        <w:jc w:val="both"/>
        <w:rPr>
          <w:rFonts w:ascii="Arial" w:hAnsi="Arial" w:cs="Arial"/>
          <w:b/>
          <w:sz w:val="22"/>
          <w:szCs w:val="22"/>
        </w:rPr>
      </w:pPr>
      <w:r w:rsidRPr="00611714">
        <w:rPr>
          <w:rFonts w:ascii="Arial" w:hAnsi="Arial" w:cs="Arial"/>
          <w:b/>
          <w:sz w:val="22"/>
          <w:szCs w:val="22"/>
        </w:rPr>
        <w:t xml:space="preserve">(žig in podpis  zakonitega zastopnika oz. </w:t>
      </w:r>
    </w:p>
    <w:p w:rsidR="0030073A" w:rsidRPr="00611714" w:rsidRDefault="0030073A" w:rsidP="0030073A">
      <w:pPr>
        <w:ind w:left="1416" w:right="72" w:firstLine="2976"/>
        <w:jc w:val="both"/>
        <w:rPr>
          <w:rFonts w:ascii="Arial" w:hAnsi="Arial" w:cs="Arial"/>
          <w:b/>
          <w:sz w:val="22"/>
          <w:szCs w:val="22"/>
        </w:rPr>
      </w:pPr>
      <w:r w:rsidRPr="00611714">
        <w:rPr>
          <w:rFonts w:ascii="Arial" w:hAnsi="Arial" w:cs="Arial"/>
          <w:b/>
          <w:sz w:val="22"/>
          <w:szCs w:val="22"/>
        </w:rPr>
        <w:t xml:space="preserve">  pooblaščenca  ponudnika/partnerja)</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Pr="00FA04A7" w:rsidRDefault="0030073A" w:rsidP="0030073A">
      <w:r w:rsidRPr="00611714">
        <w:rPr>
          <w:rFonts w:ascii="Arial" w:hAnsi="Arial" w:cs="Arial"/>
          <w:b/>
          <w:sz w:val="22"/>
          <w:szCs w:val="22"/>
        </w:rPr>
        <w:t>(Če je večje število zakonitih zastopnikov, se ta obrazec kopira)</w:t>
      </w:r>
    </w:p>
    <w:p w:rsidR="0030073A" w:rsidRPr="00FA04A7" w:rsidRDefault="0030073A" w:rsidP="0030073A"/>
    <w:p w:rsidR="0030073A" w:rsidRDefault="0030073A" w:rsidP="0030073A">
      <w:bookmarkStart w:id="350" w:name="_Toc332135230"/>
      <w:bookmarkStart w:id="351" w:name="_Toc332136280"/>
      <w:bookmarkStart w:id="352" w:name="_Toc332135238"/>
      <w:bookmarkStart w:id="353" w:name="_Toc332136288"/>
      <w:bookmarkEnd w:id="350"/>
      <w:bookmarkEnd w:id="351"/>
      <w:bookmarkEnd w:id="352"/>
      <w:bookmarkEnd w:id="353"/>
    </w:p>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D11FCB" w:rsidRDefault="00D11FCB" w:rsidP="0030073A"/>
    <w:p w:rsidR="00D11FCB" w:rsidRDefault="00D11FCB" w:rsidP="0030073A"/>
    <w:p w:rsidR="00D11FCB" w:rsidRDefault="00D11FCB" w:rsidP="0030073A"/>
    <w:p w:rsidR="00D11FCB" w:rsidRDefault="00D11FCB" w:rsidP="0030073A"/>
    <w:p w:rsidR="00D11FCB" w:rsidRDefault="00D11FCB" w:rsidP="0030073A"/>
    <w:p w:rsidR="00D11FCB" w:rsidRDefault="00D11FCB" w:rsidP="0030073A"/>
    <w:p w:rsidR="00D11FCB" w:rsidRDefault="00D11FCB" w:rsidP="0030073A"/>
    <w:p w:rsidR="0030073A" w:rsidRDefault="0030073A" w:rsidP="0030073A"/>
    <w:p w:rsidR="0030073A" w:rsidRDefault="0030073A" w:rsidP="0030073A"/>
    <w:p w:rsidR="0030073A" w:rsidRPr="00BC0539" w:rsidRDefault="00BC0539" w:rsidP="00BC0539">
      <w:pPr>
        <w:pStyle w:val="Naslov1"/>
        <w:numPr>
          <w:ilvl w:val="1"/>
          <w:numId w:val="17"/>
        </w:numPr>
      </w:pPr>
      <w:r>
        <w:t xml:space="preserve">                                                                                                              </w:t>
      </w:r>
      <w:r w:rsidR="0030073A" w:rsidRPr="00BC0539">
        <w:rPr>
          <w:rFonts w:ascii="Arial" w:hAnsi="Arial" w:cs="Arial"/>
          <w:i/>
          <w:sz w:val="28"/>
          <w:szCs w:val="28"/>
        </w:rPr>
        <w:tab/>
        <w:t>(OBR-</w:t>
      </w:r>
      <w:r w:rsidR="00664017">
        <w:rPr>
          <w:rFonts w:ascii="Arial" w:hAnsi="Arial" w:cs="Arial"/>
          <w:i/>
          <w:sz w:val="28"/>
          <w:szCs w:val="28"/>
        </w:rPr>
        <w:t>30</w:t>
      </w:r>
      <w:r w:rsidR="0030073A" w:rsidRPr="00BC0539">
        <w:rPr>
          <w:rFonts w:ascii="Arial" w:hAnsi="Arial" w:cs="Arial"/>
          <w:i/>
          <w:sz w:val="28"/>
          <w:szCs w:val="28"/>
        </w:rPr>
        <w:t>)</w:t>
      </w:r>
      <w:r w:rsidR="0030073A" w:rsidRPr="00BC0539">
        <w:rPr>
          <w:rFonts w:ascii="Arial" w:hAnsi="Arial" w:cs="Arial"/>
          <w:i/>
          <w:sz w:val="28"/>
          <w:szCs w:val="28"/>
        </w:rPr>
        <w:tab/>
      </w:r>
      <w:r w:rsidR="0030073A" w:rsidRPr="00BC0539">
        <w:rPr>
          <w:rFonts w:ascii="Arial" w:hAnsi="Arial" w:cs="Arial"/>
          <w:i/>
          <w:sz w:val="28"/>
          <w:szCs w:val="28"/>
        </w:rPr>
        <w:tab/>
      </w:r>
      <w:r w:rsidR="0030073A" w:rsidRPr="00BC0539">
        <w:rPr>
          <w:rFonts w:ascii="Arial" w:hAnsi="Arial" w:cs="Arial"/>
          <w:i/>
          <w:sz w:val="28"/>
          <w:szCs w:val="28"/>
        </w:rPr>
        <w:tab/>
      </w:r>
    </w:p>
    <w:p w:rsidR="0030073A" w:rsidRDefault="0030073A" w:rsidP="0030073A"/>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Podizvajalec</w:t>
      </w:r>
      <w:r w:rsidRPr="00611714">
        <w:rPr>
          <w:rFonts w:ascii="Arial" w:hAnsi="Arial" w:cs="Arial"/>
          <w:sz w:val="22"/>
          <w:szCs w:val="22"/>
        </w:rPr>
        <w:t>______________________________________________________________</w:t>
      </w:r>
    </w:p>
    <w:p w:rsidR="0030073A" w:rsidRPr="00611714" w:rsidRDefault="0030073A" w:rsidP="0030073A">
      <w:pPr>
        <w:ind w:right="72"/>
        <w:jc w:val="both"/>
        <w:rPr>
          <w:rFonts w:ascii="Arial" w:hAnsi="Arial" w:cs="Arial"/>
          <w:b/>
          <w:sz w:val="22"/>
          <w:szCs w:val="22"/>
        </w:rPr>
      </w:pPr>
      <w:r w:rsidRPr="00611714">
        <w:rPr>
          <w:rFonts w:ascii="Arial" w:hAnsi="Arial" w:cs="Arial"/>
          <w:sz w:val="22"/>
          <w:szCs w:val="22"/>
        </w:rPr>
        <w:t xml:space="preserve">                      </w:t>
      </w:r>
      <w:r w:rsidRPr="00611714">
        <w:rPr>
          <w:rFonts w:ascii="Arial" w:hAnsi="Arial" w:cs="Arial"/>
          <w:b/>
          <w:sz w:val="22"/>
          <w:szCs w:val="22"/>
        </w:rPr>
        <w:t xml:space="preserve">/navedite točen naziv/ </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_________________________________________________________________________</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/naslov/</w:t>
      </w:r>
    </w:p>
    <w:p w:rsidR="0030073A" w:rsidRPr="00611714" w:rsidRDefault="0030073A" w:rsidP="0030073A">
      <w:pPr>
        <w:ind w:right="72"/>
        <w:jc w:val="both"/>
        <w:rPr>
          <w:rFonts w:ascii="Arial" w:hAnsi="Arial" w:cs="Arial"/>
          <w:b/>
          <w:sz w:val="22"/>
          <w:szCs w:val="22"/>
        </w:rPr>
      </w:pPr>
    </w:p>
    <w:p w:rsidR="0030073A" w:rsidRDefault="0030073A" w:rsidP="0030073A">
      <w:pPr>
        <w:ind w:right="72"/>
        <w:jc w:val="both"/>
        <w:rPr>
          <w:rFonts w:ascii="Arial" w:hAnsi="Arial" w:cs="Arial"/>
          <w:b/>
          <w:sz w:val="22"/>
          <w:szCs w:val="22"/>
        </w:rPr>
      </w:pPr>
      <w:r>
        <w:rPr>
          <w:rFonts w:ascii="Arial" w:hAnsi="Arial" w:cs="Arial"/>
          <w:b/>
          <w:sz w:val="22"/>
          <w:szCs w:val="22"/>
        </w:rPr>
        <w:t>Matična številka:________________________</w:t>
      </w:r>
    </w:p>
    <w:p w:rsidR="0030073A" w:rsidRDefault="0030073A" w:rsidP="0030073A">
      <w:pPr>
        <w:ind w:right="72"/>
        <w:jc w:val="both"/>
        <w:rPr>
          <w:rFonts w:ascii="Arial" w:hAnsi="Arial" w:cs="Arial"/>
          <w:b/>
          <w:sz w:val="22"/>
          <w:szCs w:val="22"/>
        </w:rPr>
      </w:pPr>
    </w:p>
    <w:p w:rsidR="0030073A" w:rsidRDefault="0030073A" w:rsidP="0030073A">
      <w:pPr>
        <w:ind w:right="72"/>
        <w:jc w:val="both"/>
        <w:rPr>
          <w:rFonts w:ascii="Arial" w:hAnsi="Arial" w:cs="Arial"/>
          <w:b/>
          <w:sz w:val="22"/>
          <w:szCs w:val="22"/>
        </w:rPr>
      </w:pPr>
      <w:r>
        <w:rPr>
          <w:rFonts w:ascii="Arial" w:hAnsi="Arial" w:cs="Arial"/>
          <w:b/>
          <w:sz w:val="22"/>
          <w:szCs w:val="22"/>
        </w:rPr>
        <w:t>Davčna številka:_________________________</w:t>
      </w:r>
    </w:p>
    <w:p w:rsidR="0030073A"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Pr="008369FC" w:rsidRDefault="0030073A" w:rsidP="0030073A">
      <w:pPr>
        <w:ind w:right="72"/>
        <w:jc w:val="center"/>
        <w:rPr>
          <w:rStyle w:val="Krepko"/>
          <w:rFonts w:ascii="Arial" w:hAnsi="Arial" w:cs="Arial"/>
        </w:rPr>
      </w:pPr>
      <w:r w:rsidRPr="008369FC">
        <w:rPr>
          <w:rStyle w:val="Krepko"/>
          <w:rFonts w:ascii="Arial" w:hAnsi="Arial" w:cs="Arial"/>
        </w:rPr>
        <w:t>POOBLASTILO</w:t>
      </w:r>
    </w:p>
    <w:p w:rsidR="0030073A" w:rsidRPr="008369FC" w:rsidRDefault="0030073A" w:rsidP="0030073A">
      <w:pPr>
        <w:ind w:right="72"/>
        <w:jc w:val="center"/>
        <w:rPr>
          <w:rStyle w:val="Krepko"/>
          <w:rFonts w:ascii="Arial" w:hAnsi="Arial" w:cs="Arial"/>
        </w:rPr>
      </w:pPr>
      <w:r w:rsidRPr="008369FC">
        <w:rPr>
          <w:rStyle w:val="Krepko"/>
          <w:rFonts w:ascii="Arial" w:hAnsi="Arial" w:cs="Arial"/>
        </w:rPr>
        <w:t>ZA PRIDOBITEV PODATKOV IZ URADNIH IN DRUGIH EVIDENC</w:t>
      </w:r>
    </w:p>
    <w:p w:rsidR="0030073A" w:rsidRPr="00611714" w:rsidRDefault="0030073A" w:rsidP="0030073A">
      <w:pPr>
        <w:ind w:right="72"/>
        <w:jc w:val="center"/>
        <w:rPr>
          <w:rFonts w:ascii="Arial" w:hAnsi="Arial" w:cs="Arial"/>
          <w:b/>
          <w:sz w:val="22"/>
          <w:szCs w:val="22"/>
        </w:rPr>
      </w:pPr>
    </w:p>
    <w:p w:rsidR="0030073A"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jc w:val="both"/>
        <w:rPr>
          <w:rFonts w:ascii="Arial" w:hAnsi="Arial" w:cs="Arial"/>
          <w:sz w:val="22"/>
          <w:szCs w:val="22"/>
        </w:rPr>
      </w:pPr>
      <w:r w:rsidRPr="00611714">
        <w:rPr>
          <w:rFonts w:ascii="Arial" w:hAnsi="Arial" w:cs="Arial"/>
          <w:b/>
          <w:sz w:val="22"/>
          <w:szCs w:val="22"/>
        </w:rPr>
        <w:t>Pooblaščamo naročnika,</w:t>
      </w:r>
      <w:r w:rsidRPr="00611714">
        <w:rPr>
          <w:rFonts w:ascii="Arial" w:hAnsi="Arial" w:cs="Arial"/>
          <w:sz w:val="22"/>
          <w:szCs w:val="22"/>
        </w:rPr>
        <w:t xml:space="preserve"> da lahko za namene javnega naročila po </w:t>
      </w:r>
      <w:r>
        <w:rPr>
          <w:rFonts w:ascii="Arial" w:hAnsi="Arial" w:cs="Arial"/>
          <w:sz w:val="22"/>
          <w:szCs w:val="22"/>
        </w:rPr>
        <w:t>postopku oddaje naročila male vrednosti</w:t>
      </w:r>
      <w:r w:rsidRPr="00ED200A">
        <w:rPr>
          <w:rFonts w:ascii="Arial" w:hAnsi="Arial" w:cs="Arial"/>
          <w:sz w:val="22"/>
          <w:szCs w:val="22"/>
        </w:rPr>
        <w:t>, objavljenim na Portalu JN</w:t>
      </w:r>
      <w:r>
        <w:rPr>
          <w:rFonts w:ascii="Arial" w:hAnsi="Arial" w:cs="Arial"/>
          <w:sz w:val="22"/>
          <w:szCs w:val="22"/>
        </w:rPr>
        <w:t>MV</w:t>
      </w:r>
      <w:r w:rsidRPr="00ED200A">
        <w:rPr>
          <w:rFonts w:ascii="Arial" w:hAnsi="Arial" w:cs="Arial"/>
          <w:sz w:val="22"/>
          <w:szCs w:val="22"/>
        </w:rPr>
        <w:t xml:space="preserve"> RS pod št.</w:t>
      </w:r>
      <w:r w:rsidR="0071792C">
        <w:rPr>
          <w:rFonts w:ascii="Arial" w:hAnsi="Arial" w:cs="Arial"/>
          <w:sz w:val="22"/>
          <w:szCs w:val="22"/>
        </w:rPr>
        <w:t xml:space="preserve"> JNMV1950/2016</w:t>
      </w:r>
      <w:r>
        <w:rPr>
          <w:rFonts w:ascii="Arial" w:hAnsi="Arial" w:cs="Arial"/>
          <w:sz w:val="22"/>
          <w:szCs w:val="22"/>
        </w:rPr>
        <w:t xml:space="preserve"> z</w:t>
      </w:r>
      <w:r w:rsidRPr="00ED200A">
        <w:rPr>
          <w:rFonts w:ascii="Arial" w:hAnsi="Arial" w:cs="Arial"/>
          <w:sz w:val="22"/>
          <w:szCs w:val="22"/>
        </w:rPr>
        <w:t xml:space="preserve"> dne</w:t>
      </w:r>
      <w:r w:rsidR="00206F96">
        <w:rPr>
          <w:rFonts w:ascii="Arial" w:hAnsi="Arial" w:cs="Arial"/>
          <w:sz w:val="22"/>
          <w:szCs w:val="22"/>
        </w:rPr>
        <w:t xml:space="preserve"> 25.3.2016</w:t>
      </w:r>
      <w:r>
        <w:rPr>
          <w:rFonts w:ascii="Arial" w:hAnsi="Arial" w:cs="Arial"/>
          <w:sz w:val="22"/>
          <w:szCs w:val="22"/>
        </w:rPr>
        <w:t xml:space="preserve"> </w:t>
      </w:r>
      <w:r w:rsidRPr="00ED200A">
        <w:rPr>
          <w:rFonts w:ascii="Arial" w:hAnsi="Arial" w:cs="Arial"/>
          <w:sz w:val="22"/>
          <w:szCs w:val="22"/>
        </w:rPr>
        <w:t xml:space="preserve">za izbiro izvajalca za </w:t>
      </w:r>
      <w:r w:rsidR="00D11FCB">
        <w:rPr>
          <w:rFonts w:ascii="Arial" w:hAnsi="Arial" w:cs="Arial"/>
          <w:sz w:val="22"/>
          <w:szCs w:val="22"/>
        </w:rPr>
        <w:t>izdelavo celostne prometne strategije</w:t>
      </w:r>
      <w:r w:rsidR="00B74F9A">
        <w:rPr>
          <w:rFonts w:ascii="Arial" w:hAnsi="Arial" w:cs="Arial"/>
          <w:sz w:val="22"/>
          <w:szCs w:val="22"/>
        </w:rPr>
        <w:t xml:space="preserve"> mestne občine Nova Gorica</w:t>
      </w:r>
      <w:r w:rsidRPr="00ED200A">
        <w:rPr>
          <w:rFonts w:ascii="Arial" w:hAnsi="Arial" w:cs="Arial"/>
          <w:sz w:val="22"/>
          <w:szCs w:val="22"/>
        </w:rPr>
        <w:t xml:space="preserve">, </w:t>
      </w:r>
      <w:r w:rsidRPr="00ED200A">
        <w:rPr>
          <w:rFonts w:ascii="Arial" w:hAnsi="Arial" w:cs="Arial"/>
          <w:b/>
          <w:sz w:val="22"/>
          <w:szCs w:val="22"/>
        </w:rPr>
        <w:t>v primeru, da ne bomo sami dostavili zahtevanih podatkov,</w:t>
      </w:r>
      <w:r w:rsidRPr="00ED200A">
        <w:rPr>
          <w:rFonts w:ascii="Arial" w:hAnsi="Arial" w:cs="Arial"/>
          <w:sz w:val="22"/>
          <w:szCs w:val="22"/>
        </w:rPr>
        <w:t xml:space="preserve"> pridobi</w:t>
      </w:r>
      <w:r w:rsidRPr="00611714">
        <w:rPr>
          <w:rFonts w:ascii="Arial" w:hAnsi="Arial" w:cs="Arial"/>
          <w:sz w:val="22"/>
          <w:szCs w:val="22"/>
        </w:rPr>
        <w:t xml:space="preserve"> podatke iz uradnih evidenc državnih organov, organov lokalnih skupnosti ali nosilcev javnega pooblastila za vse v lastni izjavi navedene podatke, </w:t>
      </w:r>
      <w:r>
        <w:rPr>
          <w:rFonts w:ascii="Arial" w:hAnsi="Arial" w:cs="Arial"/>
          <w:sz w:val="22"/>
          <w:szCs w:val="22"/>
        </w:rPr>
        <w:t>ki se nanašajo na podizvajalca.</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Ta izjava je sestavni del in priloga ponudbe ponudnika, s katero se prijavlja na javni razpis.</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r w:rsidRPr="00611714">
        <w:rPr>
          <w:rFonts w:ascii="Arial" w:hAnsi="Arial" w:cs="Arial"/>
          <w:sz w:val="22"/>
          <w:szCs w:val="22"/>
        </w:rPr>
        <w:t>Kraj in datum_____________________</w:t>
      </w: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left="1416" w:right="72" w:firstLine="2976"/>
        <w:jc w:val="both"/>
        <w:rPr>
          <w:rFonts w:ascii="Arial" w:hAnsi="Arial" w:cs="Arial"/>
          <w:b/>
          <w:sz w:val="22"/>
          <w:szCs w:val="22"/>
        </w:rPr>
      </w:pPr>
      <w:r w:rsidRPr="00611714">
        <w:rPr>
          <w:rFonts w:ascii="Arial" w:hAnsi="Arial" w:cs="Arial"/>
          <w:b/>
          <w:sz w:val="22"/>
          <w:szCs w:val="22"/>
        </w:rPr>
        <w:t>PODIZVAJALEC</w:t>
      </w:r>
    </w:p>
    <w:p w:rsidR="0030073A" w:rsidRPr="00611714" w:rsidRDefault="0030073A" w:rsidP="0030073A">
      <w:pPr>
        <w:ind w:right="72" w:firstLine="2976"/>
        <w:jc w:val="both"/>
        <w:rPr>
          <w:rFonts w:ascii="Arial" w:hAnsi="Arial" w:cs="Arial"/>
          <w:b/>
          <w:sz w:val="22"/>
          <w:szCs w:val="22"/>
        </w:rPr>
      </w:pPr>
      <w:r w:rsidRPr="00611714">
        <w:rPr>
          <w:rFonts w:ascii="Arial" w:hAnsi="Arial" w:cs="Arial"/>
          <w:b/>
          <w:sz w:val="22"/>
          <w:szCs w:val="22"/>
        </w:rPr>
        <w:t xml:space="preserve"> (žig in podpis zakonitega zastopnika oz. </w:t>
      </w:r>
    </w:p>
    <w:p w:rsidR="0030073A" w:rsidRPr="00611714" w:rsidRDefault="0030073A" w:rsidP="0030073A">
      <w:pPr>
        <w:ind w:right="72" w:firstLine="2976"/>
        <w:jc w:val="both"/>
        <w:rPr>
          <w:rFonts w:ascii="Arial" w:hAnsi="Arial" w:cs="Arial"/>
          <w:b/>
          <w:sz w:val="22"/>
          <w:szCs w:val="22"/>
        </w:rPr>
      </w:pPr>
      <w:r w:rsidRPr="00611714">
        <w:rPr>
          <w:rFonts w:ascii="Arial" w:hAnsi="Arial" w:cs="Arial"/>
          <w:b/>
          <w:sz w:val="22"/>
          <w:szCs w:val="22"/>
        </w:rPr>
        <w:t xml:space="preserve">                   pooblaščene osebe)</w:t>
      </w:r>
    </w:p>
    <w:p w:rsidR="0030073A" w:rsidRPr="00611714" w:rsidRDefault="0030073A" w:rsidP="0030073A">
      <w:pPr>
        <w:ind w:right="72"/>
        <w:jc w:val="both"/>
        <w:rPr>
          <w:rFonts w:ascii="Arial" w:hAnsi="Arial" w:cs="Arial"/>
          <w:b/>
          <w:sz w:val="22"/>
          <w:szCs w:val="22"/>
        </w:rPr>
      </w:pPr>
    </w:p>
    <w:p w:rsidR="0030073A"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Default="0030073A" w:rsidP="0030073A">
      <w:pPr>
        <w:ind w:right="72"/>
        <w:jc w:val="both"/>
        <w:rPr>
          <w:rFonts w:ascii="Arial" w:hAnsi="Arial" w:cs="Arial"/>
          <w:b/>
          <w:sz w:val="22"/>
          <w:szCs w:val="22"/>
        </w:rPr>
      </w:pPr>
      <w:r w:rsidRPr="00611714">
        <w:rPr>
          <w:rFonts w:ascii="Arial" w:hAnsi="Arial" w:cs="Arial"/>
          <w:b/>
          <w:sz w:val="22"/>
          <w:szCs w:val="22"/>
        </w:rPr>
        <w:t>Vsak podizvajalec izpolni to pooblastilo.</w:t>
      </w: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Pr="00611714" w:rsidRDefault="00D11FCB" w:rsidP="0030073A">
      <w:pPr>
        <w:ind w:right="72"/>
        <w:jc w:val="both"/>
        <w:rPr>
          <w:rFonts w:ascii="Arial" w:hAnsi="Arial" w:cs="Arial"/>
          <w:b/>
          <w:sz w:val="22"/>
          <w:szCs w:val="22"/>
        </w:rPr>
      </w:pPr>
    </w:p>
    <w:p w:rsidR="0030073A" w:rsidRPr="006A0EE3" w:rsidRDefault="0030073A" w:rsidP="0030073A">
      <w:pPr>
        <w:jc w:val="right"/>
        <w:rPr>
          <w:rFonts w:ascii="Arial" w:hAnsi="Arial" w:cs="Arial"/>
          <w:bCs/>
          <w:i/>
          <w:sz w:val="22"/>
          <w:szCs w:val="22"/>
        </w:rPr>
      </w:pPr>
      <w:bookmarkStart w:id="354" w:name="_Toc332135243"/>
      <w:bookmarkStart w:id="355" w:name="_Toc332136293"/>
      <w:bookmarkEnd w:id="354"/>
      <w:bookmarkEnd w:id="355"/>
    </w:p>
    <w:p w:rsidR="0030073A" w:rsidRPr="0073430E" w:rsidRDefault="0030073A" w:rsidP="00BC0539">
      <w:pPr>
        <w:pStyle w:val="Naslov1"/>
        <w:numPr>
          <w:ilvl w:val="1"/>
          <w:numId w:val="17"/>
        </w:numPr>
        <w:rPr>
          <w:rFonts w:ascii="Arial" w:hAnsi="Arial" w:cs="Arial"/>
          <w:i/>
          <w:sz w:val="28"/>
          <w:szCs w:val="28"/>
        </w:rPr>
      </w:pPr>
      <w:r w:rsidRPr="0073430E">
        <w:rPr>
          <w:rFonts w:ascii="Arial" w:hAnsi="Arial" w:cs="Arial"/>
          <w:i/>
          <w:sz w:val="28"/>
          <w:szCs w:val="28"/>
        </w:rPr>
        <w:t xml:space="preserve">                                                                      </w:t>
      </w:r>
      <w:r w:rsidR="00BC0539">
        <w:rPr>
          <w:rFonts w:ascii="Arial" w:hAnsi="Arial" w:cs="Arial"/>
          <w:i/>
          <w:sz w:val="28"/>
          <w:szCs w:val="28"/>
        </w:rPr>
        <w:t xml:space="preserve">                   </w:t>
      </w:r>
      <w:r w:rsidRPr="0073430E">
        <w:rPr>
          <w:rFonts w:ascii="Arial" w:hAnsi="Arial" w:cs="Arial"/>
          <w:i/>
          <w:sz w:val="28"/>
          <w:szCs w:val="28"/>
        </w:rPr>
        <w:t xml:space="preserve"> (OBR-</w:t>
      </w:r>
      <w:r w:rsidR="00664017">
        <w:rPr>
          <w:rFonts w:ascii="Arial" w:hAnsi="Arial" w:cs="Arial"/>
          <w:i/>
          <w:sz w:val="28"/>
          <w:szCs w:val="28"/>
        </w:rPr>
        <w:t>31</w:t>
      </w:r>
      <w:r w:rsidRPr="0073430E">
        <w:rPr>
          <w:rFonts w:ascii="Arial" w:hAnsi="Arial" w:cs="Arial"/>
          <w:i/>
          <w:sz w:val="28"/>
          <w:szCs w:val="28"/>
        </w:rPr>
        <w:t>)</w:t>
      </w:r>
    </w:p>
    <w:p w:rsidR="0030073A" w:rsidRDefault="0030073A" w:rsidP="0030073A">
      <w:pPr>
        <w:jc w:val="center"/>
        <w:rPr>
          <w:rStyle w:val="Krepko"/>
          <w:rFonts w:ascii="Arial" w:hAnsi="Arial" w:cs="Arial"/>
        </w:rPr>
      </w:pPr>
    </w:p>
    <w:p w:rsidR="0030073A" w:rsidRDefault="0030073A" w:rsidP="0030073A">
      <w:pPr>
        <w:jc w:val="center"/>
        <w:rPr>
          <w:rStyle w:val="Krepko"/>
          <w:rFonts w:ascii="Arial" w:hAnsi="Arial" w:cs="Arial"/>
        </w:rPr>
      </w:pPr>
    </w:p>
    <w:p w:rsidR="0030073A" w:rsidRPr="00C94DDC" w:rsidRDefault="0030073A" w:rsidP="0030073A">
      <w:pPr>
        <w:jc w:val="center"/>
        <w:rPr>
          <w:rStyle w:val="Krepko"/>
          <w:rFonts w:ascii="Arial" w:hAnsi="Arial" w:cs="Arial"/>
        </w:rPr>
      </w:pPr>
      <w:r w:rsidRPr="00C94DDC">
        <w:rPr>
          <w:rStyle w:val="Krepko"/>
          <w:rFonts w:ascii="Arial" w:hAnsi="Arial" w:cs="Arial"/>
        </w:rPr>
        <w:t xml:space="preserve">POOBLASTILO </w:t>
      </w:r>
    </w:p>
    <w:p w:rsidR="0030073A" w:rsidRPr="00C94DDC" w:rsidRDefault="0030073A" w:rsidP="0030073A">
      <w:pPr>
        <w:jc w:val="center"/>
        <w:rPr>
          <w:rStyle w:val="Krepko"/>
          <w:rFonts w:ascii="Arial" w:hAnsi="Arial" w:cs="Arial"/>
        </w:rPr>
      </w:pPr>
      <w:r w:rsidRPr="00C94DDC">
        <w:rPr>
          <w:rStyle w:val="Krepko"/>
          <w:rFonts w:ascii="Arial" w:hAnsi="Arial" w:cs="Arial"/>
        </w:rPr>
        <w:t>ZA SODELOVANJE PRI JAVNEM ODPIRANJU PONUDB</w:t>
      </w:r>
    </w:p>
    <w:p w:rsidR="0030073A" w:rsidRDefault="0030073A" w:rsidP="0030073A">
      <w:pPr>
        <w:autoSpaceDE w:val="0"/>
        <w:autoSpaceDN w:val="0"/>
        <w:adjustRightInd w:val="0"/>
        <w:rPr>
          <w:rFonts w:ascii="Arial" w:hAnsi="Arial" w:cs="Arial"/>
          <w:b/>
          <w:bCs/>
          <w:color w:val="000000"/>
        </w:rPr>
      </w:pPr>
    </w:p>
    <w:p w:rsidR="0030073A" w:rsidRDefault="0030073A" w:rsidP="0030073A">
      <w:pPr>
        <w:autoSpaceDE w:val="0"/>
        <w:autoSpaceDN w:val="0"/>
        <w:adjustRightInd w:val="0"/>
        <w:rPr>
          <w:rFonts w:ascii="Arial" w:hAnsi="Arial" w:cs="Arial"/>
          <w:b/>
          <w:bCs/>
          <w:color w:val="000000"/>
        </w:rPr>
      </w:pPr>
    </w:p>
    <w:p w:rsidR="0030073A" w:rsidRPr="008972B6" w:rsidRDefault="0030073A" w:rsidP="0030073A">
      <w:pPr>
        <w:autoSpaceDE w:val="0"/>
        <w:autoSpaceDN w:val="0"/>
        <w:adjustRightInd w:val="0"/>
        <w:rPr>
          <w:rFonts w:ascii="Arial" w:hAnsi="Arial" w:cs="Arial"/>
          <w:bCs/>
          <w:color w:val="000000"/>
          <w:sz w:val="22"/>
          <w:szCs w:val="22"/>
        </w:rPr>
      </w:pPr>
      <w:r w:rsidRPr="008972B6">
        <w:rPr>
          <w:rFonts w:ascii="Arial" w:hAnsi="Arial" w:cs="Arial"/>
          <w:bCs/>
          <w:color w:val="000000"/>
          <w:sz w:val="22"/>
          <w:szCs w:val="22"/>
        </w:rPr>
        <w:t>Številka:__________</w:t>
      </w:r>
    </w:p>
    <w:p w:rsidR="0030073A" w:rsidRDefault="0030073A" w:rsidP="0030073A">
      <w:pPr>
        <w:autoSpaceDE w:val="0"/>
        <w:autoSpaceDN w:val="0"/>
        <w:adjustRightInd w:val="0"/>
        <w:rPr>
          <w:rFonts w:ascii="Arial" w:hAnsi="Arial" w:cs="Arial"/>
          <w:b/>
          <w:bCs/>
          <w:color w:val="000000"/>
        </w:rPr>
      </w:pPr>
      <w:r w:rsidRPr="008972B6">
        <w:rPr>
          <w:rFonts w:ascii="Arial" w:hAnsi="Arial" w:cs="Arial"/>
          <w:bCs/>
          <w:color w:val="000000"/>
          <w:sz w:val="22"/>
          <w:szCs w:val="22"/>
        </w:rPr>
        <w:t>Kraj in datum:</w:t>
      </w:r>
      <w:r w:rsidRPr="00FF220B">
        <w:rPr>
          <w:rFonts w:ascii="Arial" w:hAnsi="Arial" w:cs="Arial"/>
          <w:bCs/>
          <w:color w:val="000000"/>
        </w:rPr>
        <w:t>______________________</w:t>
      </w:r>
      <w:r>
        <w:rPr>
          <w:rFonts w:ascii="Arial" w:hAnsi="Arial" w:cs="Arial"/>
          <w:bCs/>
          <w:color w:val="000000"/>
        </w:rPr>
        <w:t>________</w:t>
      </w:r>
      <w:r w:rsidRPr="00FF220B">
        <w:rPr>
          <w:rFonts w:ascii="Arial" w:hAnsi="Arial" w:cs="Arial"/>
          <w:bCs/>
          <w:color w:val="000000"/>
        </w:rPr>
        <w:t>_</w:t>
      </w:r>
    </w:p>
    <w:p w:rsidR="0030073A" w:rsidRDefault="0030073A" w:rsidP="0030073A">
      <w:pPr>
        <w:rPr>
          <w:b/>
        </w:rPr>
      </w:pPr>
    </w:p>
    <w:p w:rsidR="0030073A" w:rsidRPr="008972B6" w:rsidRDefault="0030073A" w:rsidP="0030073A">
      <w:pPr>
        <w:rPr>
          <w:rFonts w:ascii="Arial" w:hAnsi="Arial" w:cs="Arial"/>
          <w:sz w:val="22"/>
          <w:szCs w:val="22"/>
        </w:rPr>
      </w:pPr>
      <w:r w:rsidRPr="008972B6">
        <w:rPr>
          <w:rFonts w:ascii="Arial" w:hAnsi="Arial" w:cs="Arial"/>
          <w:b/>
          <w:sz w:val="22"/>
          <w:szCs w:val="22"/>
        </w:rPr>
        <w:t>POOBLASTITELJ</w:t>
      </w:r>
      <w:r w:rsidRPr="008972B6">
        <w:rPr>
          <w:rFonts w:ascii="Arial" w:hAnsi="Arial" w:cs="Arial"/>
          <w:sz w:val="22"/>
          <w:szCs w:val="22"/>
        </w:rPr>
        <w:t>: _________________________________________________________</w:t>
      </w:r>
    </w:p>
    <w:p w:rsidR="0030073A" w:rsidRPr="008972B6" w:rsidRDefault="0030073A" w:rsidP="0030073A">
      <w:pPr>
        <w:autoSpaceDE w:val="0"/>
        <w:autoSpaceDN w:val="0"/>
        <w:adjustRightInd w:val="0"/>
        <w:rPr>
          <w:rFonts w:ascii="Arial" w:hAnsi="Arial" w:cs="Arial"/>
          <w:color w:val="000000"/>
          <w:sz w:val="22"/>
          <w:szCs w:val="22"/>
        </w:rPr>
      </w:pPr>
      <w:r w:rsidRPr="008972B6">
        <w:rPr>
          <w:rFonts w:ascii="Arial" w:hAnsi="Arial" w:cs="Arial"/>
          <w:color w:val="000000"/>
          <w:sz w:val="22"/>
          <w:szCs w:val="22"/>
        </w:rPr>
        <w:t>(ime oz. naziv in sedež ponudnika)</w:t>
      </w:r>
    </w:p>
    <w:p w:rsidR="0030073A" w:rsidRDefault="0030073A" w:rsidP="0030073A">
      <w:pPr>
        <w:autoSpaceDE w:val="0"/>
        <w:autoSpaceDN w:val="0"/>
        <w:adjustRightInd w:val="0"/>
        <w:rPr>
          <w:rFonts w:ascii="Arial" w:hAnsi="Arial" w:cs="Arial"/>
          <w:color w:val="000000"/>
        </w:rPr>
      </w:pPr>
      <w:r w:rsidRPr="008972B6">
        <w:rPr>
          <w:rFonts w:ascii="Arial" w:hAnsi="Arial" w:cs="Arial"/>
          <w:sz w:val="22"/>
          <w:szCs w:val="22"/>
        </w:rPr>
        <w:t>ki ga zastopa</w:t>
      </w:r>
      <w:r>
        <w:rPr>
          <w:rFonts w:ascii="Arial" w:hAnsi="Arial" w:cs="Arial"/>
          <w:color w:val="000000"/>
        </w:rPr>
        <w:t xml:space="preserve"> (</w:t>
      </w:r>
      <w:r w:rsidRPr="00842E78">
        <w:rPr>
          <w:rFonts w:ascii="Arial" w:hAnsi="Arial" w:cs="Arial"/>
          <w:color w:val="000000"/>
          <w:sz w:val="20"/>
          <w:szCs w:val="20"/>
        </w:rPr>
        <w:t>npr. direktor</w:t>
      </w:r>
      <w:r>
        <w:rPr>
          <w:rFonts w:ascii="Arial" w:hAnsi="Arial" w:cs="Arial"/>
          <w:color w:val="000000"/>
        </w:rPr>
        <w:t>)_______________________________________________</w:t>
      </w:r>
    </w:p>
    <w:p w:rsidR="0030073A" w:rsidRDefault="0030073A" w:rsidP="0030073A">
      <w:pPr>
        <w:jc w:val="both"/>
        <w:rPr>
          <w:b/>
        </w:rPr>
      </w:pPr>
    </w:p>
    <w:p w:rsidR="0030073A" w:rsidRPr="008972B6" w:rsidRDefault="0030073A" w:rsidP="0030073A">
      <w:pPr>
        <w:jc w:val="both"/>
        <w:rPr>
          <w:rFonts w:ascii="Arial" w:hAnsi="Arial" w:cs="Arial"/>
          <w:sz w:val="22"/>
          <w:szCs w:val="22"/>
        </w:rPr>
      </w:pPr>
      <w:r w:rsidRPr="008972B6">
        <w:rPr>
          <w:rFonts w:ascii="Arial" w:hAnsi="Arial" w:cs="Arial"/>
          <w:b/>
          <w:sz w:val="22"/>
          <w:szCs w:val="22"/>
        </w:rPr>
        <w:t>POOBLAŠČENEC:</w:t>
      </w:r>
      <w:r w:rsidRPr="008972B6">
        <w:rPr>
          <w:rFonts w:ascii="Arial" w:hAnsi="Arial" w:cs="Arial"/>
          <w:sz w:val="22"/>
          <w:szCs w:val="22"/>
        </w:rPr>
        <w:t xml:space="preserve"> ________________________________________________________</w:t>
      </w:r>
    </w:p>
    <w:p w:rsidR="0030073A" w:rsidRPr="008972B6" w:rsidRDefault="0030073A" w:rsidP="0030073A">
      <w:pPr>
        <w:rPr>
          <w:rFonts w:ascii="Arial" w:hAnsi="Arial" w:cs="Arial"/>
          <w:sz w:val="22"/>
          <w:szCs w:val="22"/>
        </w:rPr>
      </w:pPr>
      <w:r w:rsidRPr="008972B6">
        <w:rPr>
          <w:rFonts w:ascii="Arial" w:hAnsi="Arial" w:cs="Arial"/>
          <w:sz w:val="22"/>
          <w:szCs w:val="22"/>
        </w:rPr>
        <w:t>(ime, priimek in naziv ter naslov/sedež pooblaščenca)</w:t>
      </w:r>
    </w:p>
    <w:p w:rsidR="0030073A" w:rsidRPr="005C7CD0" w:rsidRDefault="0030073A" w:rsidP="0030073A">
      <w:r w:rsidRPr="005C7CD0">
        <w:t>_________________________________________________________________________________</w:t>
      </w:r>
      <w:r>
        <w:t>_____________________________________________________________________</w:t>
      </w:r>
    </w:p>
    <w:p w:rsidR="0030073A" w:rsidRDefault="0030073A" w:rsidP="0030073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(razmerje do ponudnika)</w:t>
      </w:r>
    </w:p>
    <w:p w:rsidR="0030073A" w:rsidRDefault="0030073A" w:rsidP="0030073A">
      <w:pPr>
        <w:autoSpaceDE w:val="0"/>
        <w:autoSpaceDN w:val="0"/>
        <w:adjustRightInd w:val="0"/>
        <w:jc w:val="both"/>
        <w:rPr>
          <w:rFonts w:ascii="Arial" w:hAnsi="Arial" w:cs="Arial"/>
          <w:color w:val="000000"/>
        </w:rPr>
      </w:pPr>
    </w:p>
    <w:p w:rsidR="0030073A" w:rsidRPr="008972B6" w:rsidRDefault="0030073A" w:rsidP="0030073A">
      <w:pPr>
        <w:autoSpaceDE w:val="0"/>
        <w:autoSpaceDN w:val="0"/>
        <w:adjustRightInd w:val="0"/>
        <w:jc w:val="both"/>
        <w:rPr>
          <w:rFonts w:ascii="Arial" w:hAnsi="Arial" w:cs="Arial"/>
          <w:b/>
          <w:sz w:val="22"/>
          <w:szCs w:val="22"/>
        </w:rPr>
      </w:pPr>
      <w:r w:rsidRPr="008972B6">
        <w:rPr>
          <w:rFonts w:ascii="Arial" w:hAnsi="Arial" w:cs="Arial"/>
          <w:color w:val="000000"/>
          <w:sz w:val="22"/>
          <w:szCs w:val="22"/>
        </w:rPr>
        <w:t>Na podlagi tega pooblastila je pooblaščenec upravičen zastopati in predstavljati</w:t>
      </w:r>
      <w:r>
        <w:rPr>
          <w:rFonts w:ascii="Arial" w:hAnsi="Arial" w:cs="Arial"/>
          <w:color w:val="000000"/>
          <w:sz w:val="22"/>
          <w:szCs w:val="22"/>
        </w:rPr>
        <w:t xml:space="preserve"> </w:t>
      </w:r>
      <w:r w:rsidRPr="008972B6">
        <w:rPr>
          <w:rFonts w:ascii="Arial" w:hAnsi="Arial" w:cs="Arial"/>
          <w:color w:val="000000"/>
          <w:sz w:val="22"/>
          <w:szCs w:val="22"/>
        </w:rPr>
        <w:t xml:space="preserve">ponudnika v postopku javnega odpiranja ponudb po javnem razpisu po </w:t>
      </w:r>
      <w:r>
        <w:rPr>
          <w:rFonts w:ascii="Arial" w:hAnsi="Arial" w:cs="Arial"/>
          <w:color w:val="000000"/>
          <w:sz w:val="22"/>
          <w:szCs w:val="22"/>
        </w:rPr>
        <w:t>postopku oddaje naročila male vrednosti z</w:t>
      </w:r>
      <w:r w:rsidRPr="00ED200A">
        <w:rPr>
          <w:rFonts w:ascii="Arial" w:hAnsi="Arial" w:cs="Arial"/>
          <w:sz w:val="22"/>
          <w:szCs w:val="22"/>
        </w:rPr>
        <w:t xml:space="preserve">a </w:t>
      </w:r>
      <w:r w:rsidR="00D11FCB">
        <w:rPr>
          <w:rFonts w:ascii="Arial" w:hAnsi="Arial" w:cs="Arial"/>
          <w:sz w:val="22"/>
          <w:szCs w:val="22"/>
        </w:rPr>
        <w:t>izdelavo celostne prometne strategije</w:t>
      </w:r>
      <w:r w:rsidR="0057625A">
        <w:rPr>
          <w:rFonts w:ascii="Arial" w:hAnsi="Arial" w:cs="Arial"/>
          <w:sz w:val="22"/>
          <w:szCs w:val="22"/>
        </w:rPr>
        <w:t xml:space="preserve"> mestne občine Nova Gorica</w:t>
      </w:r>
      <w:r w:rsidRPr="00ED200A">
        <w:rPr>
          <w:rFonts w:ascii="Arial" w:hAnsi="Arial" w:cs="Arial"/>
          <w:sz w:val="22"/>
          <w:szCs w:val="22"/>
        </w:rPr>
        <w:t>, objavljenem na Portalu javnih naročil dne</w:t>
      </w:r>
      <w:r w:rsidR="00206F96">
        <w:rPr>
          <w:rFonts w:ascii="Arial" w:hAnsi="Arial" w:cs="Arial"/>
          <w:sz w:val="22"/>
          <w:szCs w:val="22"/>
        </w:rPr>
        <w:t xml:space="preserve"> 25.3.2016</w:t>
      </w:r>
      <w:r>
        <w:rPr>
          <w:rFonts w:ascii="Arial" w:hAnsi="Arial" w:cs="Arial"/>
          <w:sz w:val="22"/>
          <w:szCs w:val="22"/>
        </w:rPr>
        <w:t>,</w:t>
      </w:r>
      <w:r w:rsidRPr="00ED200A">
        <w:rPr>
          <w:rFonts w:ascii="Arial" w:hAnsi="Arial" w:cs="Arial"/>
          <w:sz w:val="22"/>
          <w:szCs w:val="22"/>
        </w:rPr>
        <w:t xml:space="preserve"> št.</w:t>
      </w:r>
      <w:r>
        <w:rPr>
          <w:rFonts w:ascii="Arial" w:hAnsi="Arial" w:cs="Arial"/>
          <w:sz w:val="22"/>
          <w:szCs w:val="22"/>
        </w:rPr>
        <w:t xml:space="preserve"> JNMV</w:t>
      </w:r>
      <w:r w:rsidR="0071792C">
        <w:rPr>
          <w:rFonts w:ascii="Arial" w:hAnsi="Arial" w:cs="Arial"/>
          <w:sz w:val="22"/>
          <w:szCs w:val="22"/>
        </w:rPr>
        <w:t>1950/2016.</w:t>
      </w:r>
      <w:r>
        <w:rPr>
          <w:rFonts w:ascii="Arial" w:hAnsi="Arial" w:cs="Arial"/>
          <w:sz w:val="22"/>
          <w:szCs w:val="22"/>
        </w:rPr>
        <w:t xml:space="preserve"> </w:t>
      </w:r>
    </w:p>
    <w:p w:rsidR="0030073A" w:rsidRPr="008972B6" w:rsidRDefault="0030073A" w:rsidP="0030073A">
      <w:pPr>
        <w:ind w:right="72"/>
        <w:jc w:val="right"/>
        <w:rPr>
          <w:rFonts w:ascii="Arial" w:hAnsi="Arial" w:cs="Arial"/>
          <w:b/>
          <w:sz w:val="22"/>
          <w:szCs w:val="22"/>
        </w:rPr>
      </w:pPr>
    </w:p>
    <w:p w:rsidR="0030073A" w:rsidRPr="008972B6" w:rsidRDefault="0030073A" w:rsidP="0030073A">
      <w:pPr>
        <w:ind w:right="72"/>
        <w:jc w:val="right"/>
        <w:rPr>
          <w:rFonts w:ascii="Arial" w:hAnsi="Arial" w:cs="Arial"/>
          <w:sz w:val="22"/>
          <w:szCs w:val="22"/>
        </w:rPr>
      </w:pPr>
    </w:p>
    <w:p w:rsidR="0030073A" w:rsidRPr="008972B6" w:rsidRDefault="0030073A" w:rsidP="0030073A">
      <w:pPr>
        <w:ind w:right="72"/>
        <w:jc w:val="both"/>
        <w:rPr>
          <w:rFonts w:ascii="Arial" w:hAnsi="Arial" w:cs="Arial"/>
          <w:sz w:val="22"/>
          <w:szCs w:val="22"/>
        </w:rPr>
      </w:pPr>
      <w:r w:rsidRPr="008972B6">
        <w:rPr>
          <w:rFonts w:ascii="Arial" w:hAnsi="Arial" w:cs="Arial"/>
          <w:sz w:val="22"/>
          <w:szCs w:val="22"/>
        </w:rPr>
        <w:t>Datum:                                                          Žig in podpis zakonitega zastopnika</w:t>
      </w:r>
    </w:p>
    <w:p w:rsidR="0030073A" w:rsidRPr="00842E78" w:rsidRDefault="0030073A" w:rsidP="0030073A">
      <w:pPr>
        <w:ind w:right="72"/>
        <w:jc w:val="right"/>
        <w:rPr>
          <w:rFonts w:ascii="Arial" w:hAnsi="Arial" w:cs="Arial"/>
          <w:sz w:val="22"/>
          <w:szCs w:val="22"/>
        </w:rPr>
      </w:pPr>
    </w:p>
    <w:p w:rsidR="0030073A" w:rsidRPr="00611714" w:rsidRDefault="0030073A" w:rsidP="0030073A">
      <w:pPr>
        <w:ind w:right="72"/>
        <w:jc w:val="right"/>
        <w:rPr>
          <w:rFonts w:ascii="Arial" w:hAnsi="Arial" w:cs="Arial"/>
          <w:b/>
          <w:sz w:val="22"/>
          <w:szCs w:val="22"/>
        </w:rPr>
      </w:pPr>
    </w:p>
    <w:p w:rsidR="0030073A" w:rsidRPr="00611714" w:rsidRDefault="0030073A" w:rsidP="0030073A">
      <w:pPr>
        <w:ind w:right="72"/>
        <w:jc w:val="right"/>
        <w:rPr>
          <w:rFonts w:ascii="Arial" w:hAnsi="Arial" w:cs="Arial"/>
          <w:b/>
          <w:sz w:val="22"/>
          <w:szCs w:val="22"/>
        </w:rPr>
      </w:pPr>
    </w:p>
    <w:p w:rsidR="0030073A" w:rsidRPr="00611714" w:rsidRDefault="0030073A" w:rsidP="0030073A">
      <w:pPr>
        <w:ind w:right="72"/>
        <w:jc w:val="right"/>
        <w:rPr>
          <w:rFonts w:ascii="Arial" w:hAnsi="Arial" w:cs="Arial"/>
          <w:b/>
          <w:sz w:val="22"/>
          <w:szCs w:val="22"/>
        </w:rPr>
      </w:pPr>
    </w:p>
    <w:p w:rsidR="0030073A" w:rsidRDefault="0030073A" w:rsidP="0030073A">
      <w:pPr>
        <w:ind w:right="612"/>
        <w:jc w:val="both"/>
        <w:rPr>
          <w:rFonts w:ascii="Arial" w:hAnsi="Arial" w:cs="Arial"/>
          <w:b/>
          <w:sz w:val="22"/>
          <w:szCs w:val="22"/>
          <w:u w:val="single"/>
        </w:rPr>
      </w:pPr>
    </w:p>
    <w:p w:rsidR="0030073A" w:rsidRDefault="0030073A" w:rsidP="0030073A">
      <w:pPr>
        <w:rPr>
          <w:rFonts w:ascii="Arial" w:hAnsi="Arial" w:cs="Arial"/>
          <w:b/>
          <w:sz w:val="22"/>
          <w:szCs w:val="22"/>
          <w:u w:val="single"/>
        </w:rPr>
      </w:pPr>
      <w:r>
        <w:rPr>
          <w:rFonts w:ascii="Arial" w:hAnsi="Arial" w:cs="Arial"/>
          <w:b/>
          <w:sz w:val="22"/>
          <w:szCs w:val="22"/>
          <w:u w:val="single"/>
        </w:rPr>
        <w:t>Zakoniti zastopniki ponudnika ne potrebujejo pooblastila.</w:t>
      </w:r>
    </w:p>
    <w:p w:rsidR="0030073A" w:rsidRDefault="0030073A" w:rsidP="0030073A">
      <w:pPr>
        <w:rPr>
          <w:rFonts w:ascii="Arial" w:hAnsi="Arial" w:cs="Arial"/>
          <w:b/>
          <w:sz w:val="22"/>
          <w:szCs w:val="22"/>
          <w:u w:val="single"/>
        </w:rPr>
      </w:pPr>
    </w:p>
    <w:p w:rsidR="0030073A" w:rsidRDefault="0030073A" w:rsidP="0030073A">
      <w:pPr>
        <w:rPr>
          <w:rFonts w:ascii="Arial" w:hAnsi="Arial" w:cs="Arial"/>
          <w:b/>
          <w:sz w:val="22"/>
          <w:szCs w:val="22"/>
          <w:u w:val="single"/>
        </w:rPr>
      </w:pPr>
    </w:p>
    <w:p w:rsidR="0030073A" w:rsidRDefault="0030073A" w:rsidP="0030073A">
      <w:pPr>
        <w:rPr>
          <w:rFonts w:ascii="Arial" w:hAnsi="Arial" w:cs="Arial"/>
          <w:b/>
          <w:sz w:val="22"/>
          <w:szCs w:val="22"/>
          <w:u w:val="single"/>
        </w:rPr>
      </w:pPr>
    </w:p>
    <w:p w:rsidR="0030073A" w:rsidRDefault="0030073A" w:rsidP="0030073A">
      <w:pPr>
        <w:rPr>
          <w:rFonts w:ascii="Arial" w:hAnsi="Arial" w:cs="Arial"/>
          <w:b/>
          <w:sz w:val="22"/>
          <w:szCs w:val="22"/>
          <w:u w:val="single"/>
        </w:rPr>
      </w:pPr>
    </w:p>
    <w:p w:rsidR="0030073A" w:rsidRDefault="0030073A" w:rsidP="0030073A">
      <w:pPr>
        <w:rPr>
          <w:rFonts w:ascii="Arial" w:hAnsi="Arial" w:cs="Arial"/>
          <w:b/>
          <w:sz w:val="22"/>
          <w:szCs w:val="22"/>
          <w:u w:val="single"/>
        </w:rPr>
      </w:pPr>
    </w:p>
    <w:p w:rsidR="0030073A" w:rsidRDefault="0030073A" w:rsidP="0030073A">
      <w:pPr>
        <w:rPr>
          <w:rFonts w:ascii="Arial" w:hAnsi="Arial" w:cs="Arial"/>
          <w:b/>
          <w:sz w:val="22"/>
          <w:szCs w:val="22"/>
          <w:u w:val="single"/>
        </w:rPr>
      </w:pPr>
    </w:p>
    <w:p w:rsidR="0030073A" w:rsidRDefault="0030073A" w:rsidP="0030073A">
      <w:pPr>
        <w:rPr>
          <w:rFonts w:ascii="Arial" w:hAnsi="Arial" w:cs="Arial"/>
          <w:b/>
          <w:sz w:val="22"/>
          <w:szCs w:val="22"/>
          <w:u w:val="single"/>
        </w:rPr>
      </w:pPr>
    </w:p>
    <w:p w:rsidR="0030073A" w:rsidRDefault="0030073A" w:rsidP="0030073A">
      <w:pPr>
        <w:rPr>
          <w:rFonts w:ascii="Arial" w:hAnsi="Arial" w:cs="Arial"/>
          <w:b/>
          <w:sz w:val="22"/>
          <w:szCs w:val="22"/>
          <w:u w:val="single"/>
        </w:rPr>
      </w:pPr>
    </w:p>
    <w:p w:rsidR="00B40A44" w:rsidRDefault="00B40A44" w:rsidP="0030073A">
      <w:pPr>
        <w:jc w:val="center"/>
        <w:rPr>
          <w:rFonts w:ascii="Arial" w:hAnsi="Arial" w:cs="Arial"/>
          <w:bCs/>
          <w:i/>
          <w:sz w:val="22"/>
          <w:szCs w:val="22"/>
        </w:rPr>
      </w:pPr>
      <w:bookmarkStart w:id="356" w:name="_Toc345922334"/>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B40A44">
      <w:pPr>
        <w:rPr>
          <w:rFonts w:ascii="Arial" w:hAnsi="Arial" w:cs="Arial"/>
          <w:bCs/>
          <w:i/>
          <w:sz w:val="22"/>
          <w:szCs w:val="22"/>
        </w:rPr>
      </w:pPr>
    </w:p>
    <w:p w:rsidR="00B40A44" w:rsidRDefault="00B40A44" w:rsidP="00B40A44">
      <w:pPr>
        <w:rPr>
          <w:rFonts w:ascii="Arial" w:hAnsi="Arial" w:cs="Arial"/>
          <w:bCs/>
          <w:i/>
          <w:sz w:val="22"/>
          <w:szCs w:val="22"/>
        </w:rPr>
      </w:pPr>
    </w:p>
    <w:p w:rsidR="00B40A44" w:rsidRDefault="00B40A44" w:rsidP="00B40A44">
      <w:pPr>
        <w:rPr>
          <w:rFonts w:ascii="Arial" w:hAnsi="Arial" w:cs="Arial"/>
          <w:bCs/>
          <w:i/>
          <w:sz w:val="22"/>
          <w:szCs w:val="22"/>
        </w:rPr>
      </w:pPr>
    </w:p>
    <w:p w:rsidR="00B40A44" w:rsidRDefault="00B40A44" w:rsidP="00B40A44">
      <w:pPr>
        <w:rPr>
          <w:rFonts w:ascii="Arial" w:hAnsi="Arial" w:cs="Arial"/>
          <w:bCs/>
          <w:i/>
          <w:sz w:val="22"/>
          <w:szCs w:val="22"/>
        </w:rPr>
      </w:pPr>
    </w:p>
    <w:p w:rsidR="00B40A44" w:rsidRDefault="00B40A44" w:rsidP="00B40A44">
      <w:pPr>
        <w:rPr>
          <w:rFonts w:ascii="Arial" w:hAnsi="Arial" w:cs="Arial"/>
          <w:bCs/>
          <w:i/>
          <w:sz w:val="22"/>
          <w:szCs w:val="22"/>
        </w:rPr>
      </w:pPr>
      <w:r>
        <w:rPr>
          <w:rFonts w:ascii="Arial" w:hAnsi="Arial" w:cs="Arial"/>
          <w:bCs/>
          <w:i/>
          <w:sz w:val="22"/>
          <w:szCs w:val="22"/>
        </w:rPr>
        <w:t>Priloge:</w:t>
      </w:r>
    </w:p>
    <w:p w:rsidR="00B40A44" w:rsidRPr="00206F96" w:rsidRDefault="00B40A44" w:rsidP="00206F96">
      <w:pPr>
        <w:pStyle w:val="Odstavekseznama"/>
        <w:numPr>
          <w:ilvl w:val="0"/>
          <w:numId w:val="19"/>
        </w:numPr>
        <w:rPr>
          <w:rFonts w:ascii="Arial" w:hAnsi="Arial" w:cs="Arial"/>
          <w:bCs/>
          <w:i/>
          <w:sz w:val="22"/>
          <w:szCs w:val="22"/>
        </w:rPr>
      </w:pPr>
      <w:r w:rsidRPr="00206F96">
        <w:rPr>
          <w:rFonts w:ascii="Arial" w:hAnsi="Arial" w:cs="Arial"/>
          <w:bCs/>
          <w:i/>
          <w:sz w:val="22"/>
          <w:szCs w:val="22"/>
        </w:rPr>
        <w:t>Priloga 1 – projektna naloga</w:t>
      </w:r>
    </w:p>
    <w:p w:rsidR="00B40A44" w:rsidRPr="00206F96" w:rsidRDefault="00B40A44" w:rsidP="00206F96">
      <w:pPr>
        <w:pStyle w:val="Odstavekseznama"/>
        <w:numPr>
          <w:ilvl w:val="0"/>
          <w:numId w:val="19"/>
        </w:numPr>
        <w:rPr>
          <w:rFonts w:ascii="Arial" w:hAnsi="Arial" w:cs="Arial"/>
          <w:bCs/>
          <w:i/>
          <w:sz w:val="22"/>
          <w:szCs w:val="22"/>
        </w:rPr>
      </w:pPr>
      <w:r w:rsidRPr="00206F96">
        <w:rPr>
          <w:rFonts w:ascii="Arial" w:hAnsi="Arial" w:cs="Arial"/>
          <w:bCs/>
          <w:i/>
          <w:sz w:val="22"/>
          <w:szCs w:val="22"/>
        </w:rPr>
        <w:t xml:space="preserve">Priloga 2 </w:t>
      </w:r>
      <w:r w:rsidR="00584CF2" w:rsidRPr="00206F96">
        <w:rPr>
          <w:rFonts w:ascii="Arial" w:hAnsi="Arial" w:cs="Arial"/>
          <w:bCs/>
          <w:i/>
          <w:sz w:val="22"/>
          <w:szCs w:val="22"/>
        </w:rPr>
        <w:t>–</w:t>
      </w:r>
      <w:r w:rsidRPr="00206F96">
        <w:rPr>
          <w:rFonts w:ascii="Arial" w:hAnsi="Arial" w:cs="Arial"/>
          <w:bCs/>
          <w:i/>
          <w:sz w:val="22"/>
          <w:szCs w:val="22"/>
        </w:rPr>
        <w:t xml:space="preserve"> </w:t>
      </w:r>
      <w:r w:rsidR="00584CF2" w:rsidRPr="00206F96">
        <w:rPr>
          <w:rFonts w:ascii="Arial" w:hAnsi="Arial" w:cs="Arial"/>
          <w:bCs/>
          <w:i/>
          <w:sz w:val="22"/>
          <w:szCs w:val="22"/>
        </w:rPr>
        <w:t>obrazec E2 – fizični indikatorji</w:t>
      </w: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30073A" w:rsidRPr="00B503B2" w:rsidRDefault="0030073A" w:rsidP="0030073A">
      <w:pPr>
        <w:jc w:val="center"/>
        <w:rPr>
          <w:rFonts w:ascii="Arial" w:hAnsi="Arial" w:cs="Arial"/>
          <w:b/>
          <w:bCs/>
          <w:kern w:val="28"/>
          <w:sz w:val="22"/>
          <w:szCs w:val="22"/>
        </w:rPr>
      </w:pPr>
      <w:r>
        <w:rPr>
          <w:rFonts w:ascii="Arial" w:hAnsi="Arial" w:cs="Arial"/>
          <w:bCs/>
          <w:i/>
          <w:sz w:val="22"/>
          <w:szCs w:val="22"/>
        </w:rPr>
        <w:br w:type="page"/>
      </w:r>
      <w:bookmarkStart w:id="357" w:name="_Toc332135245"/>
      <w:bookmarkStart w:id="358" w:name="_Toc332136295"/>
      <w:bookmarkEnd w:id="356"/>
      <w:bookmarkEnd w:id="357"/>
      <w:bookmarkEnd w:id="358"/>
    </w:p>
    <w:p w:rsidR="0030073A" w:rsidRPr="000C3F5C" w:rsidRDefault="0030073A" w:rsidP="0030073A">
      <w:pPr>
        <w:pStyle w:val="Default"/>
        <w:rPr>
          <w:rFonts w:ascii="Arial" w:hAnsi="Arial" w:cs="Arial"/>
          <w:sz w:val="22"/>
          <w:szCs w:val="22"/>
        </w:rPr>
      </w:pPr>
      <w:r w:rsidRPr="000C3F5C">
        <w:rPr>
          <w:rFonts w:ascii="Arial" w:hAnsi="Arial" w:cs="Arial"/>
          <w:b/>
          <w:bCs/>
          <w:sz w:val="22"/>
          <w:szCs w:val="22"/>
          <w:bdr w:val="single" w:sz="4" w:space="0" w:color="auto"/>
        </w:rPr>
        <w:lastRenderedPageBreak/>
        <w:t>OZNAČBA PONUDBE</w:t>
      </w:r>
      <w:r w:rsidRPr="000C3F5C">
        <w:rPr>
          <w:rFonts w:ascii="Arial" w:hAnsi="Arial" w:cs="Arial"/>
          <w:b/>
          <w:bCs/>
          <w:sz w:val="22"/>
          <w:szCs w:val="22"/>
        </w:rPr>
        <w:t xml:space="preserve"> </w:t>
      </w:r>
    </w:p>
    <w:p w:rsidR="0030073A" w:rsidRPr="000C3F5C" w:rsidRDefault="0030073A" w:rsidP="0030073A">
      <w:pPr>
        <w:rPr>
          <w:rFonts w:ascii="Arial" w:hAnsi="Arial" w:cs="Arial"/>
          <w:sz w:val="22"/>
          <w:szCs w:val="22"/>
        </w:rPr>
      </w:pPr>
    </w:p>
    <w:p w:rsidR="0030073A" w:rsidRPr="000C3F5C" w:rsidRDefault="0030073A" w:rsidP="0030073A">
      <w:pPr>
        <w:rPr>
          <w:rFonts w:ascii="Arial" w:hAnsi="Arial" w:cs="Arial"/>
          <w:sz w:val="22"/>
          <w:szCs w:val="22"/>
        </w:rPr>
      </w:pPr>
      <w:r w:rsidRPr="000C3F5C">
        <w:rPr>
          <w:rFonts w:ascii="Arial" w:hAnsi="Arial" w:cs="Arial"/>
          <w:sz w:val="22"/>
          <w:szCs w:val="22"/>
        </w:rPr>
        <w:t>Izpolniti (naziv in naslov pošiljatelja), izrezati in nalepiti na kuverto oz. ovitek !</w:t>
      </w:r>
    </w:p>
    <w:p w:rsidR="0030073A" w:rsidRPr="000C3F5C" w:rsidRDefault="0030073A" w:rsidP="0030073A">
      <w:pPr>
        <w:rPr>
          <w:rFonts w:ascii="Arial" w:hAnsi="Arial" w:cs="Arial"/>
          <w:sz w:val="22"/>
          <w:szCs w:val="22"/>
        </w:rPr>
      </w:pPr>
    </w:p>
    <w:p w:rsidR="0030073A" w:rsidRPr="000C3F5C" w:rsidRDefault="0030073A" w:rsidP="0030073A">
      <w:pPr>
        <w:rPr>
          <w:rFonts w:ascii="Arial" w:hAnsi="Arial" w:cs="Arial"/>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680"/>
      </w:tblGrid>
      <w:tr w:rsidR="0030073A" w:rsidRPr="000C3F5C" w:rsidTr="00456D53">
        <w:tc>
          <w:tcPr>
            <w:tcW w:w="4860" w:type="dxa"/>
          </w:tcPr>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Pošiljatelj:</w:t>
            </w: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Naziv_______________________________</w:t>
            </w: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___________________________________</w:t>
            </w:r>
          </w:p>
          <w:p w:rsidR="0030073A" w:rsidRPr="000C3F5C" w:rsidRDefault="0030073A" w:rsidP="00456D53">
            <w:pPr>
              <w:rPr>
                <w:rFonts w:ascii="Arial" w:hAnsi="Arial" w:cs="Arial"/>
              </w:rPr>
            </w:pP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Naslov______________________________</w:t>
            </w: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___________________________________</w:t>
            </w:r>
          </w:p>
          <w:p w:rsidR="0030073A" w:rsidRPr="000C3F5C" w:rsidRDefault="0030073A" w:rsidP="00456D53">
            <w:pPr>
              <w:rPr>
                <w:rFonts w:ascii="Arial" w:hAnsi="Arial" w:cs="Arial"/>
              </w:rPr>
            </w:pPr>
          </w:p>
          <w:p w:rsidR="0030073A" w:rsidRPr="000C3F5C" w:rsidRDefault="0030073A" w:rsidP="00456D53">
            <w:pPr>
              <w:rPr>
                <w:rFonts w:ascii="Arial" w:hAnsi="Arial" w:cs="Arial"/>
              </w:rPr>
            </w:pPr>
          </w:p>
          <w:p w:rsidR="0030073A" w:rsidRPr="000C3F5C" w:rsidRDefault="0030073A" w:rsidP="00456D53">
            <w:pPr>
              <w:rPr>
                <w:rFonts w:ascii="Arial" w:hAnsi="Arial" w:cs="Arial"/>
              </w:rPr>
            </w:pPr>
          </w:p>
        </w:tc>
        <w:tc>
          <w:tcPr>
            <w:tcW w:w="4680" w:type="dxa"/>
          </w:tcPr>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 xml:space="preserve">Prispetje ponudbe (izpolni prejemnik): </w:t>
            </w:r>
          </w:p>
          <w:p w:rsidR="0030073A" w:rsidRPr="000C3F5C" w:rsidRDefault="0030073A" w:rsidP="00456D53">
            <w:pPr>
              <w:jc w:val="right"/>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OSEBNO                            PO POŠTI</w:t>
            </w: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Datum:    ………………</w:t>
            </w: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Ura:         ………………</w:t>
            </w:r>
          </w:p>
          <w:p w:rsidR="0030073A" w:rsidRPr="000C3F5C" w:rsidRDefault="0030073A" w:rsidP="00456D53">
            <w:pPr>
              <w:rPr>
                <w:rFonts w:ascii="Arial" w:hAnsi="Arial" w:cs="Arial"/>
              </w:rPr>
            </w:pPr>
          </w:p>
          <w:p w:rsidR="0030073A" w:rsidRPr="000C3F5C" w:rsidRDefault="0030073A" w:rsidP="00456D53">
            <w:pPr>
              <w:rPr>
                <w:rFonts w:ascii="Arial" w:hAnsi="Arial" w:cs="Arial"/>
              </w:rPr>
            </w:pPr>
            <w:proofErr w:type="spellStart"/>
            <w:r w:rsidRPr="000C3F5C">
              <w:rPr>
                <w:rFonts w:ascii="Arial" w:hAnsi="Arial" w:cs="Arial"/>
                <w:sz w:val="22"/>
                <w:szCs w:val="22"/>
              </w:rPr>
              <w:t>Zap</w:t>
            </w:r>
            <w:proofErr w:type="spellEnd"/>
            <w:r w:rsidRPr="000C3F5C">
              <w:rPr>
                <w:rFonts w:ascii="Arial" w:hAnsi="Arial" w:cs="Arial"/>
                <w:sz w:val="22"/>
                <w:szCs w:val="22"/>
              </w:rPr>
              <w:t>. št.    ………………</w:t>
            </w: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Podpis:    ……………………..žig</w:t>
            </w:r>
          </w:p>
          <w:p w:rsidR="0030073A" w:rsidRPr="000C3F5C" w:rsidRDefault="0030073A" w:rsidP="00456D53">
            <w:pPr>
              <w:rPr>
                <w:rFonts w:ascii="Arial" w:hAnsi="Arial" w:cs="Arial"/>
              </w:rPr>
            </w:pPr>
          </w:p>
        </w:tc>
      </w:tr>
      <w:tr w:rsidR="0030073A" w:rsidRPr="000C3F5C" w:rsidTr="00456D53">
        <w:tc>
          <w:tcPr>
            <w:tcW w:w="4860" w:type="dxa"/>
          </w:tcPr>
          <w:p w:rsidR="0030073A" w:rsidRPr="00A272F5" w:rsidRDefault="0030073A" w:rsidP="00456D53">
            <w:pPr>
              <w:rPr>
                <w:rFonts w:ascii="Arial" w:hAnsi="Arial" w:cs="Arial"/>
              </w:rPr>
            </w:pPr>
          </w:p>
          <w:p w:rsidR="0030073A" w:rsidRPr="00A272F5" w:rsidRDefault="0030073A" w:rsidP="00456D53">
            <w:pPr>
              <w:rPr>
                <w:rFonts w:ascii="Arial" w:hAnsi="Arial" w:cs="Arial"/>
              </w:rPr>
            </w:pPr>
          </w:p>
          <w:p w:rsidR="0030073A" w:rsidRPr="00A272F5" w:rsidRDefault="0030073A" w:rsidP="00456D53">
            <w:pPr>
              <w:rPr>
                <w:rFonts w:ascii="Arial" w:hAnsi="Arial" w:cs="Arial"/>
                <w:b/>
              </w:rPr>
            </w:pPr>
            <w:r>
              <w:rPr>
                <w:rFonts w:ascii="Arial" w:hAnsi="Arial" w:cs="Arial"/>
                <w:b/>
                <w:sz w:val="22"/>
                <w:szCs w:val="22"/>
              </w:rPr>
              <w:t>JNMV</w:t>
            </w:r>
            <w:r w:rsidR="0071792C">
              <w:rPr>
                <w:rFonts w:ascii="Arial" w:hAnsi="Arial" w:cs="Arial"/>
                <w:b/>
                <w:sz w:val="22"/>
                <w:szCs w:val="22"/>
              </w:rPr>
              <w:t>1950/20106</w:t>
            </w:r>
            <w:bookmarkStart w:id="359" w:name="_GoBack"/>
            <w:bookmarkEnd w:id="359"/>
            <w:r w:rsidR="00D11FCB">
              <w:rPr>
                <w:rFonts w:ascii="Arial" w:hAnsi="Arial" w:cs="Arial"/>
                <w:b/>
                <w:sz w:val="22"/>
                <w:szCs w:val="22"/>
              </w:rPr>
              <w:t xml:space="preserve"> z dne </w:t>
            </w:r>
            <w:r w:rsidR="00206F96">
              <w:rPr>
                <w:rFonts w:ascii="Arial" w:hAnsi="Arial" w:cs="Arial"/>
                <w:b/>
                <w:sz w:val="22"/>
                <w:szCs w:val="22"/>
              </w:rPr>
              <w:t>25.3.2016</w:t>
            </w:r>
          </w:p>
          <w:p w:rsidR="0030073A" w:rsidRPr="00A272F5" w:rsidRDefault="0030073A" w:rsidP="00456D53">
            <w:pPr>
              <w:jc w:val="center"/>
              <w:rPr>
                <w:rFonts w:ascii="Arial" w:hAnsi="Arial" w:cs="Arial"/>
              </w:rPr>
            </w:pPr>
          </w:p>
          <w:p w:rsidR="0030073A" w:rsidRPr="00A272F5" w:rsidRDefault="0030073A" w:rsidP="00456D53">
            <w:pPr>
              <w:jc w:val="center"/>
              <w:rPr>
                <w:rFonts w:ascii="Arial" w:hAnsi="Arial" w:cs="Arial"/>
              </w:rPr>
            </w:pPr>
          </w:p>
          <w:p w:rsidR="0030073A" w:rsidRPr="000C3F5C" w:rsidRDefault="0030073A" w:rsidP="00456D53">
            <w:pPr>
              <w:jc w:val="center"/>
              <w:rPr>
                <w:rFonts w:ascii="Arial" w:hAnsi="Arial" w:cs="Arial"/>
              </w:rPr>
            </w:pPr>
            <w:r w:rsidRPr="00A272F5">
              <w:rPr>
                <w:rFonts w:ascii="Arial" w:hAnsi="Arial" w:cs="Arial"/>
                <w:b/>
              </w:rPr>
              <w:t xml:space="preserve"> </w:t>
            </w:r>
            <w:r w:rsidRPr="000C3F5C">
              <w:rPr>
                <w:rFonts w:ascii="Arial" w:hAnsi="Arial" w:cs="Arial"/>
                <w:b/>
              </w:rPr>
              <w:t xml:space="preserve"> </w:t>
            </w:r>
          </w:p>
          <w:p w:rsidR="0030073A" w:rsidRPr="008032C9" w:rsidRDefault="0030073A" w:rsidP="00456D53">
            <w:pPr>
              <w:jc w:val="center"/>
              <w:rPr>
                <w:rFonts w:ascii="Arial" w:hAnsi="Arial" w:cs="Arial"/>
                <w:b/>
              </w:rPr>
            </w:pPr>
            <w:r w:rsidRPr="008032C9">
              <w:rPr>
                <w:rFonts w:ascii="Arial" w:hAnsi="Arial" w:cs="Arial"/>
                <w:b/>
                <w:sz w:val="22"/>
                <w:szCs w:val="22"/>
              </w:rPr>
              <w:t>»</w:t>
            </w:r>
            <w:r w:rsidR="00D11FCB">
              <w:rPr>
                <w:rFonts w:ascii="Arial" w:hAnsi="Arial" w:cs="Arial"/>
                <w:b/>
                <w:sz w:val="22"/>
                <w:szCs w:val="22"/>
              </w:rPr>
              <w:t>Izdelava celostne prometne strategije</w:t>
            </w:r>
            <w:r w:rsidR="0057625A">
              <w:rPr>
                <w:rFonts w:ascii="Arial" w:hAnsi="Arial" w:cs="Arial"/>
                <w:b/>
                <w:sz w:val="22"/>
                <w:szCs w:val="22"/>
              </w:rPr>
              <w:t xml:space="preserve"> mestne občine Nova Gorica</w:t>
            </w:r>
            <w:r>
              <w:rPr>
                <w:rFonts w:ascii="Arial" w:hAnsi="Arial" w:cs="Arial"/>
                <w:b/>
                <w:sz w:val="22"/>
                <w:szCs w:val="22"/>
              </w:rPr>
              <w:t>«</w:t>
            </w:r>
          </w:p>
          <w:p w:rsidR="0030073A" w:rsidRPr="009136B2" w:rsidRDefault="0030073A" w:rsidP="00456D53">
            <w:pPr>
              <w:jc w:val="both"/>
              <w:rPr>
                <w:rFonts w:ascii="Arial" w:hAnsi="Arial" w:cs="Arial"/>
              </w:rPr>
            </w:pPr>
          </w:p>
          <w:p w:rsidR="0030073A" w:rsidRPr="00A272F5" w:rsidRDefault="0030073A" w:rsidP="00456D53">
            <w:pPr>
              <w:autoSpaceDE w:val="0"/>
              <w:autoSpaceDN w:val="0"/>
              <w:adjustRightInd w:val="0"/>
              <w:ind w:right="923"/>
              <w:jc w:val="both"/>
              <w:rPr>
                <w:rFonts w:ascii="Arial" w:hAnsi="Arial" w:cs="Arial"/>
              </w:rPr>
            </w:pPr>
          </w:p>
          <w:p w:rsidR="0030073A" w:rsidRPr="00A272F5" w:rsidRDefault="0030073A" w:rsidP="00456D53">
            <w:pPr>
              <w:rPr>
                <w:rFonts w:ascii="Arial" w:hAnsi="Arial" w:cs="Arial"/>
              </w:rPr>
            </w:pPr>
          </w:p>
          <w:p w:rsidR="0030073A" w:rsidRPr="00A272F5" w:rsidRDefault="0030073A" w:rsidP="00456D53">
            <w:pPr>
              <w:rPr>
                <w:rFonts w:ascii="Arial" w:hAnsi="Arial" w:cs="Arial"/>
                <w:b/>
              </w:rPr>
            </w:pPr>
            <w:r w:rsidRPr="00A272F5">
              <w:rPr>
                <w:rFonts w:ascii="Arial" w:hAnsi="Arial" w:cs="Arial"/>
                <w:b/>
                <w:sz w:val="22"/>
                <w:szCs w:val="22"/>
              </w:rPr>
              <w:t>Št. zadeve: ______________</w:t>
            </w:r>
          </w:p>
          <w:p w:rsidR="0030073A" w:rsidRPr="00A272F5" w:rsidRDefault="0030073A" w:rsidP="00456D53">
            <w:pPr>
              <w:rPr>
                <w:rFonts w:ascii="Arial" w:hAnsi="Arial" w:cs="Arial"/>
                <w:b/>
              </w:rPr>
            </w:pPr>
          </w:p>
          <w:p w:rsidR="0030073A" w:rsidRPr="00A272F5" w:rsidRDefault="0030073A" w:rsidP="00456D53">
            <w:pPr>
              <w:rPr>
                <w:rFonts w:ascii="Arial" w:hAnsi="Arial" w:cs="Arial"/>
              </w:rPr>
            </w:pPr>
          </w:p>
          <w:p w:rsidR="0030073A" w:rsidRPr="00A272F5" w:rsidRDefault="0030073A" w:rsidP="00456D53">
            <w:pPr>
              <w:rPr>
                <w:rFonts w:ascii="Arial" w:hAnsi="Arial" w:cs="Arial"/>
              </w:rPr>
            </w:pPr>
          </w:p>
        </w:tc>
        <w:tc>
          <w:tcPr>
            <w:tcW w:w="4680" w:type="dxa"/>
          </w:tcPr>
          <w:p w:rsidR="0030073A" w:rsidRPr="00A272F5" w:rsidRDefault="0030073A" w:rsidP="00456D53">
            <w:pPr>
              <w:rPr>
                <w:rFonts w:ascii="Arial" w:hAnsi="Arial" w:cs="Arial"/>
              </w:rPr>
            </w:pPr>
          </w:p>
          <w:p w:rsidR="0030073A" w:rsidRPr="00A272F5" w:rsidRDefault="0030073A" w:rsidP="00456D53">
            <w:pPr>
              <w:rPr>
                <w:rFonts w:ascii="Arial" w:hAnsi="Arial" w:cs="Arial"/>
              </w:rPr>
            </w:pPr>
          </w:p>
          <w:p w:rsidR="0030073A" w:rsidRPr="00A272F5" w:rsidRDefault="0030073A" w:rsidP="00456D53">
            <w:pPr>
              <w:rPr>
                <w:rFonts w:ascii="Arial" w:hAnsi="Arial" w:cs="Arial"/>
              </w:rPr>
            </w:pPr>
          </w:p>
          <w:p w:rsidR="0030073A" w:rsidRPr="00A272F5" w:rsidRDefault="0030073A" w:rsidP="00456D53">
            <w:pPr>
              <w:rPr>
                <w:rFonts w:ascii="Arial" w:hAnsi="Arial" w:cs="Arial"/>
              </w:rPr>
            </w:pPr>
            <w:r w:rsidRPr="00A272F5">
              <w:rPr>
                <w:rFonts w:ascii="Arial" w:hAnsi="Arial" w:cs="Arial"/>
                <w:sz w:val="22"/>
                <w:szCs w:val="22"/>
              </w:rPr>
              <w:t xml:space="preserve">Prejemnik: </w:t>
            </w:r>
          </w:p>
          <w:p w:rsidR="0030073A" w:rsidRPr="00A272F5" w:rsidRDefault="0030073A" w:rsidP="00456D53">
            <w:pPr>
              <w:rPr>
                <w:rFonts w:ascii="Arial" w:hAnsi="Arial" w:cs="Arial"/>
              </w:rPr>
            </w:pPr>
          </w:p>
          <w:p w:rsidR="0030073A" w:rsidRPr="00A272F5" w:rsidRDefault="0030073A" w:rsidP="00456D53">
            <w:pPr>
              <w:rPr>
                <w:rFonts w:ascii="Arial" w:hAnsi="Arial" w:cs="Arial"/>
              </w:rPr>
            </w:pPr>
          </w:p>
          <w:p w:rsidR="0030073A" w:rsidRPr="00A272F5" w:rsidRDefault="0030073A" w:rsidP="00456D53">
            <w:pPr>
              <w:jc w:val="center"/>
              <w:rPr>
                <w:rFonts w:ascii="Arial" w:hAnsi="Arial" w:cs="Arial"/>
                <w:b/>
              </w:rPr>
            </w:pPr>
            <w:r w:rsidRPr="00A272F5">
              <w:rPr>
                <w:rFonts w:ascii="Arial" w:hAnsi="Arial" w:cs="Arial"/>
                <w:b/>
                <w:sz w:val="22"/>
                <w:szCs w:val="22"/>
              </w:rPr>
              <w:t>MESTNA OBČINA NOVA GORICA</w:t>
            </w:r>
          </w:p>
          <w:p w:rsidR="0030073A" w:rsidRPr="00A272F5" w:rsidRDefault="0030073A" w:rsidP="00456D53">
            <w:pPr>
              <w:jc w:val="center"/>
              <w:rPr>
                <w:rFonts w:ascii="Arial" w:hAnsi="Arial" w:cs="Arial"/>
                <w:b/>
              </w:rPr>
            </w:pPr>
            <w:r w:rsidRPr="00A272F5">
              <w:rPr>
                <w:rFonts w:ascii="Arial" w:hAnsi="Arial" w:cs="Arial"/>
                <w:b/>
                <w:sz w:val="22"/>
                <w:szCs w:val="22"/>
              </w:rPr>
              <w:t xml:space="preserve">Glavna pisarna  št. </w:t>
            </w:r>
            <w:r>
              <w:rPr>
                <w:rFonts w:ascii="Arial" w:hAnsi="Arial" w:cs="Arial"/>
                <w:b/>
                <w:sz w:val="22"/>
                <w:szCs w:val="22"/>
              </w:rPr>
              <w:t>36</w:t>
            </w:r>
            <w:r w:rsidRPr="00A272F5">
              <w:rPr>
                <w:rFonts w:ascii="Arial" w:hAnsi="Arial" w:cs="Arial"/>
                <w:b/>
                <w:sz w:val="22"/>
                <w:szCs w:val="22"/>
              </w:rPr>
              <w:t xml:space="preserve">, I. </w:t>
            </w:r>
            <w:proofErr w:type="spellStart"/>
            <w:r w:rsidRPr="00A272F5">
              <w:rPr>
                <w:rFonts w:ascii="Arial" w:hAnsi="Arial" w:cs="Arial"/>
                <w:b/>
                <w:sz w:val="22"/>
                <w:szCs w:val="22"/>
              </w:rPr>
              <w:t>nadstr</w:t>
            </w:r>
            <w:proofErr w:type="spellEnd"/>
            <w:r w:rsidRPr="00A272F5">
              <w:rPr>
                <w:rFonts w:ascii="Arial" w:hAnsi="Arial" w:cs="Arial"/>
                <w:b/>
                <w:sz w:val="22"/>
                <w:szCs w:val="22"/>
              </w:rPr>
              <w:t>.</w:t>
            </w:r>
          </w:p>
          <w:p w:rsidR="0030073A" w:rsidRPr="00A272F5" w:rsidRDefault="0030073A" w:rsidP="00456D53">
            <w:pPr>
              <w:jc w:val="center"/>
              <w:rPr>
                <w:rFonts w:ascii="Arial" w:hAnsi="Arial" w:cs="Arial"/>
                <w:b/>
              </w:rPr>
            </w:pPr>
          </w:p>
          <w:p w:rsidR="0030073A" w:rsidRPr="00A272F5" w:rsidRDefault="0030073A" w:rsidP="00456D53">
            <w:pPr>
              <w:jc w:val="center"/>
              <w:rPr>
                <w:rFonts w:ascii="Arial" w:hAnsi="Arial" w:cs="Arial"/>
                <w:b/>
              </w:rPr>
            </w:pPr>
            <w:r w:rsidRPr="00A272F5">
              <w:rPr>
                <w:rFonts w:ascii="Arial" w:hAnsi="Arial" w:cs="Arial"/>
                <w:b/>
              </w:rPr>
              <w:t>Trg Edvarda Kardelja 1</w:t>
            </w:r>
          </w:p>
          <w:p w:rsidR="0030073A" w:rsidRPr="00A272F5" w:rsidRDefault="0030073A" w:rsidP="00456D53">
            <w:pPr>
              <w:jc w:val="center"/>
              <w:rPr>
                <w:rFonts w:ascii="Arial" w:hAnsi="Arial" w:cs="Arial"/>
                <w:b/>
              </w:rPr>
            </w:pPr>
          </w:p>
          <w:p w:rsidR="0030073A" w:rsidRPr="00A272F5" w:rsidRDefault="0030073A" w:rsidP="00456D53">
            <w:pPr>
              <w:jc w:val="center"/>
              <w:rPr>
                <w:rFonts w:ascii="Arial" w:hAnsi="Arial" w:cs="Arial"/>
                <w:b/>
              </w:rPr>
            </w:pPr>
            <w:r w:rsidRPr="00A272F5">
              <w:rPr>
                <w:rFonts w:ascii="Arial" w:hAnsi="Arial" w:cs="Arial"/>
                <w:b/>
              </w:rPr>
              <w:t>5000  Nova Gorica</w:t>
            </w:r>
          </w:p>
          <w:p w:rsidR="0030073A" w:rsidRPr="00A272F5" w:rsidRDefault="0030073A" w:rsidP="00456D53">
            <w:pPr>
              <w:rPr>
                <w:rFonts w:ascii="Arial" w:hAnsi="Arial" w:cs="Arial"/>
              </w:rPr>
            </w:pPr>
          </w:p>
        </w:tc>
      </w:tr>
      <w:tr w:rsidR="0030073A" w:rsidRPr="000C3F5C" w:rsidTr="00456D53">
        <w:tc>
          <w:tcPr>
            <w:tcW w:w="9540" w:type="dxa"/>
            <w:gridSpan w:val="2"/>
          </w:tcPr>
          <w:p w:rsidR="0030073A" w:rsidRPr="000C3F5C" w:rsidRDefault="0030073A" w:rsidP="00456D53">
            <w:pPr>
              <w:pStyle w:val="Default"/>
              <w:jc w:val="both"/>
              <w:rPr>
                <w:rFonts w:ascii="Arial" w:hAnsi="Arial" w:cs="Arial"/>
                <w:color w:val="auto"/>
                <w:sz w:val="22"/>
                <w:szCs w:val="22"/>
              </w:rPr>
            </w:pPr>
          </w:p>
          <w:p w:rsidR="0030073A" w:rsidRPr="000C3F5C" w:rsidRDefault="0030073A" w:rsidP="00456D53">
            <w:pPr>
              <w:pStyle w:val="Default"/>
              <w:jc w:val="center"/>
              <w:rPr>
                <w:rFonts w:ascii="Arial" w:hAnsi="Arial" w:cs="Arial"/>
                <w:b/>
                <w:color w:val="auto"/>
                <w:sz w:val="28"/>
                <w:szCs w:val="28"/>
              </w:rPr>
            </w:pPr>
            <w:r w:rsidRPr="000C3F5C">
              <w:rPr>
                <w:rFonts w:ascii="Arial" w:hAnsi="Arial" w:cs="Arial"/>
                <w:b/>
                <w:color w:val="auto"/>
                <w:sz w:val="28"/>
                <w:szCs w:val="28"/>
              </w:rPr>
              <w:t>NE ODPIRAJ – PONUDBA</w:t>
            </w:r>
          </w:p>
          <w:p w:rsidR="0030073A" w:rsidRPr="000C3F5C" w:rsidRDefault="0030073A" w:rsidP="00456D53">
            <w:pPr>
              <w:pStyle w:val="Default"/>
              <w:jc w:val="both"/>
              <w:rPr>
                <w:rFonts w:ascii="Arial" w:hAnsi="Arial" w:cs="Arial"/>
                <w:color w:val="auto"/>
                <w:sz w:val="22"/>
                <w:szCs w:val="22"/>
              </w:rPr>
            </w:pPr>
          </w:p>
        </w:tc>
      </w:tr>
    </w:tbl>
    <w:p w:rsidR="0030073A" w:rsidRPr="000C3F5C" w:rsidRDefault="0030073A" w:rsidP="0030073A">
      <w:pPr>
        <w:rPr>
          <w:rFonts w:ascii="Arial" w:hAnsi="Arial" w:cs="Arial"/>
        </w:rPr>
      </w:pPr>
    </w:p>
    <w:p w:rsidR="0030073A" w:rsidRPr="000C3F5C" w:rsidRDefault="0030073A" w:rsidP="0030073A">
      <w:pPr>
        <w:pStyle w:val="Default"/>
        <w:jc w:val="center"/>
        <w:rPr>
          <w:rFonts w:ascii="Arial" w:hAnsi="Arial" w:cs="Arial"/>
        </w:rPr>
      </w:pPr>
      <w:r w:rsidRPr="000C3F5C">
        <w:rPr>
          <w:rFonts w:ascii="Arial" w:hAnsi="Arial" w:cs="Arial"/>
        </w:rPr>
        <w:t xml:space="preserve">V PRIMERU, DA GRE ZA SPREMEMBO ALI DOPOLNITEV PONUDBE, SE TO POSEBEJ DOPIŠE NA KUVERTO POLEG BESEDILA </w:t>
      </w:r>
      <w:r w:rsidRPr="000C3F5C">
        <w:rPr>
          <w:rFonts w:ascii="Arial" w:hAnsi="Arial" w:cs="Arial"/>
          <w:color w:val="auto"/>
          <w:sz w:val="22"/>
          <w:szCs w:val="22"/>
        </w:rPr>
        <w:t>NE ODPIRAJ – PONUDBA</w:t>
      </w:r>
      <w:r w:rsidRPr="000C3F5C">
        <w:rPr>
          <w:rFonts w:ascii="Arial" w:hAnsi="Arial" w:cs="Arial"/>
          <w:b/>
          <w:color w:val="auto"/>
          <w:sz w:val="22"/>
          <w:szCs w:val="22"/>
        </w:rPr>
        <w:t xml:space="preserve"> –SPREMEMBA OZ. DOPOLNITEV</w:t>
      </w:r>
    </w:p>
    <w:p w:rsidR="0030073A" w:rsidRDefault="0030073A"/>
    <w:sectPr w:rsidR="0030073A" w:rsidSect="00367C44">
      <w:pgSz w:w="11906" w:h="16838"/>
      <w:pgMar w:top="851" w:right="1418"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4CD" w:rsidRDefault="004A24CD" w:rsidP="00CC2627">
      <w:r>
        <w:separator/>
      </w:r>
    </w:p>
  </w:endnote>
  <w:endnote w:type="continuationSeparator" w:id="0">
    <w:p w:rsidR="004A24CD" w:rsidRDefault="004A24CD" w:rsidP="00CC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utiger">
    <w:altName w:val="Arial"/>
    <w:charset w:val="EE"/>
    <w:family w:val="swiss"/>
    <w:pitch w:val="variable"/>
    <w:sig w:usb0="00007A87" w:usb1="80000000" w:usb2="00000008" w:usb3="00000000" w:csb0="000000FF" w:csb1="00000000"/>
  </w:font>
  <w:font w:name="Andale Sans UI">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C9" w:rsidRPr="006F1E5F" w:rsidRDefault="007E4AC9" w:rsidP="006F1E5F">
    <w:pPr>
      <w:pStyle w:val="Noga"/>
      <w:jc w:val="center"/>
      <w:rPr>
        <w:rFonts w:ascii="Arial" w:hAnsi="Arial" w:cs="Arial"/>
        <w:sz w:val="22"/>
        <w:szCs w:val="22"/>
      </w:rPr>
    </w:pPr>
    <w:r w:rsidRPr="006F1E5F">
      <w:rPr>
        <w:rFonts w:ascii="Arial" w:hAnsi="Arial" w:cs="Arial"/>
        <w:sz w:val="22"/>
        <w:szCs w:val="22"/>
      </w:rPr>
      <w:t>»Naložbo sofinancirata republika Slovenija in evropska unija iz kohezijskega sklada«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4CD" w:rsidRDefault="004A24CD" w:rsidP="00CC2627">
      <w:r>
        <w:separator/>
      </w:r>
    </w:p>
  </w:footnote>
  <w:footnote w:type="continuationSeparator" w:id="0">
    <w:p w:rsidR="004A24CD" w:rsidRDefault="004A24CD" w:rsidP="00CC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C9" w:rsidRDefault="004A24CD">
    <w:pPr>
      <w:pStyle w:val="Glava"/>
    </w:pPr>
    <w:sdt>
      <w:sdtPr>
        <w:id w:val="1790081976"/>
        <w:docPartObj>
          <w:docPartGallery w:val="Page Numbers (Margins)"/>
          <w:docPartUnique/>
        </w:docPartObj>
      </w:sdtPr>
      <w:sdtEndPr/>
      <w:sdtContent>
        <w:r w:rsidR="007E4AC9">
          <w:rPr>
            <w:noProof/>
          </w:rPr>
          <mc:AlternateContent>
            <mc:Choice Requires="wps">
              <w:drawing>
                <wp:anchor distT="0" distB="0" distL="114300" distR="114300" simplePos="0" relativeHeight="251663360" behindDoc="0" locked="0" layoutInCell="0" allowOverlap="1" wp14:anchorId="7C173A25" wp14:editId="1E9F9791">
                  <wp:simplePos x="0" y="0"/>
                  <wp:positionH relativeFrom="rightMargin">
                    <wp:align>right</wp:align>
                  </wp:positionH>
                  <wp:positionV relativeFrom="margin">
                    <wp:align>center</wp:align>
                  </wp:positionV>
                  <wp:extent cx="727710" cy="329565"/>
                  <wp:effectExtent l="0" t="0" r="0" b="381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E4AC9" w:rsidRDefault="007E4AC9">
                              <w:pPr>
                                <w:pBdr>
                                  <w:bottom w:val="single" w:sz="4" w:space="1" w:color="auto"/>
                                </w:pBdr>
                              </w:pPr>
                              <w:r>
                                <w:fldChar w:fldCharType="begin"/>
                              </w:r>
                              <w:r>
                                <w:instrText>PAGE   \* MERGEFORMAT</w:instrText>
                              </w:r>
                              <w:r>
                                <w:fldChar w:fldCharType="separate"/>
                              </w:r>
                              <w:r w:rsidR="003732A0">
                                <w:rPr>
                                  <w:noProof/>
                                </w:rPr>
                                <w:t>78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C173A25" id="Pravokotnik 3" o:spid="_x0000_s1026"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EXbsO01AgAAMQQAAA4AAAAAAAAAAAAAAAAA&#10;LgIAAGRycy9lMm9Eb2MueG1sUEsBAi0AFAAGAAgAAAAhAHGmhoPcAAAABAEAAA8AAAAAAAAAAAAA&#10;AAAAjwQAAGRycy9kb3ducmV2LnhtbFBLBQYAAAAABAAEAPMAAACYBQAAAAA=&#10;" o:allowincell="f" stroked="f">
                  <v:textbox>
                    <w:txbxContent>
                      <w:p w:rsidR="007E4AC9" w:rsidRDefault="007E4AC9">
                        <w:pPr>
                          <w:pBdr>
                            <w:bottom w:val="single" w:sz="4" w:space="1" w:color="auto"/>
                          </w:pBdr>
                        </w:pPr>
                        <w:r>
                          <w:fldChar w:fldCharType="begin"/>
                        </w:r>
                        <w:r>
                          <w:instrText>PAGE   \* MERGEFORMAT</w:instrText>
                        </w:r>
                        <w:r>
                          <w:fldChar w:fldCharType="separate"/>
                        </w:r>
                        <w:r w:rsidR="003732A0">
                          <w:rPr>
                            <w:noProof/>
                          </w:rPr>
                          <w:t>78</w:t>
                        </w:r>
                        <w:r>
                          <w:fldChar w:fldCharType="end"/>
                        </w:r>
                      </w:p>
                    </w:txbxContent>
                  </v:textbox>
                  <w10:wrap anchorx="margin" anchory="margin"/>
                </v:rect>
              </w:pict>
            </mc:Fallback>
          </mc:AlternateContent>
        </w:r>
      </w:sdtContent>
    </w:sdt>
    <w:r w:rsidR="007E4AC9">
      <w:rPr>
        <w:noProof/>
      </w:rPr>
      <w:drawing>
        <wp:anchor distT="0" distB="0" distL="114300" distR="114300" simplePos="0" relativeHeight="251659264" behindDoc="0" locked="0" layoutInCell="1" allowOverlap="1" wp14:anchorId="73C414C6" wp14:editId="445DF24E">
          <wp:simplePos x="0" y="0"/>
          <wp:positionH relativeFrom="column">
            <wp:posOffset>1123950</wp:posOffset>
          </wp:positionH>
          <wp:positionV relativeFrom="paragraph">
            <wp:posOffset>-635</wp:posOffset>
          </wp:positionV>
          <wp:extent cx="2979420" cy="359410"/>
          <wp:effectExtent l="0" t="0" r="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59410"/>
                  </a:xfrm>
                  <a:prstGeom prst="rect">
                    <a:avLst/>
                  </a:prstGeom>
                  <a:noFill/>
                  <a:ln>
                    <a:noFill/>
                  </a:ln>
                </pic:spPr>
              </pic:pic>
            </a:graphicData>
          </a:graphic>
        </wp:anchor>
      </w:drawing>
    </w:r>
    <w:r w:rsidR="007E4AC9">
      <w:rPr>
        <w:noProof/>
      </w:rPr>
      <w:drawing>
        <wp:anchor distT="0" distB="0" distL="114300" distR="114300" simplePos="0" relativeHeight="251661312" behindDoc="0" locked="0" layoutInCell="1" allowOverlap="1" wp14:anchorId="63257645" wp14:editId="2F373066">
          <wp:simplePos x="0" y="0"/>
          <wp:positionH relativeFrom="column">
            <wp:posOffset>4391025</wp:posOffset>
          </wp:positionH>
          <wp:positionV relativeFrom="paragraph">
            <wp:posOffset>-124460</wp:posOffset>
          </wp:positionV>
          <wp:extent cx="1873885" cy="641985"/>
          <wp:effectExtent l="0" t="0" r="0" b="571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3885" cy="641985"/>
                  </a:xfrm>
                  <a:prstGeom prst="rect">
                    <a:avLst/>
                  </a:prstGeom>
                  <a:noFill/>
                  <a:ln>
                    <a:noFill/>
                  </a:ln>
                </pic:spPr>
              </pic:pic>
            </a:graphicData>
          </a:graphic>
        </wp:anchor>
      </w:drawing>
    </w:r>
    <w:r w:rsidR="007E4AC9" w:rsidRPr="00CC2627">
      <w:rPr>
        <w:noProof/>
      </w:rPr>
      <w:drawing>
        <wp:inline distT="0" distB="0" distL="0" distR="0" wp14:anchorId="73489224" wp14:editId="421B6E28">
          <wp:extent cx="733425" cy="733425"/>
          <wp:effectExtent l="0" t="0" r="9525" b="9525"/>
          <wp:docPr id="6" name="Slika 6" descr="C:\Users\pirih\AppData\Local\Temp\notes47DD25\MONG-logo-rav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rih\AppData\Local\Temp\notes47DD25\MONG-logo-ravne.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7E4AC9" w:rsidRDefault="007E4A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60C8A"/>
    <w:multiLevelType w:val="hybridMultilevel"/>
    <w:tmpl w:val="E0A00F42"/>
    <w:lvl w:ilvl="0" w:tplc="AC48F726">
      <w:start w:val="1"/>
      <w:numFmt w:val="lowerLetter"/>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A2833"/>
    <w:multiLevelType w:val="hybridMultilevel"/>
    <w:tmpl w:val="CD001E8A"/>
    <w:lvl w:ilvl="0" w:tplc="AB928078">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A76B48"/>
    <w:multiLevelType w:val="hybridMultilevel"/>
    <w:tmpl w:val="BC7A130A"/>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0F026115"/>
    <w:multiLevelType w:val="hybridMultilevel"/>
    <w:tmpl w:val="C3D2D270"/>
    <w:lvl w:ilvl="0" w:tplc="91B2DC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36754"/>
    <w:multiLevelType w:val="hybridMultilevel"/>
    <w:tmpl w:val="BC3E2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612A02"/>
    <w:multiLevelType w:val="hybridMultilevel"/>
    <w:tmpl w:val="3B0209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nsid w:val="1C396208"/>
    <w:multiLevelType w:val="hybridMultilevel"/>
    <w:tmpl w:val="2A1A8F0C"/>
    <w:lvl w:ilvl="0" w:tplc="FD7E753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C966DFA"/>
    <w:multiLevelType w:val="hybridMultilevel"/>
    <w:tmpl w:val="46464168"/>
    <w:lvl w:ilvl="0" w:tplc="454CD59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46F6431"/>
    <w:multiLevelType w:val="hybridMultilevel"/>
    <w:tmpl w:val="8CA04834"/>
    <w:lvl w:ilvl="0" w:tplc="7FAC5412">
      <w:start w:val="1"/>
      <w:numFmt w:val="decimal"/>
      <w:lvlText w:val="%1"/>
      <w:lvlJc w:val="left"/>
      <w:pPr>
        <w:ind w:left="1800" w:hanging="360"/>
      </w:pPr>
      <w:rPr>
        <w:rFonts w:hint="default"/>
      </w:r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start w:val="1"/>
      <w:numFmt w:val="decimal"/>
      <w:lvlText w:val="%4."/>
      <w:lvlJc w:val="left"/>
      <w:pPr>
        <w:ind w:left="3960" w:hanging="360"/>
      </w:pPr>
    </w:lvl>
    <w:lvl w:ilvl="4" w:tplc="04240019">
      <w:start w:val="1"/>
      <w:numFmt w:val="lowerLetter"/>
      <w:lvlText w:val="%5."/>
      <w:lvlJc w:val="left"/>
      <w:pPr>
        <w:ind w:left="4680" w:hanging="360"/>
      </w:pPr>
    </w:lvl>
    <w:lvl w:ilvl="5" w:tplc="0424001B">
      <w:start w:val="1"/>
      <w:numFmt w:val="lowerRoman"/>
      <w:lvlText w:val="%6."/>
      <w:lvlJc w:val="right"/>
      <w:pPr>
        <w:ind w:left="5400" w:hanging="180"/>
      </w:pPr>
    </w:lvl>
    <w:lvl w:ilvl="6" w:tplc="0424000F">
      <w:start w:val="1"/>
      <w:numFmt w:val="decimal"/>
      <w:lvlText w:val="%7."/>
      <w:lvlJc w:val="left"/>
      <w:pPr>
        <w:ind w:left="6120" w:hanging="360"/>
      </w:pPr>
    </w:lvl>
    <w:lvl w:ilvl="7" w:tplc="04240019">
      <w:start w:val="1"/>
      <w:numFmt w:val="lowerLetter"/>
      <w:lvlText w:val="%8."/>
      <w:lvlJc w:val="left"/>
      <w:pPr>
        <w:ind w:left="6840" w:hanging="360"/>
      </w:pPr>
    </w:lvl>
    <w:lvl w:ilvl="8" w:tplc="0424001B">
      <w:start w:val="1"/>
      <w:numFmt w:val="lowerRoman"/>
      <w:lvlText w:val="%9."/>
      <w:lvlJc w:val="right"/>
      <w:pPr>
        <w:ind w:left="7560" w:hanging="180"/>
      </w:pPr>
    </w:lvl>
  </w:abstractNum>
  <w:abstractNum w:abstractNumId="13">
    <w:nsid w:val="2C155A28"/>
    <w:multiLevelType w:val="hybridMultilevel"/>
    <w:tmpl w:val="0694C1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C51678B"/>
    <w:multiLevelType w:val="hybridMultilevel"/>
    <w:tmpl w:val="89E6A920"/>
    <w:lvl w:ilvl="0" w:tplc="D86C2FA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6F2510"/>
    <w:multiLevelType w:val="hybridMultilevel"/>
    <w:tmpl w:val="E49CC2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FFE6FAD"/>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23A061B"/>
    <w:multiLevelType w:val="hybridMultilevel"/>
    <w:tmpl w:val="E3B8B722"/>
    <w:lvl w:ilvl="0" w:tplc="5C9A1B5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3673F0F"/>
    <w:multiLevelType w:val="hybridMultilevel"/>
    <w:tmpl w:val="8D42AFC2"/>
    <w:lvl w:ilvl="0" w:tplc="04240013">
      <w:start w:val="1"/>
      <w:numFmt w:val="upperRoman"/>
      <w:lvlText w:val="%1."/>
      <w:lvlJc w:val="right"/>
      <w:pPr>
        <w:tabs>
          <w:tab w:val="num" w:pos="720"/>
        </w:tabs>
        <w:ind w:left="720" w:hanging="180"/>
      </w:pPr>
    </w:lvl>
    <w:lvl w:ilvl="1" w:tplc="04240015">
      <w:start w:val="1"/>
      <w:numFmt w:val="upperLetter"/>
      <w:lvlText w:val="%2."/>
      <w:lvlJc w:val="left"/>
      <w:pPr>
        <w:tabs>
          <w:tab w:val="num" w:pos="1440"/>
        </w:tabs>
        <w:ind w:left="1440" w:hanging="360"/>
      </w:pPr>
    </w:lvl>
    <w:lvl w:ilvl="2" w:tplc="1A16379C">
      <w:start w:val="1"/>
      <w:numFmt w:val="bullet"/>
      <w:lvlText w:val="-"/>
      <w:lvlJc w:val="left"/>
      <w:pPr>
        <w:tabs>
          <w:tab w:val="num" w:pos="2340"/>
        </w:tabs>
        <w:ind w:left="2340" w:hanging="360"/>
      </w:pPr>
      <w:rPr>
        <w:rFonts w:ascii="Arial" w:eastAsia="Times New Roman" w:hAnsi="Arial" w:cs="Arial" w:hint="default"/>
      </w:rPr>
    </w:lvl>
    <w:lvl w:ilvl="3" w:tplc="04240001">
      <w:start w:val="1"/>
      <w:numFmt w:val="bullet"/>
      <w:lvlText w:val=""/>
      <w:lvlJc w:val="left"/>
      <w:pPr>
        <w:tabs>
          <w:tab w:val="num" w:pos="2880"/>
        </w:tabs>
        <w:ind w:left="2880" w:hanging="360"/>
      </w:pPr>
      <w:rPr>
        <w:rFonts w:ascii="Symbol" w:hAnsi="Symbol" w:hint="default"/>
      </w:rPr>
    </w:lvl>
    <w:lvl w:ilvl="4" w:tplc="7DFA535A">
      <w:start w:val="1"/>
      <w:numFmt w:val="lowerLetter"/>
      <w:lvlText w:val="%5.)"/>
      <w:lvlJc w:val="left"/>
      <w:pPr>
        <w:ind w:left="3600" w:hanging="360"/>
      </w:pPr>
      <w:rPr>
        <w:rFonts w:hint="default"/>
      </w:rPr>
    </w:lvl>
    <w:lvl w:ilvl="5" w:tplc="1CE6E600">
      <w:start w:val="1"/>
      <w:numFmt w:val="decimal"/>
      <w:lvlText w:val="%6."/>
      <w:lvlJc w:val="left"/>
      <w:pPr>
        <w:ind w:left="4500" w:hanging="360"/>
      </w:pPr>
      <w:rPr>
        <w:rFonts w:hint="default"/>
        <w:b/>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6C153A9"/>
    <w:multiLevelType w:val="hybridMultilevel"/>
    <w:tmpl w:val="AEFC7F50"/>
    <w:lvl w:ilvl="0" w:tplc="6D9EC3D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98161C56">
      <w:start w:val="1"/>
      <w:numFmt w:val="lowerLetter"/>
      <w:lvlText w:val="%5.)"/>
      <w:lvlJc w:val="left"/>
      <w:pPr>
        <w:ind w:left="3600" w:hanging="360"/>
      </w:pPr>
      <w:rPr>
        <w:rFonts w:ascii="Arial" w:eastAsia="Times New Roman" w:hAnsi="Arial" w:cs="Arial"/>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80378CE"/>
    <w:multiLevelType w:val="hybridMultilevel"/>
    <w:tmpl w:val="7DCC9D2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nsid w:val="3862403F"/>
    <w:multiLevelType w:val="hybridMultilevel"/>
    <w:tmpl w:val="C7D85F0A"/>
    <w:lvl w:ilvl="0" w:tplc="04240001">
      <w:start w:val="1"/>
      <w:numFmt w:val="bullet"/>
      <w:lvlText w:val=""/>
      <w:lvlJc w:val="left"/>
      <w:pPr>
        <w:tabs>
          <w:tab w:val="num" w:pos="720"/>
        </w:tabs>
        <w:ind w:left="720" w:hanging="360"/>
      </w:pPr>
      <w:rPr>
        <w:rFonts w:ascii="Symbol" w:hAnsi="Symbol" w:hint="default"/>
      </w:r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A1450B1"/>
    <w:multiLevelType w:val="hybridMultilevel"/>
    <w:tmpl w:val="81564FC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AB90870"/>
    <w:multiLevelType w:val="hybridMultilevel"/>
    <w:tmpl w:val="9202BE94"/>
    <w:lvl w:ilvl="0" w:tplc="D44CF098">
      <w:start w:val="1"/>
      <w:numFmt w:val="lowerLetter"/>
      <w:lvlText w:val="%1.)"/>
      <w:lvlJc w:val="left"/>
      <w:pPr>
        <w:ind w:left="3960" w:hanging="360"/>
      </w:pPr>
      <w:rPr>
        <w:rFonts w:ascii="Arial" w:eastAsia="Times New Roman" w:hAnsi="Arial" w:cs="Arial"/>
      </w:rPr>
    </w:lvl>
    <w:lvl w:ilvl="1" w:tplc="04240019" w:tentative="1">
      <w:start w:val="1"/>
      <w:numFmt w:val="lowerLetter"/>
      <w:lvlText w:val="%2."/>
      <w:lvlJc w:val="left"/>
      <w:pPr>
        <w:ind w:left="4680" w:hanging="360"/>
      </w:pPr>
    </w:lvl>
    <w:lvl w:ilvl="2" w:tplc="0424001B" w:tentative="1">
      <w:start w:val="1"/>
      <w:numFmt w:val="lowerRoman"/>
      <w:lvlText w:val="%3."/>
      <w:lvlJc w:val="right"/>
      <w:pPr>
        <w:ind w:left="5400" w:hanging="180"/>
      </w:pPr>
    </w:lvl>
    <w:lvl w:ilvl="3" w:tplc="0424000F" w:tentative="1">
      <w:start w:val="1"/>
      <w:numFmt w:val="decimal"/>
      <w:lvlText w:val="%4."/>
      <w:lvlJc w:val="left"/>
      <w:pPr>
        <w:ind w:left="6120" w:hanging="360"/>
      </w:pPr>
    </w:lvl>
    <w:lvl w:ilvl="4" w:tplc="66900BEC">
      <w:start w:val="1"/>
      <w:numFmt w:val="lowerLetter"/>
      <w:lvlText w:val="%5.)"/>
      <w:lvlJc w:val="left"/>
      <w:pPr>
        <w:ind w:left="6840" w:hanging="360"/>
      </w:pPr>
      <w:rPr>
        <w:rFonts w:ascii="Arial" w:eastAsia="Times New Roman" w:hAnsi="Arial" w:cs="Arial"/>
      </w:rPr>
    </w:lvl>
    <w:lvl w:ilvl="5" w:tplc="0424001B" w:tentative="1">
      <w:start w:val="1"/>
      <w:numFmt w:val="lowerRoman"/>
      <w:lvlText w:val="%6."/>
      <w:lvlJc w:val="right"/>
      <w:pPr>
        <w:ind w:left="7560" w:hanging="180"/>
      </w:pPr>
    </w:lvl>
    <w:lvl w:ilvl="6" w:tplc="0424000F" w:tentative="1">
      <w:start w:val="1"/>
      <w:numFmt w:val="decimal"/>
      <w:lvlText w:val="%7."/>
      <w:lvlJc w:val="left"/>
      <w:pPr>
        <w:ind w:left="8280" w:hanging="360"/>
      </w:pPr>
    </w:lvl>
    <w:lvl w:ilvl="7" w:tplc="04240019" w:tentative="1">
      <w:start w:val="1"/>
      <w:numFmt w:val="lowerLetter"/>
      <w:lvlText w:val="%8."/>
      <w:lvlJc w:val="left"/>
      <w:pPr>
        <w:ind w:left="9000" w:hanging="360"/>
      </w:pPr>
    </w:lvl>
    <w:lvl w:ilvl="8" w:tplc="0424001B" w:tentative="1">
      <w:start w:val="1"/>
      <w:numFmt w:val="lowerRoman"/>
      <w:lvlText w:val="%9."/>
      <w:lvlJc w:val="right"/>
      <w:pPr>
        <w:ind w:left="9720" w:hanging="180"/>
      </w:pPr>
    </w:lvl>
  </w:abstractNum>
  <w:abstractNum w:abstractNumId="25">
    <w:nsid w:val="3EAE4AC1"/>
    <w:multiLevelType w:val="hybridMultilevel"/>
    <w:tmpl w:val="28662F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73D21AE"/>
    <w:multiLevelType w:val="multilevel"/>
    <w:tmpl w:val="EC6C943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i/>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032F09"/>
    <w:multiLevelType w:val="multilevel"/>
    <w:tmpl w:val="9D28B1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2843"/>
        </w:tabs>
        <w:ind w:left="2843"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EE73080"/>
    <w:multiLevelType w:val="hybridMultilevel"/>
    <w:tmpl w:val="87624220"/>
    <w:lvl w:ilvl="0" w:tplc="47C240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3E24EF4"/>
    <w:multiLevelType w:val="hybridMultilevel"/>
    <w:tmpl w:val="55B2FB1A"/>
    <w:lvl w:ilvl="0" w:tplc="04240001">
      <w:start w:val="1"/>
      <w:numFmt w:val="bullet"/>
      <w:lvlText w:val=""/>
      <w:lvlJc w:val="left"/>
      <w:pPr>
        <w:tabs>
          <w:tab w:val="num" w:pos="720"/>
        </w:tabs>
        <w:ind w:left="720" w:hanging="360"/>
      </w:pPr>
      <w:rPr>
        <w:rFonts w:ascii="Symbol" w:hAnsi="Symbol" w:hint="default"/>
      </w:rPr>
    </w:lvl>
    <w:lvl w:ilvl="1" w:tplc="3690BE84">
      <w:start w:val="1"/>
      <w:numFmt w:val="none"/>
      <w:lvlText w:val="D."/>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6A414F3"/>
    <w:multiLevelType w:val="hybridMultilevel"/>
    <w:tmpl w:val="4A143188"/>
    <w:lvl w:ilvl="0" w:tplc="886C0C18">
      <w:start w:val="2"/>
      <w:numFmt w:val="bullet"/>
      <w:lvlText w:val="-"/>
      <w:lvlJc w:val="left"/>
      <w:pPr>
        <w:ind w:left="1080" w:hanging="360"/>
      </w:pPr>
      <w:rPr>
        <w:rFonts w:ascii="Times" w:eastAsia="Times New Roman" w:hAnsi="Time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3">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5EAA6F57"/>
    <w:multiLevelType w:val="hybridMultilevel"/>
    <w:tmpl w:val="5388FA3C"/>
    <w:lvl w:ilvl="0" w:tplc="1A188ABE">
      <w:start w:val="1"/>
      <w:numFmt w:val="upperRoman"/>
      <w:lvlText w:val="%1."/>
      <w:lvlJc w:val="left"/>
      <w:pPr>
        <w:ind w:left="1504" w:hanging="720"/>
      </w:pPr>
      <w:rPr>
        <w:rFonts w:hint="default"/>
      </w:rPr>
    </w:lvl>
    <w:lvl w:ilvl="1" w:tplc="04090019">
      <w:start w:val="1"/>
      <w:numFmt w:val="lowerLetter"/>
      <w:lvlText w:val="%2."/>
      <w:lvlJc w:val="left"/>
      <w:pPr>
        <w:ind w:left="1864" w:hanging="360"/>
      </w:pPr>
    </w:lvl>
    <w:lvl w:ilvl="2" w:tplc="0409001B">
      <w:start w:val="1"/>
      <w:numFmt w:val="lowerRoman"/>
      <w:lvlText w:val="%3."/>
      <w:lvlJc w:val="right"/>
      <w:pPr>
        <w:ind w:left="2584" w:hanging="180"/>
      </w:pPr>
    </w:lvl>
    <w:lvl w:ilvl="3" w:tplc="0409000F">
      <w:start w:val="1"/>
      <w:numFmt w:val="decimal"/>
      <w:lvlText w:val="%4."/>
      <w:lvlJc w:val="left"/>
      <w:pPr>
        <w:ind w:left="3304" w:hanging="360"/>
      </w:pPr>
    </w:lvl>
    <w:lvl w:ilvl="4" w:tplc="04090019">
      <w:start w:val="1"/>
      <w:numFmt w:val="lowerLetter"/>
      <w:lvlText w:val="%5."/>
      <w:lvlJc w:val="left"/>
      <w:pPr>
        <w:ind w:left="4024" w:hanging="360"/>
      </w:pPr>
    </w:lvl>
    <w:lvl w:ilvl="5" w:tplc="0409001B">
      <w:start w:val="1"/>
      <w:numFmt w:val="lowerRoman"/>
      <w:lvlText w:val="%6."/>
      <w:lvlJc w:val="right"/>
      <w:pPr>
        <w:ind w:left="4744" w:hanging="180"/>
      </w:pPr>
    </w:lvl>
    <w:lvl w:ilvl="6" w:tplc="0409000F">
      <w:start w:val="1"/>
      <w:numFmt w:val="decimal"/>
      <w:lvlText w:val="%7."/>
      <w:lvlJc w:val="left"/>
      <w:pPr>
        <w:ind w:left="5464" w:hanging="360"/>
      </w:pPr>
    </w:lvl>
    <w:lvl w:ilvl="7" w:tplc="04090019">
      <w:start w:val="1"/>
      <w:numFmt w:val="lowerLetter"/>
      <w:lvlText w:val="%8."/>
      <w:lvlJc w:val="left"/>
      <w:pPr>
        <w:ind w:left="6184" w:hanging="360"/>
      </w:pPr>
    </w:lvl>
    <w:lvl w:ilvl="8" w:tplc="0409001B">
      <w:start w:val="1"/>
      <w:numFmt w:val="lowerRoman"/>
      <w:lvlText w:val="%9."/>
      <w:lvlJc w:val="right"/>
      <w:pPr>
        <w:ind w:left="6904" w:hanging="180"/>
      </w:pPr>
    </w:lvl>
  </w:abstractNum>
  <w:abstractNum w:abstractNumId="36">
    <w:nsid w:val="614022D4"/>
    <w:multiLevelType w:val="hybridMultilevel"/>
    <w:tmpl w:val="AB2E74E8"/>
    <w:lvl w:ilvl="0" w:tplc="C0307DB0">
      <w:numFmt w:val="bullet"/>
      <w:lvlText w:val="-"/>
      <w:lvlJc w:val="left"/>
      <w:pPr>
        <w:tabs>
          <w:tab w:val="num" w:pos="1211"/>
        </w:tabs>
        <w:ind w:left="1211" w:hanging="360"/>
      </w:pPr>
      <w:rPr>
        <w:rFonts w:ascii="Times New Roman" w:eastAsia="Times New Roman" w:hAnsi="Times New Roman" w:cs="Times New Roman" w:hint="default"/>
      </w:rPr>
    </w:lvl>
    <w:lvl w:ilvl="1" w:tplc="04240003">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37">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C747482"/>
    <w:multiLevelType w:val="hybridMultilevel"/>
    <w:tmpl w:val="E6446E4E"/>
    <w:lvl w:ilvl="0" w:tplc="BD2E1DB6">
      <w:numFmt w:val="bullet"/>
      <w:lvlText w:val="-"/>
      <w:lvlJc w:val="left"/>
      <w:pPr>
        <w:ind w:left="1080" w:hanging="360"/>
      </w:pPr>
      <w:rPr>
        <w:rFonts w:ascii="Cambria" w:eastAsiaTheme="minorEastAsia" w:hAnsi="Cambria" w:cs="Times New Roman" w:hint="default"/>
        <w:color w:val="0000FF"/>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0F79F5"/>
    <w:multiLevelType w:val="hybridMultilevel"/>
    <w:tmpl w:val="83AC06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EDD6EEA"/>
    <w:multiLevelType w:val="hybridMultilevel"/>
    <w:tmpl w:val="89C25A0A"/>
    <w:lvl w:ilvl="0" w:tplc="1CE6E60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4FB1A86"/>
    <w:multiLevelType w:val="hybridMultilevel"/>
    <w:tmpl w:val="7ADE1170"/>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8AE7A19"/>
    <w:multiLevelType w:val="hybridMultilevel"/>
    <w:tmpl w:val="EA0A3544"/>
    <w:lvl w:ilvl="0" w:tplc="B7D4E5A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9A04623"/>
    <w:multiLevelType w:val="hybridMultilevel"/>
    <w:tmpl w:val="7228C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A0A1617"/>
    <w:multiLevelType w:val="hybridMultilevel"/>
    <w:tmpl w:val="48C04C40"/>
    <w:lvl w:ilvl="0" w:tplc="A9AEEE5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8"/>
  </w:num>
  <w:num w:numId="2">
    <w:abstractNumId w:val="9"/>
  </w:num>
  <w:num w:numId="3">
    <w:abstractNumId w:val="1"/>
  </w:num>
  <w:num w:numId="4">
    <w:abstractNumId w:val="22"/>
  </w:num>
  <w:num w:numId="5">
    <w:abstractNumId w:val="31"/>
  </w:num>
  <w:num w:numId="6">
    <w:abstractNumId w:val="16"/>
  </w:num>
  <w:num w:numId="7">
    <w:abstractNumId w:val="37"/>
  </w:num>
  <w:num w:numId="8">
    <w:abstractNumId w:val="23"/>
  </w:num>
  <w:num w:numId="9">
    <w:abstractNumId w:val="20"/>
  </w:num>
  <w:num w:numId="10">
    <w:abstractNumId w:val="15"/>
  </w:num>
  <w:num w:numId="11">
    <w:abstractNumId w:val="30"/>
  </w:num>
  <w:num w:numId="12">
    <w:abstractNumId w:val="34"/>
  </w:num>
  <w:num w:numId="13">
    <w:abstractNumId w:val="28"/>
  </w:num>
  <w:num w:numId="14">
    <w:abstractNumId w:val="33"/>
  </w:num>
  <w:num w:numId="15">
    <w:abstractNumId w:val="7"/>
  </w:num>
  <w:num w:numId="16">
    <w:abstractNumId w:val="11"/>
  </w:num>
  <w:num w:numId="17">
    <w:abstractNumId w:val="27"/>
  </w:num>
  <w:num w:numId="18">
    <w:abstractNumId w:val="2"/>
  </w:num>
  <w:num w:numId="19">
    <w:abstractNumId w:val="41"/>
  </w:num>
  <w:num w:numId="20">
    <w:abstractNumId w:val="14"/>
  </w:num>
  <w:num w:numId="21">
    <w:abstractNumId w:val="42"/>
  </w:num>
  <w:num w:numId="22">
    <w:abstractNumId w:val="19"/>
  </w:num>
  <w:num w:numId="23">
    <w:abstractNumId w:val="24"/>
  </w:num>
  <w:num w:numId="24">
    <w:abstractNumId w:val="10"/>
  </w:num>
  <w:num w:numId="25">
    <w:abstractNumId w:val="8"/>
  </w:num>
  <w:num w:numId="26">
    <w:abstractNumId w:val="21"/>
  </w:num>
  <w:num w:numId="27">
    <w:abstractNumId w:val="5"/>
  </w:num>
  <w:num w:numId="28">
    <w:abstractNumId w:val="43"/>
  </w:num>
  <w:num w:numId="29">
    <w:abstractNumId w:val="25"/>
  </w:num>
  <w:num w:numId="30">
    <w:abstractNumId w:val="13"/>
  </w:num>
  <w:num w:numId="31">
    <w:abstractNumId w:val="3"/>
  </w:num>
  <w:num w:numId="32">
    <w:abstractNumId w:val="0"/>
  </w:num>
  <w:num w:numId="33">
    <w:abstractNumId w:val="4"/>
  </w:num>
  <w:num w:numId="34">
    <w:abstractNumId w:val="29"/>
  </w:num>
  <w:num w:numId="35">
    <w:abstractNumId w:val="6"/>
  </w:num>
  <w:num w:numId="36">
    <w:abstractNumId w:val="38"/>
  </w:num>
  <w:num w:numId="37">
    <w:abstractNumId w:val="40"/>
  </w:num>
  <w:num w:numId="38">
    <w:abstractNumId w:val="12"/>
  </w:num>
  <w:num w:numId="39">
    <w:abstractNumId w:val="36"/>
  </w:num>
  <w:num w:numId="40">
    <w:abstractNumId w:val="39"/>
  </w:num>
  <w:num w:numId="41">
    <w:abstractNumId w:val="26"/>
  </w:num>
  <w:num w:numId="42">
    <w:abstractNumId w:val="32"/>
  </w:num>
  <w:num w:numId="43">
    <w:abstractNumId w:val="35"/>
  </w:num>
  <w:num w:numId="44">
    <w:abstractNumId w:val="44"/>
  </w:num>
  <w:num w:numId="45">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27"/>
    <w:rsid w:val="0000612C"/>
    <w:rsid w:val="00017F1F"/>
    <w:rsid w:val="00027C64"/>
    <w:rsid w:val="0007610F"/>
    <w:rsid w:val="00082258"/>
    <w:rsid w:val="00091C95"/>
    <w:rsid w:val="00092324"/>
    <w:rsid w:val="000933CF"/>
    <w:rsid w:val="000C3CFB"/>
    <w:rsid w:val="000D5DAF"/>
    <w:rsid w:val="00116140"/>
    <w:rsid w:val="00126F8A"/>
    <w:rsid w:val="00137283"/>
    <w:rsid w:val="001427B4"/>
    <w:rsid w:val="0014317A"/>
    <w:rsid w:val="00155FA3"/>
    <w:rsid w:val="00186F2D"/>
    <w:rsid w:val="001A66C9"/>
    <w:rsid w:val="001D541A"/>
    <w:rsid w:val="001F3BE8"/>
    <w:rsid w:val="00206F96"/>
    <w:rsid w:val="0021178C"/>
    <w:rsid w:val="00232C74"/>
    <w:rsid w:val="00232F1C"/>
    <w:rsid w:val="00247118"/>
    <w:rsid w:val="00250E74"/>
    <w:rsid w:val="00272E19"/>
    <w:rsid w:val="00273F57"/>
    <w:rsid w:val="00290520"/>
    <w:rsid w:val="002A2995"/>
    <w:rsid w:val="002B1814"/>
    <w:rsid w:val="002C55E9"/>
    <w:rsid w:val="002D25B9"/>
    <w:rsid w:val="002E0C41"/>
    <w:rsid w:val="0030073A"/>
    <w:rsid w:val="0030364B"/>
    <w:rsid w:val="00310BFE"/>
    <w:rsid w:val="0031476F"/>
    <w:rsid w:val="00367C44"/>
    <w:rsid w:val="003732A0"/>
    <w:rsid w:val="00376321"/>
    <w:rsid w:val="0039156C"/>
    <w:rsid w:val="003F652B"/>
    <w:rsid w:val="004163A1"/>
    <w:rsid w:val="004221BD"/>
    <w:rsid w:val="00427F41"/>
    <w:rsid w:val="004449BA"/>
    <w:rsid w:val="00456D53"/>
    <w:rsid w:val="00457A87"/>
    <w:rsid w:val="00457DF2"/>
    <w:rsid w:val="00485DC3"/>
    <w:rsid w:val="00493B3A"/>
    <w:rsid w:val="004A24CD"/>
    <w:rsid w:val="004A2D7E"/>
    <w:rsid w:val="004B4480"/>
    <w:rsid w:val="004B7F35"/>
    <w:rsid w:val="004C07DC"/>
    <w:rsid w:val="00525EFC"/>
    <w:rsid w:val="005462C5"/>
    <w:rsid w:val="0055152D"/>
    <w:rsid w:val="00566392"/>
    <w:rsid w:val="0057625A"/>
    <w:rsid w:val="00584CF2"/>
    <w:rsid w:val="005A37F7"/>
    <w:rsid w:val="005D566E"/>
    <w:rsid w:val="005E1E74"/>
    <w:rsid w:val="00602BE5"/>
    <w:rsid w:val="006164C5"/>
    <w:rsid w:val="0062556B"/>
    <w:rsid w:val="00640F92"/>
    <w:rsid w:val="00664017"/>
    <w:rsid w:val="006D74FD"/>
    <w:rsid w:val="006E39A1"/>
    <w:rsid w:val="006F1331"/>
    <w:rsid w:val="006F1E5F"/>
    <w:rsid w:val="00711F34"/>
    <w:rsid w:val="0071792C"/>
    <w:rsid w:val="007243F2"/>
    <w:rsid w:val="00731CEF"/>
    <w:rsid w:val="00776DCE"/>
    <w:rsid w:val="007A1F7D"/>
    <w:rsid w:val="007C0EA6"/>
    <w:rsid w:val="007C525C"/>
    <w:rsid w:val="007D598B"/>
    <w:rsid w:val="007E4AC9"/>
    <w:rsid w:val="00815953"/>
    <w:rsid w:val="00823FB8"/>
    <w:rsid w:val="008500A8"/>
    <w:rsid w:val="008A563B"/>
    <w:rsid w:val="008D5A27"/>
    <w:rsid w:val="008D6C5F"/>
    <w:rsid w:val="008F16EF"/>
    <w:rsid w:val="008F2772"/>
    <w:rsid w:val="008F5E3E"/>
    <w:rsid w:val="00907EBB"/>
    <w:rsid w:val="00932247"/>
    <w:rsid w:val="009374C2"/>
    <w:rsid w:val="0094097A"/>
    <w:rsid w:val="00941E2E"/>
    <w:rsid w:val="009453C3"/>
    <w:rsid w:val="009A68E0"/>
    <w:rsid w:val="009D6711"/>
    <w:rsid w:val="009E12F7"/>
    <w:rsid w:val="00A01820"/>
    <w:rsid w:val="00A20813"/>
    <w:rsid w:val="00A502C0"/>
    <w:rsid w:val="00A507D6"/>
    <w:rsid w:val="00A9331A"/>
    <w:rsid w:val="00AB269E"/>
    <w:rsid w:val="00AD29AB"/>
    <w:rsid w:val="00AD2A13"/>
    <w:rsid w:val="00B13A7A"/>
    <w:rsid w:val="00B15F22"/>
    <w:rsid w:val="00B30679"/>
    <w:rsid w:val="00B40A44"/>
    <w:rsid w:val="00B4344F"/>
    <w:rsid w:val="00B569F0"/>
    <w:rsid w:val="00B74F9A"/>
    <w:rsid w:val="00BB0ED0"/>
    <w:rsid w:val="00BC0539"/>
    <w:rsid w:val="00BC6CE9"/>
    <w:rsid w:val="00C01245"/>
    <w:rsid w:val="00C1771A"/>
    <w:rsid w:val="00C359EF"/>
    <w:rsid w:val="00C50015"/>
    <w:rsid w:val="00C95FF3"/>
    <w:rsid w:val="00CC2627"/>
    <w:rsid w:val="00CC3DA3"/>
    <w:rsid w:val="00CC5862"/>
    <w:rsid w:val="00D11FCB"/>
    <w:rsid w:val="00D224FB"/>
    <w:rsid w:val="00D67FE0"/>
    <w:rsid w:val="00D9658A"/>
    <w:rsid w:val="00DB1514"/>
    <w:rsid w:val="00DB7725"/>
    <w:rsid w:val="00DC2E7C"/>
    <w:rsid w:val="00E25F7D"/>
    <w:rsid w:val="00E33180"/>
    <w:rsid w:val="00E87F0E"/>
    <w:rsid w:val="00EC0E1C"/>
    <w:rsid w:val="00ED5EEC"/>
    <w:rsid w:val="00EE5A2A"/>
    <w:rsid w:val="00F02914"/>
    <w:rsid w:val="00F2425B"/>
    <w:rsid w:val="00F448C4"/>
    <w:rsid w:val="00F46820"/>
    <w:rsid w:val="00F46EB7"/>
    <w:rsid w:val="00F64262"/>
    <w:rsid w:val="00FA32EA"/>
    <w:rsid w:val="00FC7BFB"/>
    <w:rsid w:val="00FE61E6"/>
    <w:rsid w:val="00FF13F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15B3C7-BBA0-477E-9236-631C04E9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5A27"/>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
    <w:basedOn w:val="Navaden"/>
    <w:next w:val="Navaden"/>
    <w:link w:val="Naslov1Znak"/>
    <w:qFormat/>
    <w:rsid w:val="0030073A"/>
    <w:pPr>
      <w:keepNext/>
      <w:numPr>
        <w:numId w:val="15"/>
      </w:numPr>
      <w:outlineLvl w:val="0"/>
    </w:pPr>
    <w:rPr>
      <w:b/>
      <w:szCs w:val="20"/>
    </w:rPr>
  </w:style>
  <w:style w:type="paragraph" w:styleId="Naslov2">
    <w:name w:val="heading 2"/>
    <w:basedOn w:val="Navaden"/>
    <w:next w:val="Navaden"/>
    <w:link w:val="Naslov2Znak"/>
    <w:qFormat/>
    <w:rsid w:val="0030073A"/>
    <w:pPr>
      <w:keepNext/>
      <w:numPr>
        <w:ilvl w:val="1"/>
        <w:numId w:val="15"/>
      </w:numPr>
      <w:spacing w:before="240" w:after="60"/>
      <w:outlineLvl w:val="1"/>
    </w:pPr>
    <w:rPr>
      <w:rFonts w:ascii="Arial" w:hAnsi="Arial"/>
      <w:b/>
      <w:bCs/>
      <w:i/>
      <w:iCs/>
      <w:sz w:val="28"/>
      <w:szCs w:val="28"/>
    </w:rPr>
  </w:style>
  <w:style w:type="paragraph" w:styleId="Naslov3">
    <w:name w:val="heading 3"/>
    <w:basedOn w:val="Navaden"/>
    <w:next w:val="Navaden"/>
    <w:link w:val="Naslov3Znak"/>
    <w:qFormat/>
    <w:rsid w:val="0030073A"/>
    <w:pPr>
      <w:keepNext/>
      <w:numPr>
        <w:ilvl w:val="2"/>
        <w:numId w:val="15"/>
      </w:numPr>
      <w:spacing w:before="240" w:after="60"/>
      <w:outlineLvl w:val="2"/>
    </w:pPr>
    <w:rPr>
      <w:rFonts w:ascii="Arial" w:hAnsi="Arial"/>
      <w:b/>
      <w:bCs/>
      <w:sz w:val="26"/>
      <w:szCs w:val="26"/>
    </w:rPr>
  </w:style>
  <w:style w:type="paragraph" w:styleId="Naslov4">
    <w:name w:val="heading 4"/>
    <w:basedOn w:val="Navaden"/>
    <w:next w:val="Navaden"/>
    <w:link w:val="Naslov4Znak"/>
    <w:qFormat/>
    <w:rsid w:val="0030073A"/>
    <w:pPr>
      <w:keepNext/>
      <w:numPr>
        <w:ilvl w:val="3"/>
        <w:numId w:val="15"/>
      </w:numPr>
      <w:jc w:val="both"/>
      <w:outlineLvl w:val="3"/>
    </w:pPr>
    <w:rPr>
      <w:rFonts w:ascii="Arial" w:hAnsi="Arial"/>
      <w:sz w:val="20"/>
      <w:szCs w:val="20"/>
      <w:lang w:eastAsia="en-US"/>
    </w:rPr>
  </w:style>
  <w:style w:type="paragraph" w:styleId="Naslov5">
    <w:name w:val="heading 5"/>
    <w:basedOn w:val="Navaden"/>
    <w:next w:val="Navaden"/>
    <w:link w:val="Naslov5Znak"/>
    <w:qFormat/>
    <w:rsid w:val="0030073A"/>
    <w:pPr>
      <w:keepNext/>
      <w:numPr>
        <w:ilvl w:val="4"/>
        <w:numId w:val="15"/>
      </w:numPr>
      <w:outlineLvl w:val="4"/>
    </w:pPr>
    <w:rPr>
      <w:szCs w:val="20"/>
    </w:rPr>
  </w:style>
  <w:style w:type="paragraph" w:styleId="Naslov6">
    <w:name w:val="heading 6"/>
    <w:basedOn w:val="Navaden"/>
    <w:next w:val="Navaden"/>
    <w:link w:val="Naslov6Znak"/>
    <w:qFormat/>
    <w:rsid w:val="0030073A"/>
    <w:pPr>
      <w:keepNext/>
      <w:numPr>
        <w:ilvl w:val="5"/>
        <w:numId w:val="15"/>
      </w:numPr>
      <w:jc w:val="center"/>
      <w:outlineLvl w:val="5"/>
    </w:pPr>
    <w:rPr>
      <w:b/>
      <w:szCs w:val="20"/>
    </w:rPr>
  </w:style>
  <w:style w:type="paragraph" w:styleId="Naslov7">
    <w:name w:val="heading 7"/>
    <w:basedOn w:val="Navaden"/>
    <w:next w:val="Navaden"/>
    <w:link w:val="Naslov7Znak"/>
    <w:qFormat/>
    <w:rsid w:val="0030073A"/>
    <w:pPr>
      <w:keepNext/>
      <w:numPr>
        <w:ilvl w:val="6"/>
        <w:numId w:val="15"/>
      </w:numPr>
      <w:jc w:val="center"/>
      <w:outlineLvl w:val="6"/>
    </w:pPr>
    <w:rPr>
      <w:rFonts w:ascii="Arial" w:hAnsi="Arial"/>
      <w:b/>
      <w:bCs/>
      <w:sz w:val="22"/>
      <w:szCs w:val="20"/>
      <w:lang w:eastAsia="en-US"/>
    </w:rPr>
  </w:style>
  <w:style w:type="paragraph" w:styleId="Naslov8">
    <w:name w:val="heading 8"/>
    <w:basedOn w:val="Navaden"/>
    <w:next w:val="Navaden"/>
    <w:link w:val="Naslov8Znak"/>
    <w:qFormat/>
    <w:rsid w:val="0030073A"/>
    <w:pPr>
      <w:keepNext/>
      <w:numPr>
        <w:ilvl w:val="7"/>
        <w:numId w:val="15"/>
      </w:numPr>
      <w:jc w:val="both"/>
      <w:outlineLvl w:val="7"/>
    </w:pPr>
    <w:rPr>
      <w:rFonts w:ascii="Arial" w:hAnsi="Arial" w:cs="Arial"/>
      <w:b/>
      <w:bCs/>
      <w:sz w:val="20"/>
      <w:lang w:eastAsia="en-US"/>
    </w:rPr>
  </w:style>
  <w:style w:type="paragraph" w:styleId="Naslov9">
    <w:name w:val="heading 9"/>
    <w:basedOn w:val="Navaden"/>
    <w:next w:val="Navaden"/>
    <w:link w:val="Naslov9Znak"/>
    <w:qFormat/>
    <w:rsid w:val="0030073A"/>
    <w:pPr>
      <w:numPr>
        <w:ilvl w:val="8"/>
        <w:numId w:val="15"/>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unhideWhenUsed/>
    <w:rsid w:val="00CC2627"/>
    <w:pPr>
      <w:tabs>
        <w:tab w:val="center" w:pos="4536"/>
        <w:tab w:val="right" w:pos="9072"/>
      </w:tabs>
    </w:pPr>
  </w:style>
  <w:style w:type="character" w:customStyle="1" w:styleId="GlavaZnak">
    <w:name w:val="Glava Znak"/>
    <w:aliases w:val="E-PVO-glava Znak"/>
    <w:basedOn w:val="Privzetapisavaodstavka"/>
    <w:link w:val="Glava"/>
    <w:rsid w:val="00CC2627"/>
  </w:style>
  <w:style w:type="paragraph" w:styleId="Noga">
    <w:name w:val="footer"/>
    <w:basedOn w:val="Navaden"/>
    <w:link w:val="NogaZnak"/>
    <w:uiPriority w:val="99"/>
    <w:unhideWhenUsed/>
    <w:rsid w:val="00CC2627"/>
    <w:pPr>
      <w:tabs>
        <w:tab w:val="center" w:pos="4536"/>
        <w:tab w:val="right" w:pos="9072"/>
      </w:tabs>
    </w:pPr>
  </w:style>
  <w:style w:type="character" w:customStyle="1" w:styleId="NogaZnak">
    <w:name w:val="Noga Znak"/>
    <w:basedOn w:val="Privzetapisavaodstavka"/>
    <w:link w:val="Noga"/>
    <w:uiPriority w:val="99"/>
    <w:rsid w:val="00CC2627"/>
  </w:style>
  <w:style w:type="character" w:styleId="Hiperpovezava">
    <w:name w:val="Hyperlink"/>
    <w:uiPriority w:val="99"/>
    <w:rsid w:val="008D5A27"/>
    <w:rPr>
      <w:color w:val="0000FF"/>
      <w:u w:val="single"/>
    </w:rPr>
  </w:style>
  <w:style w:type="character" w:customStyle="1" w:styleId="Naslov1Znak">
    <w:name w:val="Naslov 1 Znak"/>
    <w:aliases w:val="H1 Znak"/>
    <w:basedOn w:val="Privzetapisavaodstavka"/>
    <w:link w:val="Naslov1"/>
    <w:rsid w:val="0030073A"/>
    <w:rPr>
      <w:rFonts w:ascii="Times New Roman" w:eastAsia="Times New Roman" w:hAnsi="Times New Roman" w:cs="Times New Roman"/>
      <w:b/>
      <w:sz w:val="24"/>
      <w:szCs w:val="20"/>
    </w:rPr>
  </w:style>
  <w:style w:type="character" w:customStyle="1" w:styleId="Naslov2Znak">
    <w:name w:val="Naslov 2 Znak"/>
    <w:basedOn w:val="Privzetapisavaodstavka"/>
    <w:link w:val="Naslov2"/>
    <w:rsid w:val="0030073A"/>
    <w:rPr>
      <w:rFonts w:ascii="Arial" w:eastAsia="Times New Roman" w:hAnsi="Arial" w:cs="Times New Roman"/>
      <w:b/>
      <w:bCs/>
      <w:i/>
      <w:iCs/>
      <w:sz w:val="28"/>
      <w:szCs w:val="28"/>
    </w:rPr>
  </w:style>
  <w:style w:type="character" w:customStyle="1" w:styleId="Naslov3Znak">
    <w:name w:val="Naslov 3 Znak"/>
    <w:basedOn w:val="Privzetapisavaodstavka"/>
    <w:link w:val="Naslov3"/>
    <w:rsid w:val="0030073A"/>
    <w:rPr>
      <w:rFonts w:ascii="Arial" w:eastAsia="Times New Roman" w:hAnsi="Arial" w:cs="Times New Roman"/>
      <w:b/>
      <w:bCs/>
      <w:sz w:val="26"/>
      <w:szCs w:val="26"/>
    </w:rPr>
  </w:style>
  <w:style w:type="character" w:customStyle="1" w:styleId="Naslov4Znak">
    <w:name w:val="Naslov 4 Znak"/>
    <w:basedOn w:val="Privzetapisavaodstavka"/>
    <w:link w:val="Naslov4"/>
    <w:rsid w:val="0030073A"/>
    <w:rPr>
      <w:rFonts w:ascii="Arial" w:eastAsia="Times New Roman" w:hAnsi="Arial" w:cs="Times New Roman"/>
      <w:sz w:val="20"/>
      <w:szCs w:val="20"/>
    </w:rPr>
  </w:style>
  <w:style w:type="character" w:customStyle="1" w:styleId="Naslov5Znak">
    <w:name w:val="Naslov 5 Znak"/>
    <w:basedOn w:val="Privzetapisavaodstavka"/>
    <w:link w:val="Naslov5"/>
    <w:rsid w:val="0030073A"/>
    <w:rPr>
      <w:rFonts w:ascii="Times New Roman" w:eastAsia="Times New Roman" w:hAnsi="Times New Roman" w:cs="Times New Roman"/>
      <w:sz w:val="24"/>
      <w:szCs w:val="20"/>
    </w:rPr>
  </w:style>
  <w:style w:type="character" w:customStyle="1" w:styleId="Naslov6Znak">
    <w:name w:val="Naslov 6 Znak"/>
    <w:basedOn w:val="Privzetapisavaodstavka"/>
    <w:link w:val="Naslov6"/>
    <w:rsid w:val="0030073A"/>
    <w:rPr>
      <w:rFonts w:ascii="Times New Roman" w:eastAsia="Times New Roman" w:hAnsi="Times New Roman" w:cs="Times New Roman"/>
      <w:b/>
      <w:sz w:val="24"/>
      <w:szCs w:val="20"/>
    </w:rPr>
  </w:style>
  <w:style w:type="character" w:customStyle="1" w:styleId="Naslov7Znak">
    <w:name w:val="Naslov 7 Znak"/>
    <w:basedOn w:val="Privzetapisavaodstavka"/>
    <w:link w:val="Naslov7"/>
    <w:rsid w:val="0030073A"/>
    <w:rPr>
      <w:rFonts w:ascii="Arial" w:eastAsia="Times New Roman" w:hAnsi="Arial" w:cs="Times New Roman"/>
      <w:b/>
      <w:bCs/>
      <w:szCs w:val="20"/>
    </w:rPr>
  </w:style>
  <w:style w:type="character" w:customStyle="1" w:styleId="Naslov8Znak">
    <w:name w:val="Naslov 8 Znak"/>
    <w:basedOn w:val="Privzetapisavaodstavka"/>
    <w:link w:val="Naslov8"/>
    <w:rsid w:val="0030073A"/>
    <w:rPr>
      <w:rFonts w:ascii="Arial" w:eastAsia="Times New Roman" w:hAnsi="Arial" w:cs="Arial"/>
      <w:b/>
      <w:bCs/>
      <w:sz w:val="20"/>
      <w:szCs w:val="24"/>
    </w:rPr>
  </w:style>
  <w:style w:type="character" w:customStyle="1" w:styleId="Naslov9Znak">
    <w:name w:val="Naslov 9 Znak"/>
    <w:basedOn w:val="Privzetapisavaodstavka"/>
    <w:link w:val="Naslov9"/>
    <w:rsid w:val="0030073A"/>
    <w:rPr>
      <w:rFonts w:ascii="Arial" w:eastAsia="Times New Roman" w:hAnsi="Arial" w:cs="Arial"/>
      <w:lang w:eastAsia="sl-SI"/>
    </w:rPr>
  </w:style>
  <w:style w:type="paragraph" w:styleId="Telobesedila">
    <w:name w:val="Body Text"/>
    <w:basedOn w:val="Navaden"/>
    <w:link w:val="TelobesedilaZnak"/>
    <w:rsid w:val="0030073A"/>
    <w:pPr>
      <w:jc w:val="both"/>
    </w:pPr>
    <w:rPr>
      <w:szCs w:val="20"/>
    </w:rPr>
  </w:style>
  <w:style w:type="character" w:customStyle="1" w:styleId="TelobesedilaZnak">
    <w:name w:val="Telo besedila Znak"/>
    <w:basedOn w:val="Privzetapisavaodstavka"/>
    <w:link w:val="Telobesedila"/>
    <w:rsid w:val="0030073A"/>
    <w:rPr>
      <w:rFonts w:ascii="Times New Roman" w:eastAsia="Times New Roman" w:hAnsi="Times New Roman" w:cs="Times New Roman"/>
      <w:sz w:val="24"/>
      <w:szCs w:val="20"/>
      <w:lang w:eastAsia="sl-SI"/>
    </w:rPr>
  </w:style>
  <w:style w:type="paragraph" w:customStyle="1" w:styleId="Znak">
    <w:name w:val="Znak"/>
    <w:basedOn w:val="Navaden"/>
    <w:rsid w:val="0030073A"/>
    <w:pPr>
      <w:spacing w:after="160" w:line="240" w:lineRule="exact"/>
    </w:pPr>
    <w:rPr>
      <w:rFonts w:ascii="Tahoma" w:hAnsi="Tahoma"/>
      <w:sz w:val="20"/>
      <w:szCs w:val="20"/>
      <w:lang w:val="en-US" w:eastAsia="en-US"/>
    </w:rPr>
  </w:style>
  <w:style w:type="paragraph" w:customStyle="1" w:styleId="BodyText33">
    <w:name w:val="Body Text 33"/>
    <w:basedOn w:val="Navaden"/>
    <w:link w:val="BodyText3Znak"/>
    <w:rsid w:val="0030073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customStyle="1" w:styleId="BodyText3Znak">
    <w:name w:val="Body Text 3 Znak"/>
    <w:link w:val="BodyText33"/>
    <w:rsid w:val="0030073A"/>
    <w:rPr>
      <w:rFonts w:ascii="Times New Roman" w:eastAsia="Times New Roman" w:hAnsi="Times New Roman" w:cs="Times New Roman"/>
      <w:sz w:val="24"/>
      <w:szCs w:val="20"/>
      <w:lang w:eastAsia="sl-SI"/>
    </w:rPr>
  </w:style>
  <w:style w:type="paragraph" w:customStyle="1" w:styleId="Default">
    <w:name w:val="Default"/>
    <w:rsid w:val="0030073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30073A"/>
  </w:style>
  <w:style w:type="table" w:styleId="Tabelamrea">
    <w:name w:val="Table Grid"/>
    <w:basedOn w:val="Navadnatabela"/>
    <w:rsid w:val="0030073A"/>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rsid w:val="0030073A"/>
    <w:pPr>
      <w:spacing w:after="120" w:line="480" w:lineRule="auto"/>
    </w:pPr>
  </w:style>
  <w:style w:type="character" w:customStyle="1" w:styleId="Telobesedila2Znak">
    <w:name w:val="Telo besedila 2 Znak"/>
    <w:basedOn w:val="Privzetapisavaodstavka"/>
    <w:link w:val="Telobesedila2"/>
    <w:rsid w:val="0030073A"/>
    <w:rPr>
      <w:rFonts w:ascii="Times New Roman" w:eastAsia="Times New Roman" w:hAnsi="Times New Roman" w:cs="Times New Roman"/>
      <w:sz w:val="24"/>
      <w:szCs w:val="24"/>
      <w:lang w:eastAsia="sl-SI"/>
    </w:rPr>
  </w:style>
  <w:style w:type="paragraph" w:customStyle="1" w:styleId="BodyText21">
    <w:name w:val="Body Text 21"/>
    <w:basedOn w:val="Navaden"/>
    <w:rsid w:val="0030073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ahoma" w:hAnsi="Tahoma"/>
      <w:b/>
      <w:szCs w:val="20"/>
    </w:rPr>
  </w:style>
  <w:style w:type="paragraph" w:styleId="Telobesedila3">
    <w:name w:val="Body Text 3"/>
    <w:basedOn w:val="Navaden"/>
    <w:link w:val="Telobesedila3Znak"/>
    <w:rsid w:val="0030073A"/>
    <w:pPr>
      <w:spacing w:after="120"/>
    </w:pPr>
    <w:rPr>
      <w:rFonts w:ascii="Arial" w:hAnsi="Arial"/>
      <w:sz w:val="16"/>
      <w:szCs w:val="16"/>
    </w:rPr>
  </w:style>
  <w:style w:type="character" w:customStyle="1" w:styleId="Telobesedila3Znak">
    <w:name w:val="Telo besedila 3 Znak"/>
    <w:basedOn w:val="Privzetapisavaodstavka"/>
    <w:link w:val="Telobesedila3"/>
    <w:rsid w:val="0030073A"/>
    <w:rPr>
      <w:rFonts w:ascii="Arial" w:eastAsia="Times New Roman" w:hAnsi="Arial" w:cs="Times New Roman"/>
      <w:sz w:val="16"/>
      <w:szCs w:val="16"/>
      <w:lang w:eastAsia="sl-SI"/>
    </w:rPr>
  </w:style>
  <w:style w:type="paragraph" w:styleId="Telobesedila-zamik">
    <w:name w:val="Body Text Indent"/>
    <w:basedOn w:val="Navaden"/>
    <w:link w:val="Telobesedila-zamikZnak"/>
    <w:rsid w:val="0030073A"/>
    <w:pPr>
      <w:spacing w:after="120"/>
      <w:ind w:left="283"/>
    </w:pPr>
    <w:rPr>
      <w:rFonts w:ascii="Arial" w:hAnsi="Arial"/>
      <w:sz w:val="22"/>
      <w:szCs w:val="22"/>
    </w:rPr>
  </w:style>
  <w:style w:type="character" w:customStyle="1" w:styleId="Telobesedila-zamikZnak">
    <w:name w:val="Telo besedila - zamik Znak"/>
    <w:basedOn w:val="Privzetapisavaodstavka"/>
    <w:link w:val="Telobesedila-zamik"/>
    <w:rsid w:val="0030073A"/>
    <w:rPr>
      <w:rFonts w:ascii="Arial" w:eastAsia="Times New Roman" w:hAnsi="Arial" w:cs="Times New Roman"/>
    </w:rPr>
  </w:style>
  <w:style w:type="paragraph" w:customStyle="1" w:styleId="WW-Telobesedila2">
    <w:name w:val="WW-Telo besedila 2"/>
    <w:basedOn w:val="Navaden"/>
    <w:rsid w:val="0030073A"/>
    <w:pPr>
      <w:suppressAutoHyphens/>
      <w:spacing w:after="120"/>
      <w:jc w:val="center"/>
    </w:pPr>
    <w:rPr>
      <w:rFonts w:ascii="Verdana" w:hAnsi="Verdana"/>
      <w:b/>
      <w:bCs/>
      <w:sz w:val="44"/>
      <w:lang w:eastAsia="ar-SA"/>
    </w:rPr>
  </w:style>
  <w:style w:type="paragraph" w:customStyle="1" w:styleId="Telobesedila21">
    <w:name w:val="Telo besedila 21"/>
    <w:basedOn w:val="Navaden"/>
    <w:rsid w:val="0030073A"/>
    <w:pPr>
      <w:ind w:left="567"/>
      <w:jc w:val="both"/>
    </w:pPr>
    <w:rPr>
      <w:i/>
      <w:color w:val="000000"/>
      <w:szCs w:val="20"/>
    </w:rPr>
  </w:style>
  <w:style w:type="paragraph" w:customStyle="1" w:styleId="CM1">
    <w:name w:val="CM1"/>
    <w:basedOn w:val="Default"/>
    <w:next w:val="Default"/>
    <w:uiPriority w:val="99"/>
    <w:rsid w:val="0030073A"/>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30073A"/>
    <w:pPr>
      <w:widowControl w:val="0"/>
    </w:pPr>
    <w:rPr>
      <w:rFonts w:ascii="Helvetica" w:hAnsi="Helvetica" w:cs="Helvetica"/>
      <w:color w:val="auto"/>
    </w:rPr>
  </w:style>
  <w:style w:type="paragraph" w:customStyle="1" w:styleId="CM55">
    <w:name w:val="CM55"/>
    <w:basedOn w:val="Default"/>
    <w:next w:val="Default"/>
    <w:uiPriority w:val="99"/>
    <w:rsid w:val="0030073A"/>
    <w:pPr>
      <w:widowControl w:val="0"/>
    </w:pPr>
    <w:rPr>
      <w:rFonts w:ascii="Helvetica" w:hAnsi="Helvetica" w:cs="Helvetica"/>
      <w:color w:val="auto"/>
    </w:rPr>
  </w:style>
  <w:style w:type="paragraph" w:customStyle="1" w:styleId="CM2">
    <w:name w:val="CM2"/>
    <w:basedOn w:val="Default"/>
    <w:next w:val="Default"/>
    <w:uiPriority w:val="99"/>
    <w:rsid w:val="0030073A"/>
    <w:pPr>
      <w:widowControl w:val="0"/>
    </w:pPr>
    <w:rPr>
      <w:rFonts w:ascii="Helvetica" w:hAnsi="Helvetica" w:cs="Helvetica"/>
      <w:color w:val="auto"/>
    </w:rPr>
  </w:style>
  <w:style w:type="paragraph" w:customStyle="1" w:styleId="CM56">
    <w:name w:val="CM56"/>
    <w:basedOn w:val="Default"/>
    <w:next w:val="Default"/>
    <w:uiPriority w:val="99"/>
    <w:rsid w:val="0030073A"/>
    <w:pPr>
      <w:widowControl w:val="0"/>
    </w:pPr>
    <w:rPr>
      <w:rFonts w:ascii="Helvetica" w:hAnsi="Helvetica" w:cs="Helvetica"/>
      <w:color w:val="auto"/>
    </w:rPr>
  </w:style>
  <w:style w:type="paragraph" w:customStyle="1" w:styleId="CM57">
    <w:name w:val="CM57"/>
    <w:basedOn w:val="Default"/>
    <w:next w:val="Default"/>
    <w:uiPriority w:val="99"/>
    <w:rsid w:val="0030073A"/>
    <w:pPr>
      <w:widowControl w:val="0"/>
    </w:pPr>
    <w:rPr>
      <w:rFonts w:ascii="Helvetica" w:hAnsi="Helvetica" w:cs="Helvetica"/>
      <w:color w:val="auto"/>
    </w:rPr>
  </w:style>
  <w:style w:type="paragraph" w:customStyle="1" w:styleId="CM3">
    <w:name w:val="CM3"/>
    <w:basedOn w:val="Default"/>
    <w:next w:val="Default"/>
    <w:uiPriority w:val="99"/>
    <w:rsid w:val="0030073A"/>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30073A"/>
    <w:pPr>
      <w:widowControl w:val="0"/>
    </w:pPr>
    <w:rPr>
      <w:rFonts w:ascii="Helvetica" w:hAnsi="Helvetica" w:cs="Helvetica"/>
      <w:color w:val="auto"/>
    </w:rPr>
  </w:style>
  <w:style w:type="paragraph" w:customStyle="1" w:styleId="CM4">
    <w:name w:val="CM4"/>
    <w:basedOn w:val="Default"/>
    <w:next w:val="Default"/>
    <w:uiPriority w:val="99"/>
    <w:rsid w:val="0030073A"/>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30073A"/>
    <w:pPr>
      <w:widowControl w:val="0"/>
    </w:pPr>
    <w:rPr>
      <w:rFonts w:ascii="Helvetica" w:hAnsi="Helvetica" w:cs="Helvetica"/>
      <w:color w:val="auto"/>
    </w:rPr>
  </w:style>
  <w:style w:type="paragraph" w:customStyle="1" w:styleId="CM60">
    <w:name w:val="CM60"/>
    <w:basedOn w:val="Default"/>
    <w:next w:val="Default"/>
    <w:uiPriority w:val="99"/>
    <w:rsid w:val="0030073A"/>
    <w:pPr>
      <w:widowControl w:val="0"/>
    </w:pPr>
    <w:rPr>
      <w:rFonts w:ascii="Helvetica" w:hAnsi="Helvetica" w:cs="Helvetica"/>
      <w:color w:val="auto"/>
    </w:rPr>
  </w:style>
  <w:style w:type="paragraph" w:customStyle="1" w:styleId="CM6">
    <w:name w:val="CM6"/>
    <w:basedOn w:val="Default"/>
    <w:next w:val="Default"/>
    <w:uiPriority w:val="99"/>
    <w:rsid w:val="0030073A"/>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30073A"/>
    <w:pPr>
      <w:widowControl w:val="0"/>
    </w:pPr>
    <w:rPr>
      <w:rFonts w:ascii="Helvetica" w:hAnsi="Helvetica" w:cs="Helvetica"/>
      <w:color w:val="auto"/>
    </w:rPr>
  </w:style>
  <w:style w:type="paragraph" w:customStyle="1" w:styleId="CM7">
    <w:name w:val="CM7"/>
    <w:basedOn w:val="Default"/>
    <w:next w:val="Default"/>
    <w:uiPriority w:val="99"/>
    <w:rsid w:val="0030073A"/>
    <w:pPr>
      <w:widowControl w:val="0"/>
    </w:pPr>
    <w:rPr>
      <w:rFonts w:ascii="Helvetica" w:hAnsi="Helvetica" w:cs="Helvetica"/>
      <w:color w:val="auto"/>
    </w:rPr>
  </w:style>
  <w:style w:type="paragraph" w:customStyle="1" w:styleId="CM62">
    <w:name w:val="CM62"/>
    <w:basedOn w:val="Default"/>
    <w:next w:val="Default"/>
    <w:uiPriority w:val="99"/>
    <w:rsid w:val="0030073A"/>
    <w:pPr>
      <w:widowControl w:val="0"/>
    </w:pPr>
    <w:rPr>
      <w:rFonts w:ascii="Helvetica" w:hAnsi="Helvetica" w:cs="Helvetica"/>
      <w:color w:val="auto"/>
    </w:rPr>
  </w:style>
  <w:style w:type="paragraph" w:customStyle="1" w:styleId="CM8">
    <w:name w:val="CM8"/>
    <w:basedOn w:val="Default"/>
    <w:next w:val="Default"/>
    <w:uiPriority w:val="99"/>
    <w:rsid w:val="0030073A"/>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30073A"/>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30073A"/>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30073A"/>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30073A"/>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30073A"/>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30073A"/>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30073A"/>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30073A"/>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30073A"/>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30073A"/>
    <w:pPr>
      <w:widowControl w:val="0"/>
    </w:pPr>
    <w:rPr>
      <w:rFonts w:ascii="Helvetica" w:hAnsi="Helvetica" w:cs="Helvetica"/>
      <w:color w:val="auto"/>
    </w:rPr>
  </w:style>
  <w:style w:type="paragraph" w:customStyle="1" w:styleId="CM20">
    <w:name w:val="CM20"/>
    <w:basedOn w:val="Default"/>
    <w:next w:val="Default"/>
    <w:uiPriority w:val="99"/>
    <w:rsid w:val="0030073A"/>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30073A"/>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30073A"/>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30073A"/>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30073A"/>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30073A"/>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30073A"/>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30073A"/>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30073A"/>
    <w:pPr>
      <w:widowControl w:val="0"/>
    </w:pPr>
    <w:rPr>
      <w:rFonts w:ascii="Helvetica" w:hAnsi="Helvetica" w:cs="Helvetica"/>
      <w:color w:val="auto"/>
    </w:rPr>
  </w:style>
  <w:style w:type="paragraph" w:customStyle="1" w:styleId="CM64">
    <w:name w:val="CM64"/>
    <w:basedOn w:val="Default"/>
    <w:next w:val="Default"/>
    <w:uiPriority w:val="99"/>
    <w:rsid w:val="0030073A"/>
    <w:pPr>
      <w:widowControl w:val="0"/>
    </w:pPr>
    <w:rPr>
      <w:rFonts w:ascii="Helvetica" w:hAnsi="Helvetica" w:cs="Helvetica"/>
      <w:color w:val="auto"/>
    </w:rPr>
  </w:style>
  <w:style w:type="paragraph" w:customStyle="1" w:styleId="CM29">
    <w:name w:val="CM29"/>
    <w:basedOn w:val="Default"/>
    <w:next w:val="Default"/>
    <w:uiPriority w:val="99"/>
    <w:rsid w:val="0030073A"/>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30073A"/>
    <w:pPr>
      <w:widowControl w:val="0"/>
    </w:pPr>
    <w:rPr>
      <w:rFonts w:ascii="Helvetica" w:hAnsi="Helvetica" w:cs="Helvetica"/>
      <w:color w:val="auto"/>
    </w:rPr>
  </w:style>
  <w:style w:type="paragraph" w:customStyle="1" w:styleId="CM30">
    <w:name w:val="CM30"/>
    <w:basedOn w:val="Default"/>
    <w:next w:val="Default"/>
    <w:uiPriority w:val="99"/>
    <w:rsid w:val="0030073A"/>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30073A"/>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30073A"/>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30073A"/>
    <w:pPr>
      <w:widowControl w:val="0"/>
    </w:pPr>
    <w:rPr>
      <w:rFonts w:ascii="Helvetica" w:hAnsi="Helvetica" w:cs="Helvetica"/>
      <w:color w:val="auto"/>
    </w:rPr>
  </w:style>
  <w:style w:type="paragraph" w:customStyle="1" w:styleId="CM33">
    <w:name w:val="CM33"/>
    <w:basedOn w:val="Default"/>
    <w:next w:val="Default"/>
    <w:uiPriority w:val="99"/>
    <w:rsid w:val="0030073A"/>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30073A"/>
    <w:pPr>
      <w:widowControl w:val="0"/>
    </w:pPr>
    <w:rPr>
      <w:rFonts w:ascii="Helvetica" w:hAnsi="Helvetica" w:cs="Helvetica"/>
      <w:color w:val="auto"/>
    </w:rPr>
  </w:style>
  <w:style w:type="paragraph" w:customStyle="1" w:styleId="CM34">
    <w:name w:val="CM34"/>
    <w:basedOn w:val="Default"/>
    <w:next w:val="Default"/>
    <w:uiPriority w:val="99"/>
    <w:rsid w:val="0030073A"/>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30073A"/>
    <w:pPr>
      <w:widowControl w:val="0"/>
    </w:pPr>
    <w:rPr>
      <w:rFonts w:ascii="Helvetica" w:hAnsi="Helvetica" w:cs="Helvetica"/>
      <w:color w:val="auto"/>
    </w:rPr>
  </w:style>
  <w:style w:type="paragraph" w:customStyle="1" w:styleId="CM35">
    <w:name w:val="CM35"/>
    <w:basedOn w:val="Default"/>
    <w:next w:val="Default"/>
    <w:uiPriority w:val="99"/>
    <w:rsid w:val="0030073A"/>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30073A"/>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30073A"/>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30073A"/>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30073A"/>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30073A"/>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30073A"/>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30073A"/>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30073A"/>
    <w:pPr>
      <w:widowControl w:val="0"/>
    </w:pPr>
    <w:rPr>
      <w:rFonts w:ascii="Helvetica" w:hAnsi="Helvetica" w:cs="Helvetica"/>
      <w:color w:val="auto"/>
    </w:rPr>
  </w:style>
  <w:style w:type="paragraph" w:customStyle="1" w:styleId="CM48">
    <w:name w:val="CM48"/>
    <w:basedOn w:val="Default"/>
    <w:next w:val="Default"/>
    <w:uiPriority w:val="99"/>
    <w:rsid w:val="0030073A"/>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30073A"/>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30073A"/>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30073A"/>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30073A"/>
    <w:pPr>
      <w:widowControl w:val="0"/>
    </w:pPr>
    <w:rPr>
      <w:rFonts w:ascii="Helvetica" w:hAnsi="Helvetica" w:cs="Helvetica"/>
      <w:color w:val="auto"/>
    </w:rPr>
  </w:style>
  <w:style w:type="paragraph" w:customStyle="1" w:styleId="Preformatted">
    <w:name w:val="Preformatted"/>
    <w:basedOn w:val="Navaden"/>
    <w:rsid w:val="0030073A"/>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val="de-DE"/>
    </w:rPr>
  </w:style>
  <w:style w:type="paragraph" w:styleId="Kazalovsebine1">
    <w:name w:val="toc 1"/>
    <w:basedOn w:val="Navaden"/>
    <w:next w:val="Navaden"/>
    <w:autoRedefine/>
    <w:uiPriority w:val="39"/>
    <w:qFormat/>
    <w:rsid w:val="0030073A"/>
    <w:pPr>
      <w:tabs>
        <w:tab w:val="left" w:pos="480"/>
        <w:tab w:val="right" w:leader="dot" w:pos="9061"/>
      </w:tabs>
    </w:pPr>
    <w:rPr>
      <w:rFonts w:ascii="Arial" w:hAnsi="Arial"/>
      <w:sz w:val="22"/>
    </w:rPr>
  </w:style>
  <w:style w:type="paragraph" w:styleId="Kazalovsebine2">
    <w:name w:val="toc 2"/>
    <w:basedOn w:val="Navaden"/>
    <w:next w:val="Navaden"/>
    <w:autoRedefine/>
    <w:uiPriority w:val="39"/>
    <w:qFormat/>
    <w:rsid w:val="0030073A"/>
    <w:pPr>
      <w:tabs>
        <w:tab w:val="right" w:leader="dot" w:pos="9061"/>
      </w:tabs>
      <w:ind w:left="240"/>
    </w:pPr>
    <w:rPr>
      <w:rFonts w:ascii="Arial" w:hAnsi="Arial" w:cs="Arial"/>
      <w:noProof/>
      <w:sz w:val="22"/>
    </w:rPr>
  </w:style>
  <w:style w:type="paragraph" w:customStyle="1" w:styleId="Slog1">
    <w:name w:val="Slog1"/>
    <w:basedOn w:val="Navaden"/>
    <w:rsid w:val="0030073A"/>
    <w:pPr>
      <w:spacing w:before="120" w:after="120"/>
    </w:pPr>
    <w:rPr>
      <w:rFonts w:ascii="Verdana" w:hAnsi="Verdana"/>
      <w:sz w:val="18"/>
      <w:szCs w:val="22"/>
      <w:lang w:val="en-GB" w:eastAsia="en-US"/>
    </w:rPr>
  </w:style>
  <w:style w:type="paragraph" w:styleId="Zgradbadokumenta">
    <w:name w:val="Document Map"/>
    <w:basedOn w:val="Navaden"/>
    <w:link w:val="ZgradbadokumentaZnak"/>
    <w:rsid w:val="0030073A"/>
    <w:pPr>
      <w:shd w:val="clear" w:color="auto" w:fill="000080"/>
    </w:pPr>
    <w:rPr>
      <w:rFonts w:ascii="Tahoma" w:hAnsi="Tahoma"/>
      <w:lang w:val="de-DE"/>
    </w:rPr>
  </w:style>
  <w:style w:type="character" w:customStyle="1" w:styleId="ZgradbadokumentaZnak">
    <w:name w:val="Zgradba dokumenta Znak"/>
    <w:basedOn w:val="Privzetapisavaodstavka"/>
    <w:link w:val="Zgradbadokumenta"/>
    <w:rsid w:val="0030073A"/>
    <w:rPr>
      <w:rFonts w:ascii="Tahoma" w:eastAsia="Times New Roman" w:hAnsi="Tahoma" w:cs="Times New Roman"/>
      <w:sz w:val="24"/>
      <w:szCs w:val="24"/>
      <w:shd w:val="clear" w:color="auto" w:fill="000080"/>
      <w:lang w:val="de-DE"/>
    </w:rPr>
  </w:style>
  <w:style w:type="paragraph" w:styleId="Sprotnaopomba-besedilo">
    <w:name w:val="footnote text"/>
    <w:basedOn w:val="Navaden"/>
    <w:link w:val="Sprotnaopomba-besediloZnak"/>
    <w:rsid w:val="0030073A"/>
    <w:pPr>
      <w:spacing w:after="240"/>
    </w:pPr>
    <w:rPr>
      <w:rFonts w:ascii="Verdana" w:hAnsi="Verdana"/>
      <w:bCs/>
      <w:sz w:val="20"/>
      <w:szCs w:val="20"/>
      <w:lang w:val="en-GB" w:eastAsia="en-US"/>
    </w:rPr>
  </w:style>
  <w:style w:type="character" w:customStyle="1" w:styleId="Sprotnaopomba-besediloZnak">
    <w:name w:val="Sprotna opomba - besedilo Znak"/>
    <w:basedOn w:val="Privzetapisavaodstavka"/>
    <w:link w:val="Sprotnaopomba-besedilo"/>
    <w:rsid w:val="0030073A"/>
    <w:rPr>
      <w:rFonts w:ascii="Verdana" w:eastAsia="Times New Roman" w:hAnsi="Verdana" w:cs="Times New Roman"/>
      <w:bCs/>
      <w:sz w:val="20"/>
      <w:szCs w:val="20"/>
      <w:lang w:val="en-GB"/>
    </w:rPr>
  </w:style>
  <w:style w:type="paragraph" w:styleId="Besedilooblaka">
    <w:name w:val="Balloon Text"/>
    <w:basedOn w:val="Navaden"/>
    <w:link w:val="BesedilooblakaZnak"/>
    <w:rsid w:val="0030073A"/>
    <w:rPr>
      <w:rFonts w:ascii="Tahoma" w:hAnsi="Tahoma"/>
      <w:sz w:val="16"/>
      <w:szCs w:val="16"/>
      <w:lang w:val="de-DE"/>
    </w:rPr>
  </w:style>
  <w:style w:type="character" w:customStyle="1" w:styleId="BesedilooblakaZnak">
    <w:name w:val="Besedilo oblačka Znak"/>
    <w:basedOn w:val="Privzetapisavaodstavka"/>
    <w:link w:val="Besedilooblaka"/>
    <w:rsid w:val="0030073A"/>
    <w:rPr>
      <w:rFonts w:ascii="Tahoma" w:eastAsia="Times New Roman" w:hAnsi="Tahoma" w:cs="Times New Roman"/>
      <w:sz w:val="16"/>
      <w:szCs w:val="16"/>
      <w:lang w:val="de-DE"/>
    </w:rPr>
  </w:style>
  <w:style w:type="paragraph" w:styleId="Kazalovsebine3">
    <w:name w:val="toc 3"/>
    <w:basedOn w:val="Navaden"/>
    <w:next w:val="Navaden"/>
    <w:autoRedefine/>
    <w:uiPriority w:val="39"/>
    <w:qFormat/>
    <w:rsid w:val="0030073A"/>
    <w:pPr>
      <w:ind w:left="480"/>
    </w:pPr>
    <w:rPr>
      <w:rFonts w:ascii="Arial" w:hAnsi="Arial"/>
      <w:sz w:val="22"/>
      <w:lang w:val="de-DE"/>
    </w:rPr>
  </w:style>
  <w:style w:type="character" w:styleId="Pripombasklic">
    <w:name w:val="annotation reference"/>
    <w:rsid w:val="0030073A"/>
    <w:rPr>
      <w:sz w:val="16"/>
      <w:szCs w:val="16"/>
    </w:rPr>
  </w:style>
  <w:style w:type="paragraph" w:styleId="Pripombabesedilo">
    <w:name w:val="annotation text"/>
    <w:basedOn w:val="Navaden"/>
    <w:link w:val="PripombabesediloZnak"/>
    <w:rsid w:val="0030073A"/>
    <w:rPr>
      <w:sz w:val="20"/>
      <w:szCs w:val="20"/>
      <w:lang w:val="de-DE"/>
    </w:rPr>
  </w:style>
  <w:style w:type="character" w:customStyle="1" w:styleId="PripombabesediloZnak">
    <w:name w:val="Pripomba – besedilo Znak"/>
    <w:basedOn w:val="Privzetapisavaodstavka"/>
    <w:link w:val="Pripombabesedilo"/>
    <w:rsid w:val="0030073A"/>
    <w:rPr>
      <w:rFonts w:ascii="Times New Roman" w:eastAsia="Times New Roman" w:hAnsi="Times New Roman" w:cs="Times New Roman"/>
      <w:sz w:val="20"/>
      <w:szCs w:val="20"/>
      <w:lang w:val="de-DE"/>
    </w:rPr>
  </w:style>
  <w:style w:type="paragraph" w:styleId="Zadevapripombe">
    <w:name w:val="annotation subject"/>
    <w:basedOn w:val="Pripombabesedilo"/>
    <w:next w:val="Pripombabesedilo"/>
    <w:link w:val="ZadevapripombeZnak"/>
    <w:rsid w:val="0030073A"/>
    <w:rPr>
      <w:b/>
      <w:bCs/>
    </w:rPr>
  </w:style>
  <w:style w:type="character" w:customStyle="1" w:styleId="ZadevapripombeZnak">
    <w:name w:val="Zadeva pripombe Znak"/>
    <w:basedOn w:val="PripombabesediloZnak"/>
    <w:link w:val="Zadevapripombe"/>
    <w:rsid w:val="0030073A"/>
    <w:rPr>
      <w:rFonts w:ascii="Times New Roman" w:eastAsia="Times New Roman" w:hAnsi="Times New Roman" w:cs="Times New Roman"/>
      <w:b/>
      <w:bCs/>
      <w:sz w:val="20"/>
      <w:szCs w:val="20"/>
      <w:lang w:val="de-DE"/>
    </w:rPr>
  </w:style>
  <w:style w:type="paragraph" w:styleId="Telobesedila-zamik2">
    <w:name w:val="Body Text Indent 2"/>
    <w:basedOn w:val="Navaden"/>
    <w:link w:val="Telobesedila-zamik2Znak"/>
    <w:rsid w:val="0030073A"/>
    <w:pPr>
      <w:tabs>
        <w:tab w:val="left" w:pos="360"/>
      </w:tabs>
      <w:spacing w:after="120"/>
      <w:ind w:left="360" w:hanging="360"/>
      <w:jc w:val="both"/>
    </w:pPr>
    <w:rPr>
      <w:rFonts w:ascii="Arial" w:hAnsi="Arial"/>
      <w:sz w:val="22"/>
      <w:szCs w:val="22"/>
    </w:rPr>
  </w:style>
  <w:style w:type="character" w:customStyle="1" w:styleId="Telobesedila-zamik2Znak">
    <w:name w:val="Telo besedila - zamik 2 Znak"/>
    <w:basedOn w:val="Privzetapisavaodstavka"/>
    <w:link w:val="Telobesedila-zamik2"/>
    <w:rsid w:val="0030073A"/>
    <w:rPr>
      <w:rFonts w:ascii="Arial" w:eastAsia="Times New Roman" w:hAnsi="Arial" w:cs="Times New Roman"/>
    </w:rPr>
  </w:style>
  <w:style w:type="paragraph" w:styleId="Telobesedila-zamik3">
    <w:name w:val="Body Text Indent 3"/>
    <w:basedOn w:val="Navaden"/>
    <w:link w:val="Telobesedila-zamik3Znak"/>
    <w:rsid w:val="0030073A"/>
    <w:pPr>
      <w:spacing w:after="120"/>
      <w:ind w:left="283"/>
    </w:pPr>
    <w:rPr>
      <w:sz w:val="16"/>
      <w:szCs w:val="16"/>
    </w:rPr>
  </w:style>
  <w:style w:type="character" w:customStyle="1" w:styleId="Telobesedila-zamik3Znak">
    <w:name w:val="Telo besedila - zamik 3 Znak"/>
    <w:basedOn w:val="Privzetapisavaodstavka"/>
    <w:link w:val="Telobesedila-zamik3"/>
    <w:rsid w:val="0030073A"/>
    <w:rPr>
      <w:rFonts w:ascii="Times New Roman" w:eastAsia="Times New Roman" w:hAnsi="Times New Roman" w:cs="Times New Roman"/>
      <w:sz w:val="16"/>
      <w:szCs w:val="16"/>
    </w:rPr>
  </w:style>
  <w:style w:type="paragraph" w:customStyle="1" w:styleId="Naslov-zadeva">
    <w:name w:val="Naslov - zadeva"/>
    <w:basedOn w:val="Navaden"/>
    <w:next w:val="Navaden"/>
    <w:rsid w:val="0030073A"/>
    <w:pPr>
      <w:spacing w:line="260" w:lineRule="atLeast"/>
    </w:pPr>
    <w:rPr>
      <w:rFonts w:ascii="Frutiger" w:hAnsi="Frutiger"/>
      <w:b/>
      <w:sz w:val="22"/>
      <w:szCs w:val="20"/>
    </w:rPr>
  </w:style>
  <w:style w:type="paragraph" w:customStyle="1" w:styleId="Odstavekseznama1">
    <w:name w:val="Odstavek seznama1"/>
    <w:basedOn w:val="Navaden"/>
    <w:uiPriority w:val="34"/>
    <w:qFormat/>
    <w:rsid w:val="0030073A"/>
    <w:pPr>
      <w:ind w:left="708"/>
    </w:pPr>
  </w:style>
  <w:style w:type="paragraph" w:customStyle="1" w:styleId="NaslovTOC1">
    <w:name w:val="Naslov TOC1"/>
    <w:basedOn w:val="Naslov1"/>
    <w:next w:val="Navaden"/>
    <w:uiPriority w:val="39"/>
    <w:qFormat/>
    <w:rsid w:val="0030073A"/>
    <w:pPr>
      <w:keepLines/>
      <w:spacing w:before="480" w:line="276" w:lineRule="auto"/>
      <w:outlineLvl w:val="9"/>
    </w:pPr>
    <w:rPr>
      <w:rFonts w:ascii="Cambria" w:hAnsi="Cambria"/>
      <w:bCs/>
      <w:color w:val="365F91"/>
      <w:sz w:val="28"/>
      <w:szCs w:val="28"/>
      <w:lang w:eastAsia="en-US"/>
    </w:rPr>
  </w:style>
  <w:style w:type="paragraph" w:styleId="Naslov">
    <w:name w:val="Title"/>
    <w:basedOn w:val="Navaden"/>
    <w:next w:val="Navaden"/>
    <w:link w:val="NaslovZnak"/>
    <w:qFormat/>
    <w:rsid w:val="0030073A"/>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30073A"/>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30073A"/>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30073A"/>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30073A"/>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30073A"/>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30073A"/>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30073A"/>
    <w:pPr>
      <w:spacing w:after="100" w:line="276" w:lineRule="auto"/>
      <w:ind w:left="1760"/>
    </w:pPr>
    <w:rPr>
      <w:rFonts w:ascii="Calibri" w:hAnsi="Calibri"/>
      <w:sz w:val="22"/>
      <w:szCs w:val="22"/>
    </w:rPr>
  </w:style>
  <w:style w:type="character" w:styleId="Krepko">
    <w:name w:val="Strong"/>
    <w:qFormat/>
    <w:rsid w:val="0030073A"/>
    <w:rPr>
      <w:b/>
      <w:bCs/>
    </w:rPr>
  </w:style>
  <w:style w:type="paragraph" w:customStyle="1" w:styleId="FE1">
    <w:name w:val="FE1"/>
    <w:basedOn w:val="Navaden"/>
    <w:qFormat/>
    <w:rsid w:val="0030073A"/>
    <w:rPr>
      <w:rFonts w:ascii="Arial" w:hAnsi="Arial" w:cs="Arial"/>
      <w:b/>
      <w:i/>
      <w:sz w:val="28"/>
      <w:szCs w:val="22"/>
    </w:rPr>
  </w:style>
  <w:style w:type="numbering" w:customStyle="1" w:styleId="Slog2">
    <w:name w:val="Slog2"/>
    <w:basedOn w:val="Brezseznama"/>
    <w:rsid w:val="0030073A"/>
    <w:pPr>
      <w:numPr>
        <w:numId w:val="14"/>
      </w:numPr>
    </w:pPr>
  </w:style>
  <w:style w:type="paragraph" w:customStyle="1" w:styleId="FE2">
    <w:name w:val="FE2"/>
    <w:basedOn w:val="Naslov2"/>
    <w:qFormat/>
    <w:rsid w:val="0030073A"/>
    <w:pPr>
      <w:numPr>
        <w:numId w:val="13"/>
      </w:numPr>
      <w:spacing w:before="0" w:after="0"/>
    </w:pPr>
  </w:style>
  <w:style w:type="paragraph" w:customStyle="1" w:styleId="NoSpacing1">
    <w:name w:val="No Spacing1"/>
    <w:uiPriority w:val="1"/>
    <w:qFormat/>
    <w:rsid w:val="0030073A"/>
    <w:pPr>
      <w:spacing w:after="0" w:line="240" w:lineRule="auto"/>
    </w:pPr>
    <w:rPr>
      <w:rFonts w:ascii="Calibri" w:eastAsia="Calibri" w:hAnsi="Calibri" w:cs="Times New Roman"/>
    </w:rPr>
  </w:style>
  <w:style w:type="paragraph" w:styleId="Brezrazmikov">
    <w:name w:val="No Spacing"/>
    <w:uiPriority w:val="1"/>
    <w:qFormat/>
    <w:rsid w:val="0030073A"/>
    <w:pPr>
      <w:spacing w:after="0" w:line="240" w:lineRule="auto"/>
    </w:pPr>
    <w:rPr>
      <w:rFonts w:ascii="Calibri" w:eastAsia="Calibri" w:hAnsi="Calibri" w:cs="Times New Roman"/>
    </w:rPr>
  </w:style>
  <w:style w:type="paragraph" w:styleId="Stvarnokazalo3">
    <w:name w:val="index 3"/>
    <w:basedOn w:val="Navaden"/>
    <w:next w:val="Navaden"/>
    <w:autoRedefine/>
    <w:rsid w:val="0030073A"/>
    <w:pPr>
      <w:ind w:left="720" w:hanging="240"/>
    </w:pPr>
  </w:style>
  <w:style w:type="paragraph" w:styleId="Odstavekseznama">
    <w:name w:val="List Paragraph"/>
    <w:basedOn w:val="Navaden"/>
    <w:uiPriority w:val="99"/>
    <w:qFormat/>
    <w:rsid w:val="0030073A"/>
    <w:pPr>
      <w:ind w:left="708"/>
    </w:pPr>
  </w:style>
  <w:style w:type="paragraph" w:customStyle="1" w:styleId="Standard">
    <w:name w:val="Standard"/>
    <w:rsid w:val="0030073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Sprotnaopomba-sklic">
    <w:name w:val="footnote reference"/>
    <w:rsid w:val="0030073A"/>
    <w:rPr>
      <w:vertAlign w:val="superscript"/>
    </w:rPr>
  </w:style>
  <w:style w:type="table" w:customStyle="1" w:styleId="Navadnatabela11">
    <w:name w:val="Navadna tabela 11"/>
    <w:basedOn w:val="Navadnatabela"/>
    <w:uiPriority w:val="41"/>
    <w:rsid w:val="002A299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vadensplet">
    <w:name w:val="Normal (Web)"/>
    <w:basedOn w:val="Navaden"/>
    <w:uiPriority w:val="99"/>
    <w:unhideWhenUsed/>
    <w:rsid w:val="00BB0ED0"/>
    <w:pPr>
      <w:spacing w:before="100" w:beforeAutospacing="1" w:after="100" w:afterAutospacing="1"/>
    </w:pPr>
    <w:rPr>
      <w:rFonts w:ascii="Times" w:eastAsiaTheme="minorEastAsia" w:hAnsi="Times"/>
      <w:sz w:val="20"/>
      <w:szCs w:val="20"/>
      <w:lang w:val="en-US" w:eastAsia="en-US"/>
    </w:rPr>
  </w:style>
  <w:style w:type="paragraph" w:customStyle="1" w:styleId="a">
    <w:basedOn w:val="Navaden"/>
    <w:next w:val="Pripombabesedilo"/>
    <w:link w:val="Komentar-besediloZnak"/>
    <w:uiPriority w:val="99"/>
    <w:unhideWhenUsed/>
    <w:rsid w:val="0030364B"/>
    <w:pPr>
      <w:spacing w:after="160" w:line="259" w:lineRule="auto"/>
    </w:pPr>
    <w:rPr>
      <w:rFonts w:asciiTheme="minorHAnsi" w:eastAsiaTheme="minorHAnsi" w:hAnsiTheme="minorHAnsi" w:cstheme="minorBidi"/>
      <w:sz w:val="22"/>
      <w:szCs w:val="22"/>
      <w:lang w:eastAsia="en-US"/>
    </w:rPr>
  </w:style>
  <w:style w:type="character" w:customStyle="1" w:styleId="Komentar-besediloZnak">
    <w:name w:val="Komentar - besedilo Znak"/>
    <w:link w:val="a"/>
    <w:uiPriority w:val="99"/>
    <w:rsid w:val="0030364B"/>
    <w:rPr>
      <w:lang w:eastAsia="en-US"/>
    </w:rPr>
  </w:style>
  <w:style w:type="paragraph" w:styleId="Revizija">
    <w:name w:val="Revision"/>
    <w:hidden/>
    <w:uiPriority w:val="99"/>
    <w:semiHidden/>
    <w:rsid w:val="0030364B"/>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gorica.si" TargetMode="External"/><Relationship Id="rId13" Type="http://schemas.openxmlformats.org/officeDocument/2006/relationships/hyperlink" Target="http://www.trajnostnamobilnost.si" TargetMode="External"/><Relationship Id="rId18" Type="http://schemas.openxmlformats.org/officeDocument/2006/relationships/hyperlink" Target="http://www.trajnostnamobilnost.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jnostnamobilnost.si" TargetMode="External"/><Relationship Id="rId17" Type="http://schemas.openxmlformats.org/officeDocument/2006/relationships/hyperlink" Target="http://www.trajnostnamobilnost.si" TargetMode="External"/><Relationship Id="rId2" Type="http://schemas.openxmlformats.org/officeDocument/2006/relationships/numbering" Target="numbering.xml"/><Relationship Id="rId16" Type="http://schemas.openxmlformats.org/officeDocument/2006/relationships/hyperlink" Target="http://www.trajnostnamobilnost.si" TargetMode="External"/><Relationship Id="rId20" Type="http://schemas.openxmlformats.org/officeDocument/2006/relationships/hyperlink" Target="http://www.eu-skladi.si/dokumenti/navodila/navodila-ou-na-podrocju-komuniciranja-vsebin-ekp-2014-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ajnostnamobilnost.si" TargetMode="External"/><Relationship Id="rId10" Type="http://schemas.openxmlformats.org/officeDocument/2006/relationships/header" Target="header1.xml"/><Relationship Id="rId19" Type="http://schemas.openxmlformats.org/officeDocument/2006/relationships/hyperlink" Target="http://www.trajnostnamobilnost.si/en-gb/aktivnosti/publikacije.aspx" TargetMode="External"/><Relationship Id="rId4" Type="http://schemas.openxmlformats.org/officeDocument/2006/relationships/settings" Target="settings.xml"/><Relationship Id="rId9" Type="http://schemas.openxmlformats.org/officeDocument/2006/relationships/hyperlink" Target="http://www.nova-gorica.si" TargetMode="External"/><Relationship Id="rId14" Type="http://schemas.openxmlformats.org/officeDocument/2006/relationships/hyperlink" Target="http://www.trajnostnamobilnost.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044E5B-6E59-4EC6-AEBC-338706BD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21322</Words>
  <Characters>121537</Characters>
  <Application>Microsoft Office Word</Application>
  <DocSecurity>0</DocSecurity>
  <Lines>1012</Lines>
  <Paragraphs>285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Žgur</dc:creator>
  <cp:lastModifiedBy>Tanja Žgur</cp:lastModifiedBy>
  <cp:revision>10</cp:revision>
  <cp:lastPrinted>2016-03-25T10:42:00Z</cp:lastPrinted>
  <dcterms:created xsi:type="dcterms:W3CDTF">2016-03-25T09:45:00Z</dcterms:created>
  <dcterms:modified xsi:type="dcterms:W3CDTF">2016-03-25T10:42:00Z</dcterms:modified>
</cp:coreProperties>
</file>