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1A0A5954"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par</w:t>
      </w:r>
      <w:r w:rsidR="00D37D5F">
        <w:rPr>
          <w:rStyle w:val="TelobesedilaZnak"/>
          <w:b/>
          <w:bCs/>
          <w:color w:val="000000"/>
          <w:sz w:val="22"/>
          <w:szCs w:val="22"/>
        </w:rPr>
        <w:t>c</w:t>
      </w:r>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1183/26</w:t>
      </w:r>
      <w:r w:rsidRPr="005D52F9">
        <w:rPr>
          <w:rStyle w:val="TelobesedilaZnak"/>
          <w:b/>
          <w:bCs/>
          <w:color w:val="000000"/>
          <w:sz w:val="22"/>
          <w:szCs w:val="22"/>
        </w:rPr>
        <w:t xml:space="preserve">, v k.o.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4330E005" w:rsidR="00944285" w:rsidRPr="005D52F9" w:rsidRDefault="005D432B" w:rsidP="00EB254F">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EB254F">
        <w:rPr>
          <w:rStyle w:val="TelobesedilaZnak"/>
          <w:color w:val="000000"/>
          <w:sz w:val="22"/>
          <w:szCs w:val="22"/>
        </w:rPr>
        <w:t>e</w:t>
      </w:r>
      <w:r w:rsidRPr="005D52F9">
        <w:rPr>
          <w:rStyle w:val="TelobesedilaZnak"/>
          <w:color w:val="000000"/>
          <w:sz w:val="22"/>
          <w:szCs w:val="22"/>
        </w:rPr>
        <w:t xml:space="preserve"> </w:t>
      </w:r>
      <w:r w:rsidR="00EB254F">
        <w:rPr>
          <w:rStyle w:val="TelobesedilaZnak"/>
          <w:color w:val="000000"/>
          <w:sz w:val="22"/>
          <w:szCs w:val="22"/>
        </w:rPr>
        <w:t xml:space="preserve">s </w:t>
      </w:r>
      <w:r w:rsidRPr="005D52F9">
        <w:rPr>
          <w:rStyle w:val="TelobesedilaZnak"/>
          <w:color w:val="000000"/>
          <w:sz w:val="22"/>
          <w:szCs w:val="22"/>
        </w:rPr>
        <w:t>par</w:t>
      </w:r>
      <w:r w:rsidR="00EB254F">
        <w:rPr>
          <w:rStyle w:val="TelobesedilaZnak"/>
          <w:color w:val="000000"/>
          <w:sz w:val="22"/>
          <w:szCs w:val="22"/>
        </w:rPr>
        <w:t>c</w:t>
      </w:r>
      <w:r w:rsidRPr="005D52F9">
        <w:rPr>
          <w:rStyle w:val="TelobesedilaZnak"/>
          <w:color w:val="000000"/>
          <w:sz w:val="22"/>
          <w:szCs w:val="22"/>
        </w:rPr>
        <w:t xml:space="preserve">. št. </w:t>
      </w:r>
      <w:r w:rsidR="005D52F9">
        <w:rPr>
          <w:rStyle w:val="TelobesedilaZnak"/>
          <w:color w:val="000000"/>
          <w:sz w:val="22"/>
          <w:szCs w:val="22"/>
        </w:rPr>
        <w:t>1183/26</w:t>
      </w:r>
      <w:r w:rsidRPr="005D52F9">
        <w:rPr>
          <w:rStyle w:val="TelobesedilaZnak"/>
          <w:color w:val="000000"/>
          <w:sz w:val="22"/>
          <w:szCs w:val="22"/>
        </w:rPr>
        <w:t xml:space="preserve"> v izmeri </w:t>
      </w:r>
      <w:r w:rsidR="005D52F9">
        <w:rPr>
          <w:rStyle w:val="TelobesedilaZnak"/>
          <w:color w:val="000000"/>
          <w:sz w:val="22"/>
          <w:szCs w:val="22"/>
        </w:rPr>
        <w:t>2.142</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k.o. </w:t>
      </w:r>
      <w:r w:rsidR="005D52F9">
        <w:rPr>
          <w:rStyle w:val="TelobesedilaZnak"/>
          <w:color w:val="000000"/>
          <w:sz w:val="22"/>
          <w:szCs w:val="22"/>
        </w:rPr>
        <w:t>2302 Kromberk, ID znak 2302-1183/26</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179E1992"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EB254F">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mikro,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646EA3D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EB254F">
        <w:rPr>
          <w:rStyle w:val="TelobesedilaZnak"/>
          <w:sz w:val="22"/>
          <w:szCs w:val="22"/>
        </w:rPr>
        <w:t>za</w:t>
      </w:r>
      <w:r w:rsidRPr="005D52F9">
        <w:rPr>
          <w:rStyle w:val="TelobesedilaZnak"/>
          <w:sz w:val="22"/>
          <w:szCs w:val="22"/>
        </w:rPr>
        <w:t xml:space="preserve"> prodaj</w:t>
      </w:r>
      <w:r w:rsidR="00EB254F">
        <w:rPr>
          <w:rStyle w:val="TelobesedilaZnak"/>
          <w:sz w:val="22"/>
          <w:szCs w:val="22"/>
        </w:rPr>
        <w:t>o</w:t>
      </w:r>
      <w:r w:rsidRPr="005D52F9">
        <w:rPr>
          <w:rStyle w:val="TelobesedilaZnak"/>
          <w:sz w:val="22"/>
          <w:szCs w:val="22"/>
        </w:rPr>
        <w:t xml:space="preserve"> nepremičnin (v nadaljevanju: JZP);</w:t>
      </w:r>
    </w:p>
    <w:p w14:paraId="79141DD4" w14:textId="38CECB28"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1183/26</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79457D69"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podal pravočasno in popolno ponudbo za nakup nepremičnine par</w:t>
      </w:r>
      <w:r w:rsidR="003A282E">
        <w:rPr>
          <w:rStyle w:val="TelobesedilaZnak"/>
          <w:sz w:val="22"/>
          <w:szCs w:val="22"/>
        </w:rPr>
        <w:t>c</w:t>
      </w:r>
      <w:r w:rsidRPr="005D52F9">
        <w:rPr>
          <w:rStyle w:val="TelobesedilaZnak"/>
          <w:sz w:val="22"/>
          <w:szCs w:val="22"/>
        </w:rPr>
        <w:t xml:space="preserve">. št. </w:t>
      </w:r>
      <w:r w:rsidR="009E7C6C">
        <w:rPr>
          <w:rStyle w:val="TelobesedilaZnak"/>
          <w:sz w:val="22"/>
          <w:szCs w:val="22"/>
        </w:rPr>
        <w:t>1183/26,</w:t>
      </w:r>
      <w:r w:rsidRPr="005D52F9">
        <w:rPr>
          <w:rStyle w:val="TelobesedilaZnak"/>
          <w:sz w:val="22"/>
          <w:szCs w:val="22"/>
        </w:rPr>
        <w:t xml:space="preserve"> k.o.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79141DD6" w14:textId="577A832C"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sidR="00BF67F3">
        <w:rPr>
          <w:rStyle w:val="TelobesedilaZnak"/>
          <w:sz w:val="22"/>
          <w:szCs w:val="22"/>
        </w:rPr>
        <w:t>P</w:t>
      </w:r>
      <w:r w:rsidRPr="005D52F9">
        <w:rPr>
          <w:rStyle w:val="TelobesedilaZnak"/>
          <w:sz w:val="22"/>
          <w:szCs w:val="22"/>
        </w:rPr>
        <w:t>oročila</w:t>
      </w:r>
      <w:r w:rsidR="00BF67F3">
        <w:rPr>
          <w:rStyle w:val="TelobesedilaZnak"/>
          <w:sz w:val="22"/>
          <w:szCs w:val="22"/>
        </w:rPr>
        <w:t xml:space="preserve"> o oceni tržne vrednost pravic na nepremičnini</w:t>
      </w:r>
      <w:r w:rsidRPr="005D52F9">
        <w:rPr>
          <w:rStyle w:val="TelobesedilaZnak"/>
          <w:sz w:val="22"/>
          <w:szCs w:val="22"/>
        </w:rPr>
        <w:t xml:space="preserve"> pooblaščenega ocenjevalca vrednosti nepremičnin </w:t>
      </w:r>
      <w:r w:rsidR="00BF67F3">
        <w:rPr>
          <w:rStyle w:val="TelobesedilaZnak"/>
          <w:sz w:val="22"/>
          <w:szCs w:val="22"/>
        </w:rPr>
        <w:t>Edija Batagelja</w:t>
      </w:r>
      <w:r w:rsidRPr="005D52F9">
        <w:rPr>
          <w:rStyle w:val="TelobesedilaZnak"/>
          <w:sz w:val="22"/>
          <w:szCs w:val="22"/>
        </w:rPr>
        <w:t xml:space="preserve">, </w:t>
      </w:r>
      <w:r w:rsidR="00BF67F3">
        <w:rPr>
          <w:rStyle w:val="TelobesedilaZnak"/>
          <w:sz w:val="22"/>
          <w:szCs w:val="22"/>
        </w:rPr>
        <w:t xml:space="preserve">CENITVE EB </w:t>
      </w:r>
      <w:r w:rsidRPr="005D52F9">
        <w:rPr>
          <w:rStyle w:val="TelobesedilaZnak"/>
          <w:sz w:val="22"/>
          <w:szCs w:val="22"/>
        </w:rPr>
        <w:t xml:space="preserve">d.o.o., </w:t>
      </w:r>
      <w:r w:rsidR="00BF67F3">
        <w:rPr>
          <w:rStyle w:val="TelobesedilaZnak"/>
          <w:sz w:val="22"/>
          <w:szCs w:val="22"/>
        </w:rPr>
        <w:t>Goriška cesta 29e</w:t>
      </w:r>
      <w:r w:rsidRPr="005D52F9">
        <w:rPr>
          <w:rStyle w:val="TelobesedilaZnak"/>
          <w:sz w:val="22"/>
          <w:szCs w:val="22"/>
        </w:rPr>
        <w:t xml:space="preserve">, </w:t>
      </w:r>
      <w:r w:rsidR="00BF67F3">
        <w:rPr>
          <w:rStyle w:val="TelobesedilaZnak"/>
          <w:sz w:val="22"/>
          <w:szCs w:val="22"/>
        </w:rPr>
        <w:t>5270 Ajdovščina</w:t>
      </w:r>
      <w:r w:rsidRPr="005D52F9">
        <w:rPr>
          <w:rStyle w:val="TelobesedilaZnak"/>
          <w:sz w:val="22"/>
          <w:szCs w:val="22"/>
        </w:rPr>
        <w:t xml:space="preserve">, z dne </w:t>
      </w:r>
      <w:r w:rsidR="00BF67F3">
        <w:rPr>
          <w:rStyle w:val="TelobesedilaZnak"/>
          <w:sz w:val="22"/>
          <w:szCs w:val="22"/>
        </w:rPr>
        <w:t>4</w:t>
      </w:r>
      <w:r w:rsidRPr="005D52F9">
        <w:rPr>
          <w:rStyle w:val="TelobesedilaZnak"/>
          <w:sz w:val="22"/>
          <w:szCs w:val="22"/>
        </w:rPr>
        <w:t>.9.2023, izhaja, da ocenjena tržna vrednost kvadratnega metra nepremičnin</w:t>
      </w:r>
      <w:r w:rsidR="003A282E">
        <w:rPr>
          <w:rStyle w:val="TelobesedilaZnak"/>
          <w:sz w:val="22"/>
          <w:szCs w:val="22"/>
        </w:rPr>
        <w:t>e</w:t>
      </w:r>
      <w:r w:rsidRPr="005D52F9">
        <w:rPr>
          <w:rStyle w:val="TelobesedilaZnak"/>
          <w:sz w:val="22"/>
          <w:szCs w:val="22"/>
        </w:rPr>
        <w:t xml:space="preserve">, ki </w:t>
      </w:r>
      <w:r w:rsidR="003A282E">
        <w:rPr>
          <w:rStyle w:val="TelobesedilaZnak"/>
          <w:sz w:val="22"/>
          <w:szCs w:val="22"/>
        </w:rPr>
        <w:t>je</w:t>
      </w:r>
      <w:r w:rsidRPr="005D52F9">
        <w:rPr>
          <w:rStyle w:val="TelobesedilaZnak"/>
          <w:sz w:val="22"/>
          <w:szCs w:val="22"/>
        </w:rPr>
        <w:t xml:space="preserve"> predmet te pogodbe, znaša </w:t>
      </w:r>
      <w:r w:rsidR="00BF67F3">
        <w:rPr>
          <w:rStyle w:val="TelobesedilaZnak"/>
          <w:sz w:val="22"/>
          <w:szCs w:val="22"/>
        </w:rPr>
        <w:t>66,85</w:t>
      </w:r>
      <w:r w:rsidRPr="005D52F9">
        <w:rPr>
          <w:rStyle w:val="TelobesedilaZnak"/>
          <w:sz w:val="22"/>
          <w:szCs w:val="22"/>
        </w:rPr>
        <w:t xml:space="preserve"> EUR</w:t>
      </w:r>
      <w:r w:rsidR="004B1C97">
        <w:rPr>
          <w:rStyle w:val="TelobesedilaZnak"/>
          <w:sz w:val="22"/>
          <w:szCs w:val="22"/>
        </w:rPr>
        <w:t xml:space="preserve">, </w:t>
      </w:r>
      <w:r w:rsidR="00DA7BE2">
        <w:rPr>
          <w:rStyle w:val="TelobesedilaZnak"/>
          <w:sz w:val="22"/>
          <w:szCs w:val="22"/>
        </w:rPr>
        <w:t>kar za parc. št. 1183/26, k.o. Kromberk znaša 143.192,70 EUR,</w:t>
      </w:r>
    </w:p>
    <w:p w14:paraId="79141DD7" w14:textId="7001EB8A"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par</w:t>
      </w:r>
      <w:r w:rsidR="003A282E">
        <w:rPr>
          <w:rStyle w:val="TelobesedilaZnak"/>
          <w:sz w:val="22"/>
          <w:szCs w:val="22"/>
        </w:rPr>
        <w:t>c</w:t>
      </w:r>
      <w:r w:rsidRPr="005D52F9">
        <w:rPr>
          <w:rStyle w:val="TelobesedilaZnak"/>
          <w:sz w:val="22"/>
          <w:szCs w:val="22"/>
        </w:rPr>
        <w:t xml:space="preserve">. št. </w:t>
      </w:r>
      <w:r w:rsidR="00BF67F3">
        <w:rPr>
          <w:rStyle w:val="TelobesedilaZnak"/>
          <w:sz w:val="22"/>
          <w:szCs w:val="22"/>
        </w:rPr>
        <w:t xml:space="preserve">1183/26, </w:t>
      </w:r>
      <w:r w:rsidRPr="005D52F9">
        <w:rPr>
          <w:rStyle w:val="TelobesedilaZnak"/>
          <w:sz w:val="22"/>
          <w:szCs w:val="22"/>
        </w:rPr>
        <w:lastRenderedPageBreak/>
        <w:t xml:space="preserve">k.o.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8918C5E"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par</w:t>
      </w:r>
      <w:r w:rsidR="003A282E">
        <w:rPr>
          <w:rStyle w:val="TelobesedilaZnak"/>
          <w:sz w:val="22"/>
          <w:szCs w:val="22"/>
        </w:rPr>
        <w:t>c</w:t>
      </w:r>
      <w:r w:rsidR="005D432B" w:rsidRPr="005D52F9">
        <w:rPr>
          <w:rStyle w:val="TelobesedilaZnak"/>
          <w:sz w:val="22"/>
          <w:szCs w:val="22"/>
        </w:rPr>
        <w:t xml:space="preserve">. št. </w:t>
      </w:r>
      <w:r>
        <w:rPr>
          <w:rStyle w:val="TelobesedilaZnak"/>
          <w:sz w:val="22"/>
          <w:szCs w:val="22"/>
        </w:rPr>
        <w:t>1183/26,</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4E22ACA1"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BF67F3">
        <w:rPr>
          <w:rStyle w:val="TelobesedilaZnak"/>
          <w:sz w:val="22"/>
          <w:szCs w:val="22"/>
        </w:rPr>
        <w:t>2.142</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408F75E6"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EB254F">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2B0CCDA2" w:rsidR="00944285" w:rsidRDefault="005D432B" w:rsidP="00EB254F">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EB254F">
        <w:rPr>
          <w:rStyle w:val="TelobesedilaZnak"/>
          <w:color w:val="555555"/>
          <w:sz w:val="22"/>
          <w:szCs w:val="22"/>
        </w:rPr>
        <w:t>_______________</w:t>
      </w:r>
      <w:r w:rsidRPr="005D52F9">
        <w:rPr>
          <w:rStyle w:val="TelobesedilaZnak"/>
          <w:sz w:val="22"/>
          <w:szCs w:val="22"/>
        </w:rPr>
        <w:tab/>
        <w:t>EUR</w:t>
      </w:r>
      <w:r w:rsidR="00EB254F">
        <w:rPr>
          <w:rStyle w:val="TelobesedilaZnak"/>
          <w:sz w:val="22"/>
          <w:szCs w:val="22"/>
        </w:rPr>
        <w:t xml:space="preserve"> </w:t>
      </w:r>
      <w:r w:rsidRPr="005D52F9">
        <w:rPr>
          <w:rStyle w:val="TelobesedilaZnak"/>
          <w:sz w:val="22"/>
          <w:szCs w:val="22"/>
        </w:rPr>
        <w:t xml:space="preserve">je kupec dolžan poravnati v </w:t>
      </w:r>
      <w:r w:rsidRPr="00EB254F">
        <w:rPr>
          <w:rStyle w:val="TelobesedilaZnak"/>
          <w:sz w:val="22"/>
          <w:szCs w:val="22"/>
        </w:rPr>
        <w:t xml:space="preserve">roku 30 dni od izdaje e-računa s strani </w:t>
      </w:r>
      <w:r w:rsidR="00BF67F3" w:rsidRPr="00EB254F">
        <w:rPr>
          <w:rStyle w:val="TelobesedilaZnak"/>
          <w:sz w:val="22"/>
          <w:szCs w:val="22"/>
        </w:rPr>
        <w:t>MONG</w:t>
      </w:r>
      <w:r w:rsidRPr="00EB254F">
        <w:rPr>
          <w:rStyle w:val="TelobesedilaZnak"/>
          <w:sz w:val="22"/>
          <w:szCs w:val="22"/>
        </w:rPr>
        <w:t xml:space="preserve">, na podračun EZR </w:t>
      </w:r>
      <w:r w:rsidR="00BF67F3" w:rsidRPr="00EB254F">
        <w:rPr>
          <w:rStyle w:val="TelobesedilaZnak"/>
          <w:sz w:val="22"/>
          <w:szCs w:val="22"/>
        </w:rPr>
        <w:t>MONG</w:t>
      </w:r>
      <w:r w:rsidRPr="00EB254F">
        <w:rPr>
          <w:rStyle w:val="TelobesedilaZnak"/>
          <w:sz w:val="22"/>
          <w:szCs w:val="22"/>
        </w:rPr>
        <w:t xml:space="preserve">, IBAN </w:t>
      </w:r>
      <w:r w:rsidR="00F07478" w:rsidRPr="00EB254F">
        <w:rPr>
          <w:rStyle w:val="TelobesedilaZnak"/>
          <w:sz w:val="22"/>
          <w:szCs w:val="22"/>
        </w:rPr>
        <w:t xml:space="preserve">SI56 </w:t>
      </w:r>
      <w:r w:rsidR="00BF67F3" w:rsidRPr="00EB254F">
        <w:rPr>
          <w:sz w:val="22"/>
          <w:szCs w:val="22"/>
        </w:rPr>
        <w:t xml:space="preserve">01284-0100014022, </w:t>
      </w:r>
      <w:r w:rsidRPr="00EB254F">
        <w:rPr>
          <w:rStyle w:val="TelobesedilaZnak"/>
          <w:sz w:val="22"/>
          <w:szCs w:val="22"/>
        </w:rPr>
        <w:t>odprt pri Banki Slovenije.</w:t>
      </w:r>
      <w:r w:rsidRPr="005D52F9">
        <w:rPr>
          <w:rStyle w:val="TelobesedilaZnak"/>
          <w:sz w:val="22"/>
          <w:szCs w:val="22"/>
        </w:rPr>
        <w:t xml:space="preserv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8348E7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w:t>
      </w:r>
      <w:r w:rsidR="00EB254F">
        <w:rPr>
          <w:rStyle w:val="TelobesedilaZnak"/>
          <w:sz w:val="22"/>
          <w:szCs w:val="22"/>
        </w:rPr>
        <w:t xml:space="preserve"> s</w:t>
      </w:r>
      <w:r w:rsidRPr="005D52F9">
        <w:rPr>
          <w:rStyle w:val="TelobesedilaZnak"/>
          <w:sz w:val="22"/>
          <w:szCs w:val="22"/>
        </w:rPr>
        <w:t xml:space="preserve"> 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6561EEBD" w:rsidR="00A325AF" w:rsidRDefault="00A325AF" w:rsidP="00DD6FB0">
      <w:pPr>
        <w:pStyle w:val="Telobesedila"/>
        <w:spacing w:after="0" w:line="240" w:lineRule="auto"/>
        <w:jc w:val="both"/>
        <w:rPr>
          <w:sz w:val="22"/>
          <w:szCs w:val="22"/>
        </w:rPr>
      </w:pPr>
      <w:r>
        <w:rPr>
          <w:sz w:val="22"/>
          <w:szCs w:val="22"/>
        </w:rPr>
        <w:t>Kupec se zavezuje, da bo</w:t>
      </w:r>
      <w:r w:rsidR="00EB254F">
        <w:rPr>
          <w:sz w:val="22"/>
          <w:szCs w:val="22"/>
        </w:rPr>
        <w:t xml:space="preserve"> (bodo)</w:t>
      </w:r>
      <w:r>
        <w:rPr>
          <w:sz w:val="22"/>
          <w:szCs w:val="22"/>
        </w:rPr>
        <w:t xml:space="preserve"> najkasneje do 31.</w:t>
      </w:r>
      <w:r w:rsidR="00EB254F">
        <w:rPr>
          <w:sz w:val="22"/>
          <w:szCs w:val="22"/>
        </w:rPr>
        <w:t xml:space="preserve"> </w:t>
      </w:r>
      <w:r>
        <w:rPr>
          <w:sz w:val="22"/>
          <w:szCs w:val="22"/>
        </w:rPr>
        <w:t>12.</w:t>
      </w:r>
      <w:r w:rsidR="00EB254F">
        <w:rPr>
          <w:sz w:val="22"/>
          <w:szCs w:val="22"/>
        </w:rPr>
        <w:t xml:space="preserve"> </w:t>
      </w:r>
      <w:r>
        <w:rPr>
          <w:sz w:val="22"/>
          <w:szCs w:val="22"/>
        </w:rPr>
        <w:t>2027 v objektu nameščen</w:t>
      </w:r>
      <w:r w:rsidR="00EB254F">
        <w:rPr>
          <w:sz w:val="22"/>
          <w:szCs w:val="22"/>
        </w:rPr>
        <w:t>a</w:t>
      </w:r>
      <w:r>
        <w:rPr>
          <w:sz w:val="22"/>
          <w:szCs w:val="22"/>
        </w:rPr>
        <w:t xml:space="preserve"> in operativn</w:t>
      </w:r>
      <w:r w:rsidR="00EB254F">
        <w:rPr>
          <w:sz w:val="22"/>
          <w:szCs w:val="22"/>
        </w:rPr>
        <w:t>a</w:t>
      </w:r>
      <w:r>
        <w:rPr>
          <w:sz w:val="22"/>
          <w:szCs w:val="22"/>
        </w:rPr>
        <w:t xml:space="preserve"> deloval</w:t>
      </w:r>
      <w:r w:rsidR="00EB254F">
        <w:rPr>
          <w:sz w:val="22"/>
          <w:szCs w:val="22"/>
        </w:rPr>
        <w:t>a</w:t>
      </w:r>
      <w:r>
        <w:rPr>
          <w:sz w:val="22"/>
          <w:szCs w:val="22"/>
        </w:rPr>
        <w:t xml:space="preserve"> MSP podjetj</w:t>
      </w:r>
      <w:r w:rsidR="00EB254F">
        <w:rPr>
          <w:sz w:val="22"/>
          <w:szCs w:val="22"/>
        </w:rPr>
        <w:t>a</w:t>
      </w:r>
      <w:r>
        <w:rPr>
          <w:sz w:val="22"/>
          <w:szCs w:val="22"/>
        </w:rPr>
        <w:t>.</w:t>
      </w:r>
    </w:p>
    <w:p w14:paraId="2CD9724B" w14:textId="77777777" w:rsidR="00DD6FB0" w:rsidRDefault="00DD6FB0" w:rsidP="00DD6FB0">
      <w:pPr>
        <w:pStyle w:val="Telobesedila"/>
        <w:spacing w:after="0" w:line="240" w:lineRule="auto"/>
        <w:jc w:val="both"/>
        <w:rPr>
          <w:sz w:val="22"/>
          <w:szCs w:val="22"/>
        </w:rPr>
      </w:pPr>
    </w:p>
    <w:p w14:paraId="79141DF3" w14:textId="63B43A40"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je dolžan plačati pogodbeno kazen, ki znaša 10% kupnine navedene v 3. členu te pogodbe, tj</w:t>
      </w:r>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EB254F">
        <w:rPr>
          <w:rStyle w:val="TelobesedilaZnak"/>
          <w:sz w:val="22"/>
          <w:szCs w:val="22"/>
        </w:rPr>
        <w:t xml:space="preserve"> </w:t>
      </w:r>
      <w:r w:rsidRPr="005D52F9">
        <w:rPr>
          <w:rStyle w:val="TelobesedilaZnak"/>
          <w:sz w:val="22"/>
          <w:szCs w:val="22"/>
        </w:rPr>
        <w:t xml:space="preserve">6.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25A8819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EB254F">
        <w:rPr>
          <w:rStyle w:val="TelobesedilaZnak"/>
          <w:sz w:val="22"/>
          <w:szCs w:val="22"/>
        </w:rPr>
        <w:t xml:space="preserve"> </w:t>
      </w:r>
      <w:r w:rsidR="00BC7C90" w:rsidRPr="00BC7C90">
        <w:rPr>
          <w:rStyle w:val="TelobesedilaZnak"/>
          <w:sz w:val="22"/>
          <w:szCs w:val="22"/>
        </w:rPr>
        <w:t>6.</w:t>
      </w:r>
      <w:r w:rsidR="00EB254F">
        <w:rPr>
          <w:rStyle w:val="TelobesedilaZnak"/>
          <w:sz w:val="22"/>
          <w:szCs w:val="22"/>
        </w:rPr>
        <w:t xml:space="preserve"> </w:t>
      </w:r>
      <w:r w:rsidRPr="00BC7C90">
        <w:rPr>
          <w:rStyle w:val="TelobesedilaZnak"/>
          <w:sz w:val="22"/>
          <w:szCs w:val="22"/>
        </w:rPr>
        <w:t>2027</w:t>
      </w:r>
      <w:r w:rsidR="00BC7C90">
        <w:rPr>
          <w:rStyle w:val="TelobesedilaZnak"/>
          <w:sz w:val="22"/>
          <w:szCs w:val="22"/>
        </w:rPr>
        <w:t>.</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08823E0F" w:rsidR="00944285" w:rsidRDefault="005D432B" w:rsidP="005D52F9">
      <w:pPr>
        <w:pStyle w:val="Telobesedila"/>
        <w:numPr>
          <w:ilvl w:val="0"/>
          <w:numId w:val="6"/>
        </w:numPr>
        <w:tabs>
          <w:tab w:val="left" w:pos="365"/>
        </w:tabs>
        <w:spacing w:after="0" w:line="240" w:lineRule="auto"/>
        <w:jc w:val="both"/>
        <w:rPr>
          <w:rStyle w:val="TelobesedilaZnak"/>
          <w:sz w:val="22"/>
          <w:szCs w:val="22"/>
        </w:rPr>
      </w:pPr>
      <w:r w:rsidRPr="005D52F9">
        <w:rPr>
          <w:rStyle w:val="TelobesedilaZnak"/>
          <w:sz w:val="22"/>
          <w:szCs w:val="22"/>
        </w:rPr>
        <w:t>poročilo o obsegu investicije in končanju del na investiciji, vključno s priloženim dokazilom (pravnomočno uporabno dovoljenje)</w:t>
      </w:r>
      <w:r w:rsidR="00EB254F">
        <w:rPr>
          <w:rStyle w:val="TelobesedilaZnak"/>
          <w:sz w:val="22"/>
          <w:szCs w:val="22"/>
        </w:rPr>
        <w:t>.</w:t>
      </w:r>
    </w:p>
    <w:p w14:paraId="411CBC0D" w14:textId="77777777" w:rsidR="00EB254F" w:rsidRDefault="00EB254F" w:rsidP="00EB254F">
      <w:pPr>
        <w:pStyle w:val="Telobesedila"/>
        <w:tabs>
          <w:tab w:val="left" w:pos="365"/>
        </w:tabs>
        <w:spacing w:after="0" w:line="240" w:lineRule="auto"/>
        <w:jc w:val="both"/>
        <w:rPr>
          <w:rStyle w:val="TelobesedilaZnak"/>
          <w:sz w:val="22"/>
          <w:szCs w:val="22"/>
        </w:rPr>
      </w:pPr>
    </w:p>
    <w:p w14:paraId="79141E07" w14:textId="7916D7AB"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30.6.2029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Pr="005D52F9" w:rsidRDefault="00BF67F3"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3B03BB79"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AC333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navedene v 3. členu te pogodbe, t.</w:t>
      </w:r>
      <w:r w:rsidR="00BA2234">
        <w:rPr>
          <w:rStyle w:val="TelobesedilaZnak"/>
          <w:sz w:val="22"/>
          <w:szCs w:val="22"/>
        </w:rPr>
        <w:t>j.</w:t>
      </w:r>
      <w:r w:rsidR="00BA2234" w:rsidRPr="00BA2234">
        <w:rPr>
          <w:rStyle w:val="TelobesedilaZnak"/>
          <w:color w:val="555555"/>
          <w:sz w:val="22"/>
          <w:szCs w:val="22"/>
        </w:rPr>
        <w:t xml:space="preserve"> </w:t>
      </w:r>
      <w:r w:rsidR="00BA2234">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BA2234">
        <w:rPr>
          <w:rStyle w:val="TelobesedilaZnak"/>
          <w:sz w:val="22"/>
          <w:szCs w:val="22"/>
        </w:rPr>
        <w:t>31</w:t>
      </w:r>
      <w:r w:rsidRPr="002178BB">
        <w:rPr>
          <w:rStyle w:val="TelobesedilaZnak"/>
          <w:sz w:val="22"/>
          <w:szCs w:val="22"/>
        </w:rPr>
        <w:t>.</w:t>
      </w:r>
      <w:r w:rsidR="00BA2234">
        <w:rPr>
          <w:rStyle w:val="TelobesedilaZnak"/>
          <w:sz w:val="22"/>
          <w:szCs w:val="22"/>
        </w:rPr>
        <w:t xml:space="preserve"> 7</w:t>
      </w:r>
      <w:r w:rsidRPr="002178BB">
        <w:rPr>
          <w:rStyle w:val="TelobesedilaZnak"/>
          <w:sz w:val="22"/>
          <w:szCs w:val="22"/>
        </w:rPr>
        <w:t>.</w:t>
      </w:r>
      <w:r w:rsidR="00BA2234">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2877FF21"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BA2234">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5" w14:textId="3D5F5214"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par</w:t>
      </w:r>
      <w:r w:rsidR="005E3E5E">
        <w:rPr>
          <w:rStyle w:val="TelobesedilaZnak"/>
          <w:sz w:val="22"/>
          <w:szCs w:val="22"/>
        </w:rPr>
        <w:t>c</w:t>
      </w:r>
      <w:r w:rsidRPr="005D52F9">
        <w:rPr>
          <w:rStyle w:val="TelobesedilaZnak"/>
          <w:sz w:val="22"/>
          <w:szCs w:val="22"/>
        </w:rPr>
        <w:t xml:space="preserve">. št. </w:t>
      </w:r>
      <w:r w:rsidR="005A5824">
        <w:rPr>
          <w:rStyle w:val="TelobesedilaZnak"/>
          <w:sz w:val="22"/>
          <w:szCs w:val="22"/>
        </w:rPr>
        <w:t>1183/26,</w:t>
      </w:r>
      <w:r w:rsidRPr="005D52F9">
        <w:rPr>
          <w:rStyle w:val="TelobesedilaZnak"/>
          <w:sz w:val="22"/>
          <w:szCs w:val="22"/>
        </w:rPr>
        <w:t xml:space="preserve"> k.o.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p>
    <w:p w14:paraId="034EFF37" w14:textId="77777777" w:rsidR="00BA2234" w:rsidRPr="005D52F9" w:rsidRDefault="00BA2234" w:rsidP="005D52F9">
      <w:pPr>
        <w:pStyle w:val="Telobesedila"/>
        <w:spacing w:after="0" w:line="240" w:lineRule="auto"/>
        <w:jc w:val="both"/>
        <w:rPr>
          <w:sz w:val="22"/>
          <w:szCs w:val="22"/>
        </w:rPr>
      </w:pPr>
    </w:p>
    <w:p w14:paraId="79141E16" w14:textId="11EC0BB5" w:rsidR="00944285" w:rsidRDefault="005D432B" w:rsidP="005D52F9">
      <w:pPr>
        <w:pStyle w:val="Telobesedila"/>
        <w:tabs>
          <w:tab w:val="right" w:leader="dot" w:pos="3653"/>
        </w:tabs>
        <w:spacing w:after="0" w:line="240" w:lineRule="auto"/>
        <w:jc w:val="both"/>
        <w:rPr>
          <w:rStyle w:val="TelobesedilaZnak"/>
          <w:sz w:val="22"/>
          <w:szCs w:val="22"/>
        </w:rPr>
      </w:pPr>
      <w:r w:rsidRPr="005D52F9">
        <w:rPr>
          <w:rStyle w:val="TelobesedilaZnak"/>
          <w:sz w:val="22"/>
          <w:szCs w:val="22"/>
        </w:rPr>
        <w:t xml:space="preserve">V primeru, da kupec pred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t.j</w:t>
      </w:r>
      <w:r w:rsidR="00BA2234">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0CD37FB1"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BA2234">
        <w:rPr>
          <w:rStyle w:val="TelobesedilaZnak"/>
          <w:sz w:val="22"/>
          <w:szCs w:val="22"/>
        </w:rPr>
        <w:t>30</w:t>
      </w:r>
      <w:r w:rsidRPr="00CA1CC7">
        <w:rPr>
          <w:rStyle w:val="TelobesedilaZnak"/>
          <w:sz w:val="22"/>
          <w:szCs w:val="22"/>
        </w:rPr>
        <w:t xml:space="preserve">. </w:t>
      </w:r>
      <w:r w:rsidR="00BA2234">
        <w:rPr>
          <w:rStyle w:val="TelobesedilaZnak"/>
          <w:sz w:val="22"/>
          <w:szCs w:val="22"/>
        </w:rPr>
        <w:t>6</w:t>
      </w:r>
      <w:r w:rsidRPr="00CA1CC7">
        <w:rPr>
          <w:rStyle w:val="TelobesedilaZnak"/>
          <w:sz w:val="22"/>
          <w:szCs w:val="22"/>
        </w:rPr>
        <w:t>. 2029.</w:t>
      </w:r>
    </w:p>
    <w:p w14:paraId="3B448D1C" w14:textId="77777777" w:rsidR="00BA2234" w:rsidRPr="005D52F9" w:rsidRDefault="00BA2234" w:rsidP="005D52F9">
      <w:pPr>
        <w:pStyle w:val="Telobesedila"/>
        <w:spacing w:after="0" w:line="240" w:lineRule="auto"/>
        <w:jc w:val="both"/>
        <w:rPr>
          <w:sz w:val="22"/>
          <w:szCs w:val="22"/>
        </w:rPr>
      </w:pPr>
    </w:p>
    <w:p w14:paraId="79141E18" w14:textId="16C81719"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V primeru kršitve iz prejšnjega odstavka tega člena mora kupec plačati pogodbeno kazen v višini 10% kupnine navedene v 3. členu te pogodbe, t.j</w:t>
      </w:r>
      <w:r w:rsidR="00BA2234">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28D64F4B"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parc.</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1183/26</w:t>
      </w:r>
      <w:r w:rsidR="00BA2234">
        <w:rPr>
          <w:rStyle w:val="TelobesedilaZnak"/>
          <w:sz w:val="22"/>
          <w:szCs w:val="22"/>
        </w:rPr>
        <w:t>,</w:t>
      </w:r>
      <w:r w:rsidR="005D432B" w:rsidRPr="005D52F9">
        <w:rPr>
          <w:rStyle w:val="TelobesedilaZnak"/>
          <w:sz w:val="22"/>
          <w:szCs w:val="22"/>
        </w:rPr>
        <w:t xml:space="preserve"> k.o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464CF213"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par</w:t>
      </w:r>
      <w:r w:rsidR="00602028">
        <w:rPr>
          <w:rStyle w:val="TelobesedilaZnak"/>
          <w:sz w:val="22"/>
          <w:szCs w:val="22"/>
        </w:rPr>
        <w:t>c</w:t>
      </w:r>
      <w:r w:rsidRPr="005D52F9">
        <w:rPr>
          <w:rStyle w:val="TelobesedilaZnak"/>
          <w:sz w:val="22"/>
          <w:szCs w:val="22"/>
        </w:rPr>
        <w:t xml:space="preserve">. št. </w:t>
      </w:r>
      <w:r w:rsidR="005A5824">
        <w:rPr>
          <w:rStyle w:val="TelobesedilaZnak"/>
          <w:sz w:val="22"/>
          <w:szCs w:val="22"/>
        </w:rPr>
        <w:t>1183/26</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 xml:space="preserve">, vknjiži odkupna pravica do </w:t>
      </w:r>
      <w:r w:rsidR="00BA2234">
        <w:rPr>
          <w:rStyle w:val="TelobesedilaZnak"/>
          <w:sz w:val="22"/>
          <w:szCs w:val="22"/>
        </w:rPr>
        <w:t>31</w:t>
      </w:r>
      <w:r w:rsidRPr="00CA1CC7">
        <w:rPr>
          <w:rStyle w:val="TelobesedilaZnak"/>
          <w:sz w:val="22"/>
          <w:szCs w:val="22"/>
        </w:rPr>
        <w:t>.</w:t>
      </w:r>
      <w:r w:rsidR="00BA2234">
        <w:rPr>
          <w:rStyle w:val="TelobesedilaZnak"/>
          <w:sz w:val="22"/>
          <w:szCs w:val="22"/>
        </w:rPr>
        <w:t>7</w:t>
      </w:r>
      <w:r w:rsidRPr="00CA1CC7">
        <w:rPr>
          <w:rStyle w:val="TelobesedilaZnak"/>
          <w:sz w:val="22"/>
          <w:szCs w:val="22"/>
        </w:rPr>
        <w:t>.2029</w:t>
      </w:r>
      <w:r w:rsidRPr="005D52F9">
        <w:rPr>
          <w:rStyle w:val="TelobesedilaZnak"/>
          <w:sz w:val="22"/>
          <w:szCs w:val="22"/>
        </w:rPr>
        <w:t xml:space="preserve"> v korist osebe:</w:t>
      </w: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77CE8C4E" w14:textId="77777777" w:rsidR="00C94014" w:rsidRPr="005D52F9" w:rsidRDefault="00C94014"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534D3B3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r w:rsidRPr="0042338A">
        <w:rPr>
          <w:rStyle w:val="TelobesedilaZnak"/>
          <w:sz w:val="22"/>
          <w:szCs w:val="22"/>
        </w:rPr>
        <w:t xml:space="preserve">pare, št. </w:t>
      </w:r>
      <w:r w:rsidR="0042338A" w:rsidRPr="0042338A">
        <w:rPr>
          <w:rStyle w:val="TelobesedilaZnak"/>
          <w:sz w:val="22"/>
          <w:szCs w:val="22"/>
        </w:rPr>
        <w:t xml:space="preserve">1183/23, </w:t>
      </w:r>
      <w:r w:rsidRPr="0042338A">
        <w:rPr>
          <w:rStyle w:val="TelobesedilaZnak"/>
          <w:sz w:val="22"/>
          <w:szCs w:val="22"/>
        </w:rPr>
        <w:t xml:space="preserve">k.o.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5ADA38F1"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 xml:space="preserve">pare. št. </w:t>
      </w:r>
      <w:r w:rsidR="00BA2234">
        <w:rPr>
          <w:rStyle w:val="TelobesedilaZnak"/>
          <w:sz w:val="22"/>
          <w:szCs w:val="22"/>
        </w:rPr>
        <w:t>1183/26,</w:t>
      </w:r>
      <w:r w:rsidR="002178BB" w:rsidRPr="005D52F9">
        <w:rPr>
          <w:rStyle w:val="TelobesedilaZnak"/>
          <w:sz w:val="22"/>
          <w:szCs w:val="22"/>
        </w:rPr>
        <w:t xml:space="preserve"> </w:t>
      </w:r>
      <w:r w:rsidR="005A5824">
        <w:rPr>
          <w:rStyle w:val="TelobesedilaZnak"/>
          <w:sz w:val="22"/>
          <w:szCs w:val="22"/>
        </w:rPr>
        <w:t>k.o.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 xml:space="preserve">(opis), v korist vsakokratnega lastnika nepremičnin s pare. </w:t>
      </w:r>
      <w:r w:rsidR="00BA2234" w:rsidRPr="005D52F9">
        <w:rPr>
          <w:rStyle w:val="TelobesedilaZnak"/>
          <w:sz w:val="22"/>
          <w:szCs w:val="22"/>
        </w:rPr>
        <w:t>Š</w:t>
      </w:r>
      <w:r w:rsidRPr="005D52F9">
        <w:rPr>
          <w:rStyle w:val="TelobesedilaZnak"/>
          <w:sz w:val="22"/>
          <w:szCs w:val="22"/>
        </w:rPr>
        <w:t>t</w:t>
      </w:r>
      <w:r w:rsidR="00BA2234">
        <w:rPr>
          <w:rStyle w:val="TelobesedilaZnak"/>
          <w:sz w:val="22"/>
          <w:szCs w:val="22"/>
        </w:rPr>
        <w:t>. 1183/23,</w:t>
      </w:r>
      <w:r w:rsidRPr="005D52F9">
        <w:rPr>
          <w:rStyle w:val="TelobesedilaZnak"/>
          <w:sz w:val="22"/>
          <w:szCs w:val="22"/>
        </w:rPr>
        <w:t xml:space="preserve"> k.o.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3E81BF0C" w14:textId="0A736D70" w:rsidR="00BA2234" w:rsidRDefault="00BA2234" w:rsidP="00BA2234">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Pr>
          <w:rStyle w:val="TelobesedilaZnak"/>
          <w:sz w:val="22"/>
          <w:szCs w:val="22"/>
        </w:rPr>
        <w:t>i</w:t>
      </w:r>
      <w:r w:rsidRPr="005D52F9">
        <w:rPr>
          <w:rStyle w:val="TelobesedilaZnak"/>
          <w:sz w:val="22"/>
          <w:szCs w:val="22"/>
        </w:rPr>
        <w:t xml:space="preserve">, ki </w:t>
      </w:r>
      <w:r>
        <w:rPr>
          <w:rStyle w:val="TelobesedilaZnak"/>
          <w:sz w:val="22"/>
          <w:szCs w:val="22"/>
        </w:rPr>
        <w:t>je</w:t>
      </w:r>
      <w:r w:rsidRPr="005D52F9">
        <w:rPr>
          <w:rStyle w:val="TelobesedilaZnak"/>
          <w:sz w:val="22"/>
          <w:szCs w:val="22"/>
        </w:rPr>
        <w:t xml:space="preserve"> predmet nakupa, brezplačno ustanoviti služnost</w:t>
      </w:r>
      <w:r>
        <w:rPr>
          <w:rStyle w:val="TelobesedilaZnak"/>
          <w:sz w:val="22"/>
          <w:szCs w:val="22"/>
        </w:rPr>
        <w:t xml:space="preserve"> za nedoločen čas </w:t>
      </w:r>
      <w:r w:rsidRPr="005D52F9">
        <w:rPr>
          <w:rStyle w:val="TelobesedilaZnak"/>
          <w:sz w:val="22"/>
          <w:szCs w:val="22"/>
        </w:rPr>
        <w:t xml:space="preserve">za potrebe priključevanja na javno infrastrukturo lastniku </w:t>
      </w:r>
      <w:r w:rsidRPr="0042338A">
        <w:rPr>
          <w:rStyle w:val="TelobesedilaZnak"/>
          <w:sz w:val="22"/>
          <w:szCs w:val="22"/>
        </w:rPr>
        <w:t>pare, št. 1183/2</w:t>
      </w:r>
      <w:r>
        <w:rPr>
          <w:rStyle w:val="TelobesedilaZnak"/>
          <w:sz w:val="22"/>
          <w:szCs w:val="22"/>
        </w:rPr>
        <w:t>4</w:t>
      </w:r>
      <w:r w:rsidRPr="0042338A">
        <w:rPr>
          <w:rStyle w:val="TelobesedilaZnak"/>
          <w:sz w:val="22"/>
          <w:szCs w:val="22"/>
        </w:rPr>
        <w:t>, k.o. 2302 Kromberk,</w:t>
      </w:r>
      <w:r w:rsidRPr="005D52F9">
        <w:rPr>
          <w:rStyle w:val="TelobesedilaZnak"/>
          <w:sz w:val="22"/>
          <w:szCs w:val="22"/>
        </w:rPr>
        <w:t xml:space="preserve"> in sicer služnost .</w:t>
      </w:r>
      <w:r>
        <w:rPr>
          <w:rStyle w:val="TelobesedilaZnak"/>
          <w:sz w:val="22"/>
          <w:szCs w:val="22"/>
        </w:rPr>
        <w:t>________</w:t>
      </w:r>
      <w:r w:rsidRPr="005D52F9">
        <w:rPr>
          <w:rStyle w:val="TelobesedilaZnak"/>
          <w:sz w:val="22"/>
          <w:szCs w:val="22"/>
        </w:rPr>
        <w:t xml:space="preserve"> </w:t>
      </w:r>
      <w:r>
        <w:rPr>
          <w:rStyle w:val="TelobesedilaZnak"/>
          <w:sz w:val="22"/>
          <w:szCs w:val="22"/>
        </w:rPr>
        <w:t xml:space="preserve">  (opis).</w:t>
      </w:r>
    </w:p>
    <w:p w14:paraId="128B07B4" w14:textId="77777777" w:rsidR="00BA2234" w:rsidRPr="005D52F9" w:rsidRDefault="00BA2234" w:rsidP="00BA2234">
      <w:pPr>
        <w:pStyle w:val="Telobesedila"/>
        <w:spacing w:after="0" w:line="240" w:lineRule="auto"/>
        <w:jc w:val="both"/>
        <w:rPr>
          <w:sz w:val="22"/>
          <w:szCs w:val="22"/>
        </w:rPr>
      </w:pPr>
    </w:p>
    <w:p w14:paraId="7AB33DC8" w14:textId="6D2522B5" w:rsidR="00BA2234" w:rsidRDefault="00BA2234" w:rsidP="00BA223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Pr>
          <w:rStyle w:val="TelobesedilaZnak"/>
          <w:sz w:val="22"/>
          <w:szCs w:val="22"/>
        </w:rPr>
        <w:t xml:space="preserve"> </w:t>
      </w:r>
      <w:r w:rsidRPr="005D52F9">
        <w:rPr>
          <w:rStyle w:val="TelobesedilaZnak"/>
          <w:sz w:val="22"/>
          <w:szCs w:val="22"/>
        </w:rPr>
        <w:t xml:space="preserve">dovoljuje, da se pri </w:t>
      </w:r>
      <w:r>
        <w:rPr>
          <w:rStyle w:val="TelobesedilaZnak"/>
          <w:sz w:val="22"/>
          <w:szCs w:val="22"/>
        </w:rPr>
        <w:t xml:space="preserve">nepremičnini s </w:t>
      </w:r>
      <w:r w:rsidRPr="005D52F9">
        <w:rPr>
          <w:rStyle w:val="TelobesedilaZnak"/>
          <w:sz w:val="22"/>
          <w:szCs w:val="22"/>
        </w:rPr>
        <w:t xml:space="preserve">pare. št. </w:t>
      </w:r>
      <w:r>
        <w:rPr>
          <w:rStyle w:val="TelobesedilaZnak"/>
          <w:sz w:val="22"/>
          <w:szCs w:val="22"/>
        </w:rPr>
        <w:t>1183/26,</w:t>
      </w:r>
      <w:r w:rsidRPr="005D52F9">
        <w:rPr>
          <w:rStyle w:val="TelobesedilaZnak"/>
          <w:sz w:val="22"/>
          <w:szCs w:val="22"/>
        </w:rPr>
        <w:t xml:space="preserve"> </w:t>
      </w:r>
      <w:r>
        <w:rPr>
          <w:rStyle w:val="TelobesedilaZnak"/>
          <w:sz w:val="22"/>
          <w:szCs w:val="22"/>
        </w:rPr>
        <w:t>k.o. 2023 Kromberk</w:t>
      </w:r>
      <w:r w:rsidRPr="005D52F9">
        <w:rPr>
          <w:rStyle w:val="TelobesedilaZnak"/>
          <w:sz w:val="22"/>
          <w:szCs w:val="22"/>
        </w:rPr>
        <w:t xml:space="preserve"> vpiše služnostna pravica </w:t>
      </w:r>
      <w:r>
        <w:rPr>
          <w:rStyle w:val="TelobesedilaZnak"/>
          <w:sz w:val="22"/>
          <w:szCs w:val="22"/>
        </w:rPr>
        <w:t xml:space="preserve">                  </w:t>
      </w:r>
      <w:r w:rsidRPr="005D52F9">
        <w:rPr>
          <w:rStyle w:val="TelobesedilaZnak"/>
          <w:sz w:val="22"/>
          <w:szCs w:val="22"/>
        </w:rPr>
        <w:t>(opis), v korist vsakokratnega lastnika nepremičnin s pare. Št</w:t>
      </w:r>
      <w:r>
        <w:rPr>
          <w:rStyle w:val="TelobesedilaZnak"/>
          <w:sz w:val="22"/>
          <w:szCs w:val="22"/>
        </w:rPr>
        <w:t>. 1183/24</w:t>
      </w:r>
      <w:r w:rsidRPr="005D52F9">
        <w:rPr>
          <w:rStyle w:val="TelobesedilaZnak"/>
          <w:sz w:val="22"/>
          <w:szCs w:val="22"/>
        </w:rPr>
        <w:t xml:space="preserve"> k.o. </w:t>
      </w:r>
      <w:r>
        <w:rPr>
          <w:rStyle w:val="TelobesedilaZnak"/>
          <w:sz w:val="22"/>
          <w:szCs w:val="22"/>
        </w:rPr>
        <w:t>2302 Kromberk</w:t>
      </w:r>
      <w:r w:rsidRPr="005D52F9">
        <w:rPr>
          <w:rStyle w:val="TelobesedilaZnak"/>
          <w:sz w:val="22"/>
          <w:szCs w:val="22"/>
        </w:rPr>
        <w:t>.</w:t>
      </w:r>
    </w:p>
    <w:p w14:paraId="6A206400" w14:textId="77777777" w:rsidR="00BA2234" w:rsidRDefault="00BA2234" w:rsidP="005A5824">
      <w:pPr>
        <w:pStyle w:val="Telobesedila"/>
        <w:tabs>
          <w:tab w:val="left" w:leader="underscore" w:pos="2448"/>
          <w:tab w:val="left" w:leader="underscore" w:pos="5491"/>
        </w:tabs>
        <w:spacing w:after="0" w:line="240" w:lineRule="auto"/>
        <w:jc w:val="both"/>
        <w:rPr>
          <w:sz w:val="22"/>
          <w:szCs w:val="22"/>
        </w:rPr>
      </w:pPr>
    </w:p>
    <w:p w14:paraId="36551D76" w14:textId="77777777" w:rsidR="00BA2234" w:rsidRPr="005D52F9" w:rsidRDefault="00BA223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5302574E"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v času do </w:t>
      </w:r>
      <w:r w:rsidR="00E540C8">
        <w:rPr>
          <w:rStyle w:val="TelobesedilaZnak"/>
          <w:sz w:val="22"/>
          <w:szCs w:val="22"/>
        </w:rPr>
        <w:t>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67C2FC3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BA2234">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BA2234">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62C1657" w14:textId="77777777" w:rsidR="005D432B" w:rsidRPr="005D52F9" w:rsidRDefault="005D432B" w:rsidP="005D52F9">
      <w:pPr>
        <w:pStyle w:val="Telobesedila"/>
        <w:spacing w:after="0" w:line="240" w:lineRule="auto"/>
        <w:jc w:val="both"/>
        <w:rPr>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3E5205C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BA2234">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CAE25B7" w:rsidR="005D432B" w:rsidRDefault="00E969AB"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Anuška Radikon</w:t>
      </w:r>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Zdeb</w:t>
      </w:r>
      <w:r>
        <w:rPr>
          <w:rStyle w:val="TelobesedilaZnak"/>
          <w:sz w:val="22"/>
          <w:szCs w:val="22"/>
        </w:rPr>
        <w:t xml:space="preserve"> in 16/23 - ZZPri</w:t>
      </w:r>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57805C2" w14:textId="77777777" w:rsidR="00853199" w:rsidRDefault="00853199" w:rsidP="005D52F9">
      <w:pPr>
        <w:pStyle w:val="Telobesedila"/>
        <w:spacing w:after="0" w:line="240" w:lineRule="auto"/>
        <w:jc w:val="both"/>
        <w:rPr>
          <w:rStyle w:val="TelobesedilaZnak"/>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401CB399" w14:textId="77777777" w:rsidR="00853199" w:rsidRPr="005D52F9" w:rsidRDefault="00853199"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1A28DCCE" w14:textId="77777777" w:rsidR="005D432B" w:rsidRDefault="005D432B"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5D52F9" w:rsidRDefault="005D432B" w:rsidP="005D52F9">
      <w:pPr>
        <w:pStyle w:val="Telobesedila"/>
        <w:numPr>
          <w:ilvl w:val="0"/>
          <w:numId w:val="11"/>
        </w:numPr>
        <w:tabs>
          <w:tab w:val="left" w:pos="1080"/>
        </w:tabs>
        <w:spacing w:after="0" w:line="240" w:lineRule="auto"/>
        <w:jc w:val="both"/>
        <w:rPr>
          <w:sz w:val="22"/>
          <w:szCs w:val="22"/>
        </w:rPr>
      </w:pPr>
      <w:r w:rsidRPr="005D52F9">
        <w:rPr>
          <w:rStyle w:val="TelobesedilaZnak"/>
          <w:i/>
          <w:iCs/>
          <w:sz w:val="22"/>
          <w:szCs w:val="22"/>
        </w:rPr>
        <w:t>Priloga 1: Vzorec bančne garancije</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8A757A">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510"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E969AB">
      <w:footerReference w:type="default" r:id="rId17"/>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E3A4" w14:textId="77777777" w:rsidR="00B23651" w:rsidRDefault="00B23651">
      <w:r>
        <w:separator/>
      </w:r>
    </w:p>
  </w:endnote>
  <w:endnote w:type="continuationSeparator" w:id="0">
    <w:p w14:paraId="66ECDC02" w14:textId="77777777" w:rsidR="00B23651" w:rsidRDefault="00B2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5068" w14:textId="77777777" w:rsidR="002F7CB0" w:rsidRDefault="002F7C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8B2A" w14:textId="77777777" w:rsidR="002F7CB0" w:rsidRDefault="002F7CB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238A" w14:textId="77777777" w:rsidR="00B23651" w:rsidRDefault="00B23651"/>
  </w:footnote>
  <w:footnote w:type="continuationSeparator" w:id="0">
    <w:p w14:paraId="218A5993" w14:textId="77777777" w:rsidR="00B23651" w:rsidRDefault="00B23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F3A7" w14:textId="77777777" w:rsidR="002F7CB0" w:rsidRDefault="002F7C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4F8D" w14:textId="77777777" w:rsidR="002F7CB0" w:rsidRDefault="002F7CB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DC31" w14:textId="0C4EE5EC" w:rsidR="008A757A" w:rsidRPr="008A757A" w:rsidRDefault="002F7CB0">
    <w:pPr>
      <w:pStyle w:val="Glava"/>
      <w:rPr>
        <w:rFonts w:ascii="Arial" w:hAnsi="Arial" w:cs="Arial"/>
        <w:sz w:val="22"/>
        <w:szCs w:val="22"/>
      </w:rPr>
    </w:pPr>
    <w:r w:rsidRPr="008A757A">
      <w:rPr>
        <w:rFonts w:ascii="Arial" w:hAnsi="Arial" w:cs="Arial"/>
        <w:sz w:val="22"/>
        <w:szCs w:val="22"/>
      </w:rPr>
      <w:t xml:space="preserve">PRILOGA </w:t>
    </w:r>
    <w:r w:rsidR="008A757A" w:rsidRPr="008A757A">
      <w:rPr>
        <w:rFonts w:ascii="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126DD9"/>
    <w:rsid w:val="001D0C31"/>
    <w:rsid w:val="002178BB"/>
    <w:rsid w:val="002F7CB0"/>
    <w:rsid w:val="00340A2A"/>
    <w:rsid w:val="003A282E"/>
    <w:rsid w:val="003D34A0"/>
    <w:rsid w:val="0042338A"/>
    <w:rsid w:val="00427801"/>
    <w:rsid w:val="004B1C97"/>
    <w:rsid w:val="005A0CF2"/>
    <w:rsid w:val="005A5824"/>
    <w:rsid w:val="005D432B"/>
    <w:rsid w:val="005D52F9"/>
    <w:rsid w:val="005E3E5E"/>
    <w:rsid w:val="00602028"/>
    <w:rsid w:val="00641DFC"/>
    <w:rsid w:val="0067175F"/>
    <w:rsid w:val="006E7FBB"/>
    <w:rsid w:val="0079302A"/>
    <w:rsid w:val="007A65F7"/>
    <w:rsid w:val="007F3C88"/>
    <w:rsid w:val="0083030E"/>
    <w:rsid w:val="00853199"/>
    <w:rsid w:val="00875808"/>
    <w:rsid w:val="008A757A"/>
    <w:rsid w:val="008D5D42"/>
    <w:rsid w:val="00944285"/>
    <w:rsid w:val="009455EB"/>
    <w:rsid w:val="009E7C6C"/>
    <w:rsid w:val="00A325AF"/>
    <w:rsid w:val="00A53208"/>
    <w:rsid w:val="00AC3050"/>
    <w:rsid w:val="00AC3337"/>
    <w:rsid w:val="00B23651"/>
    <w:rsid w:val="00BA2234"/>
    <w:rsid w:val="00BC7C90"/>
    <w:rsid w:val="00BF67F3"/>
    <w:rsid w:val="00C539E3"/>
    <w:rsid w:val="00C94014"/>
    <w:rsid w:val="00CA1CC7"/>
    <w:rsid w:val="00D007F9"/>
    <w:rsid w:val="00D06A7E"/>
    <w:rsid w:val="00D219F9"/>
    <w:rsid w:val="00D37D5F"/>
    <w:rsid w:val="00DA7BE2"/>
    <w:rsid w:val="00DB67C4"/>
    <w:rsid w:val="00DD6FB0"/>
    <w:rsid w:val="00E540C8"/>
    <w:rsid w:val="00E969AB"/>
    <w:rsid w:val="00EB254F"/>
    <w:rsid w:val="00F07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radni-list.si/glasilo-uradni-list-rs/vsebina/2023-01-24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8</Pages>
  <Words>2647</Words>
  <Characters>15092</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13</cp:revision>
  <cp:lastPrinted>2024-07-17T05:43:00Z</cp:lastPrinted>
  <dcterms:created xsi:type="dcterms:W3CDTF">2024-07-15T07:40:00Z</dcterms:created>
  <dcterms:modified xsi:type="dcterms:W3CDTF">2024-07-17T06:01:00Z</dcterms:modified>
</cp:coreProperties>
</file>