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C9B5F" w14:textId="77777777" w:rsidR="000572D2" w:rsidRDefault="00682630">
      <w:pPr>
        <w:pStyle w:val="Default"/>
        <w:jc w:val="both"/>
      </w:pPr>
      <w:r>
        <w:rPr>
          <w:b/>
          <w:color w:val="00000A"/>
          <w:sz w:val="20"/>
          <w:szCs w:val="20"/>
        </w:rPr>
        <w:t>KRAJEVNA SKUPNOST OZELJAN-ŠMIHEL</w:t>
      </w:r>
    </w:p>
    <w:p w14:paraId="665168DF" w14:textId="77777777" w:rsidR="000572D2" w:rsidRDefault="000572D2">
      <w:pPr>
        <w:pStyle w:val="Default"/>
        <w:jc w:val="both"/>
        <w:rPr>
          <w:color w:val="00000A"/>
          <w:sz w:val="20"/>
          <w:szCs w:val="20"/>
        </w:rPr>
      </w:pPr>
    </w:p>
    <w:p w14:paraId="5C31194A" w14:textId="77777777" w:rsidR="000572D2" w:rsidRDefault="00682630">
      <w:pPr>
        <w:pStyle w:val="Default"/>
        <w:jc w:val="both"/>
      </w:pPr>
      <w:r>
        <w:rPr>
          <w:color w:val="00000A"/>
          <w:sz w:val="20"/>
          <w:szCs w:val="20"/>
        </w:rPr>
        <w:t>Številka: 12/2024</w:t>
      </w:r>
    </w:p>
    <w:p w14:paraId="62A40366" w14:textId="77777777" w:rsidR="000572D2" w:rsidRDefault="00682630">
      <w:pPr>
        <w:pStyle w:val="Default"/>
        <w:jc w:val="both"/>
      </w:pPr>
      <w:r>
        <w:rPr>
          <w:color w:val="00000A"/>
          <w:sz w:val="20"/>
          <w:szCs w:val="20"/>
        </w:rPr>
        <w:t>Datum: 9.10.2024</w:t>
      </w:r>
    </w:p>
    <w:p w14:paraId="49233FE3" w14:textId="77777777" w:rsidR="000572D2" w:rsidRDefault="000572D2">
      <w:pPr>
        <w:pStyle w:val="Default"/>
        <w:jc w:val="both"/>
        <w:rPr>
          <w:color w:val="00B050"/>
          <w:sz w:val="20"/>
          <w:szCs w:val="20"/>
        </w:rPr>
      </w:pPr>
    </w:p>
    <w:p w14:paraId="6856CD84" w14:textId="77777777" w:rsidR="000572D2" w:rsidRDefault="00682630">
      <w:pPr>
        <w:pStyle w:val="Default"/>
        <w:tabs>
          <w:tab w:val="left" w:pos="2130"/>
        </w:tabs>
        <w:jc w:val="both"/>
      </w:pPr>
      <w:r>
        <w:rPr>
          <w:b/>
          <w:color w:val="00000A"/>
          <w:sz w:val="20"/>
          <w:szCs w:val="20"/>
        </w:rPr>
        <w:t>ZAPISNIK 12. REDNE SEJE</w:t>
      </w:r>
    </w:p>
    <w:p w14:paraId="651729ED" w14:textId="77777777" w:rsidR="000572D2" w:rsidRDefault="000572D2">
      <w:pPr>
        <w:pStyle w:val="Default"/>
        <w:jc w:val="both"/>
        <w:rPr>
          <w:color w:val="00000A"/>
          <w:sz w:val="20"/>
          <w:szCs w:val="20"/>
        </w:rPr>
      </w:pPr>
    </w:p>
    <w:p w14:paraId="44B0554B" w14:textId="77777777" w:rsidR="000572D2" w:rsidRDefault="00682630">
      <w:pPr>
        <w:pStyle w:val="Default"/>
        <w:jc w:val="both"/>
      </w:pPr>
      <w:r>
        <w:rPr>
          <w:color w:val="00000A"/>
          <w:sz w:val="20"/>
          <w:szCs w:val="20"/>
        </w:rPr>
        <w:t>sveta Krajevne skupnosti Ozeljan-Šmihel, ki je bila dne 28.8.2024</w:t>
      </w:r>
    </w:p>
    <w:p w14:paraId="3BC5032D" w14:textId="77777777" w:rsidR="000572D2" w:rsidRDefault="000572D2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17A287" w14:textId="77777777" w:rsidR="000572D2" w:rsidRDefault="00682630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Prisotni: Tina Simonič, Jernej Frank, Franko Špacapan, Vida </w:t>
      </w:r>
      <w:r>
        <w:rPr>
          <w:rFonts w:ascii="Arial" w:hAnsi="Arial" w:cs="Arial"/>
          <w:sz w:val="20"/>
          <w:szCs w:val="20"/>
        </w:rPr>
        <w:t>Špacapan</w:t>
      </w:r>
    </w:p>
    <w:p w14:paraId="75C2CBF6" w14:textId="77777777" w:rsidR="000572D2" w:rsidRDefault="00682630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Odsotni: Lilijana Bensa, Darko </w:t>
      </w:r>
      <w:proofErr w:type="spellStart"/>
      <w:r>
        <w:rPr>
          <w:rFonts w:ascii="Arial" w:hAnsi="Arial" w:cs="Arial"/>
          <w:sz w:val="20"/>
          <w:szCs w:val="20"/>
        </w:rPr>
        <w:t>Škarabot</w:t>
      </w:r>
      <w:proofErr w:type="spellEnd"/>
    </w:p>
    <w:p w14:paraId="4D17A20A" w14:textId="77777777" w:rsidR="000572D2" w:rsidRDefault="000572D2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B03546" w14:textId="77777777" w:rsidR="000572D2" w:rsidRDefault="00682630">
      <w:pPr>
        <w:pStyle w:val="Default"/>
        <w:jc w:val="both"/>
        <w:rPr>
          <w:color w:val="00000A"/>
          <w:sz w:val="20"/>
          <w:szCs w:val="20"/>
          <w:u w:val="single"/>
        </w:rPr>
      </w:pPr>
      <w:r>
        <w:rPr>
          <w:color w:val="00000A"/>
          <w:sz w:val="20"/>
          <w:szCs w:val="20"/>
          <w:u w:val="single"/>
        </w:rPr>
        <w:t>Dnevni red:</w:t>
      </w:r>
    </w:p>
    <w:p w14:paraId="68F87786" w14:textId="77777777" w:rsidR="000572D2" w:rsidRDefault="006826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Pregled in potrditev zapisnika 11. seje sveta KS in potrditev overiteljev zapisnika</w:t>
      </w:r>
    </w:p>
    <w:p w14:paraId="1F0E3942" w14:textId="77777777" w:rsidR="000572D2" w:rsidRDefault="006826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Pregled realizacije sprejetih sklepov 11. seje sveta KS</w:t>
      </w:r>
    </w:p>
    <w:p w14:paraId="7FB749D4" w14:textId="77777777" w:rsidR="000572D2" w:rsidRDefault="006826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Pregled tekoče problematike in rešenih </w:t>
      </w:r>
      <w:r>
        <w:rPr>
          <w:rFonts w:ascii="Arial" w:hAnsi="Arial" w:cs="Arial"/>
        </w:rPr>
        <w:t>zadev v obdobju med sejama</w:t>
      </w:r>
    </w:p>
    <w:p w14:paraId="35983457" w14:textId="77777777" w:rsidR="000572D2" w:rsidRDefault="006826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Seznanitev z rebalansom KS in </w:t>
      </w:r>
      <w:proofErr w:type="spellStart"/>
      <w:r>
        <w:rPr>
          <w:rFonts w:ascii="Arial" w:hAnsi="Arial" w:cs="Arial"/>
        </w:rPr>
        <w:t>seznanitveni</w:t>
      </w:r>
      <w:proofErr w:type="spellEnd"/>
      <w:r>
        <w:rPr>
          <w:rFonts w:ascii="Arial" w:hAnsi="Arial" w:cs="Arial"/>
        </w:rPr>
        <w:t xml:space="preserve"> sklep</w:t>
      </w:r>
    </w:p>
    <w:p w14:paraId="2B1CBDDB" w14:textId="77777777" w:rsidR="000572D2" w:rsidRDefault="006826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Tekoča problematika in predlogi krajanov</w:t>
      </w:r>
    </w:p>
    <w:p w14:paraId="08AC42A5" w14:textId="77777777" w:rsidR="000572D2" w:rsidRDefault="000572D2">
      <w:pPr>
        <w:pStyle w:val="Standard"/>
        <w:spacing w:after="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14:paraId="53855D60" w14:textId="77777777" w:rsidR="000572D2" w:rsidRDefault="00682630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A"/>
          <w:sz w:val="20"/>
          <w:szCs w:val="20"/>
        </w:rPr>
        <w:t xml:space="preserve">Overitelja zapisnika: </w:t>
      </w:r>
      <w:r>
        <w:rPr>
          <w:rFonts w:ascii="Arial" w:hAnsi="Arial" w:cs="Arial"/>
          <w:sz w:val="20"/>
          <w:szCs w:val="20"/>
        </w:rPr>
        <w:t>Franko Špacapan, Jernej Frank</w:t>
      </w:r>
    </w:p>
    <w:p w14:paraId="3E5C16DF" w14:textId="77777777" w:rsidR="000572D2" w:rsidRDefault="000572D2">
      <w:pPr>
        <w:pStyle w:val="Standard"/>
        <w:spacing w:after="0" w:line="240" w:lineRule="auto"/>
        <w:jc w:val="both"/>
      </w:pPr>
    </w:p>
    <w:p w14:paraId="6DE65189" w14:textId="77777777" w:rsidR="000572D2" w:rsidRDefault="000572D2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37D2DD85" w14:textId="77777777" w:rsidR="000572D2" w:rsidRDefault="00682630">
      <w:pPr>
        <w:pStyle w:val="Default"/>
        <w:jc w:val="both"/>
      </w:pPr>
      <w:r>
        <w:rPr>
          <w:b/>
          <w:bCs/>
          <w:color w:val="auto"/>
          <w:sz w:val="20"/>
          <w:szCs w:val="20"/>
        </w:rPr>
        <w:t xml:space="preserve">Ad 1) Pregled in potrditev zapisnika 11. seje sveta KS in potrditev </w:t>
      </w:r>
      <w:r>
        <w:rPr>
          <w:b/>
          <w:bCs/>
          <w:color w:val="auto"/>
          <w:sz w:val="20"/>
          <w:szCs w:val="20"/>
        </w:rPr>
        <w:t>overiteljev zapisnika</w:t>
      </w:r>
    </w:p>
    <w:p w14:paraId="2F890EC2" w14:textId="77777777" w:rsidR="000572D2" w:rsidRDefault="00682630">
      <w:pPr>
        <w:pStyle w:val="Default"/>
        <w:jc w:val="both"/>
        <w:rPr>
          <w:iCs/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>Člani sveta KS potrdijo overitelje zapisnika in zapisnik 11. seje sveta KS.</w:t>
      </w:r>
    </w:p>
    <w:p w14:paraId="38080158" w14:textId="77777777" w:rsidR="000572D2" w:rsidRDefault="000572D2">
      <w:pPr>
        <w:pStyle w:val="Default"/>
        <w:jc w:val="both"/>
        <w:rPr>
          <w:color w:val="auto"/>
          <w:sz w:val="20"/>
          <w:szCs w:val="20"/>
        </w:rPr>
      </w:pPr>
    </w:p>
    <w:p w14:paraId="262850C8" w14:textId="77777777" w:rsidR="000572D2" w:rsidRDefault="00682630">
      <w:pPr>
        <w:pStyle w:val="Default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Ad 2) Pregled realizacije sprejetih sklepov 11. seje sveta KS</w:t>
      </w:r>
    </w:p>
    <w:p w14:paraId="73AFCAE4" w14:textId="77777777" w:rsidR="000572D2" w:rsidRDefault="00682630">
      <w:pPr>
        <w:pStyle w:val="Default"/>
        <w:numPr>
          <w:ilvl w:val="0"/>
          <w:numId w:val="20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Anja Sanabor bo poslala logotip KS v </w:t>
      </w:r>
      <w:proofErr w:type="spellStart"/>
      <w:r>
        <w:rPr>
          <w:color w:val="auto"/>
          <w:sz w:val="20"/>
          <w:szCs w:val="20"/>
        </w:rPr>
        <w:t>jpeg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fomatu</w:t>
      </w:r>
      <w:proofErr w:type="spellEnd"/>
    </w:p>
    <w:p w14:paraId="3A077C8C" w14:textId="77777777" w:rsidR="000572D2" w:rsidRDefault="00682630">
      <w:pPr>
        <w:pStyle w:val="Default"/>
        <w:numPr>
          <w:ilvl w:val="0"/>
          <w:numId w:val="20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Cenik in hišni red oddajanja prostorov v upravljanju KS poslan na občino</w:t>
      </w:r>
    </w:p>
    <w:p w14:paraId="4C41DA1B" w14:textId="77777777" w:rsidR="000572D2" w:rsidRDefault="00682630">
      <w:pPr>
        <w:pStyle w:val="Default"/>
        <w:numPr>
          <w:ilvl w:val="0"/>
          <w:numId w:val="20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Odstranjena posušena drevesa v grajskem vrtu</w:t>
      </w:r>
    </w:p>
    <w:p w14:paraId="15591015" w14:textId="77777777" w:rsidR="000572D2" w:rsidRDefault="00682630">
      <w:pPr>
        <w:pStyle w:val="Default"/>
        <w:numPr>
          <w:ilvl w:val="0"/>
          <w:numId w:val="20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Glede obrezovanja lip v grajskem vrtu čakamo mnenje </w:t>
      </w:r>
      <w:proofErr w:type="spellStart"/>
      <w:r>
        <w:rPr>
          <w:color w:val="auto"/>
          <w:sz w:val="20"/>
          <w:szCs w:val="20"/>
        </w:rPr>
        <w:t>arboristov</w:t>
      </w:r>
      <w:proofErr w:type="spellEnd"/>
    </w:p>
    <w:p w14:paraId="14CABA0B" w14:textId="77777777" w:rsidR="000572D2" w:rsidRDefault="000572D2">
      <w:pPr>
        <w:pStyle w:val="Default"/>
        <w:ind w:left="420"/>
        <w:jc w:val="both"/>
        <w:rPr>
          <w:color w:val="auto"/>
          <w:sz w:val="20"/>
          <w:szCs w:val="20"/>
        </w:rPr>
      </w:pPr>
    </w:p>
    <w:p w14:paraId="404FE541" w14:textId="77777777" w:rsidR="000572D2" w:rsidRDefault="00682630">
      <w:pPr>
        <w:pStyle w:val="Default"/>
        <w:jc w:val="both"/>
      </w:pPr>
      <w:r>
        <w:rPr>
          <w:b/>
          <w:bCs/>
          <w:iCs/>
          <w:color w:val="auto"/>
          <w:sz w:val="20"/>
          <w:szCs w:val="20"/>
        </w:rPr>
        <w:t xml:space="preserve">Ad 3) </w:t>
      </w:r>
      <w:r>
        <w:rPr>
          <w:b/>
          <w:bCs/>
          <w:sz w:val="20"/>
          <w:szCs w:val="20"/>
        </w:rPr>
        <w:t>Pregled tekoče problematike in rešenih zadev v obdobju med sejama</w:t>
      </w:r>
    </w:p>
    <w:p w14:paraId="541ABD5D" w14:textId="77777777" w:rsidR="000572D2" w:rsidRDefault="00682630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svetniki se strinjamo s pomočjo balinarjem za njihov mednarodni turnir</w:t>
      </w:r>
    </w:p>
    <w:p w14:paraId="20DF6EF4" w14:textId="77777777" w:rsidR="000572D2" w:rsidRDefault="00682630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svetniki se strnjamo za ureditev prostora pri spomeniku od veteranov v Ozeljanu, s ponudbo od Košute</w:t>
      </w:r>
    </w:p>
    <w:p w14:paraId="36B05C22" w14:textId="77777777" w:rsidR="000572D2" w:rsidRDefault="000572D2">
      <w:pPr>
        <w:pStyle w:val="Default"/>
        <w:jc w:val="both"/>
        <w:rPr>
          <w:b/>
          <w:bCs/>
          <w:sz w:val="20"/>
          <w:szCs w:val="20"/>
        </w:rPr>
      </w:pPr>
    </w:p>
    <w:p w14:paraId="26CB67DC" w14:textId="77777777" w:rsidR="000572D2" w:rsidRDefault="00682630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Ad 4) Seznanitev z rebalansom KS in </w:t>
      </w:r>
      <w:proofErr w:type="spellStart"/>
      <w:r>
        <w:rPr>
          <w:b/>
          <w:bCs/>
          <w:sz w:val="20"/>
          <w:szCs w:val="20"/>
        </w:rPr>
        <w:t>seznanitveni</w:t>
      </w:r>
      <w:proofErr w:type="spellEnd"/>
      <w:r>
        <w:rPr>
          <w:b/>
          <w:bCs/>
          <w:sz w:val="20"/>
          <w:szCs w:val="20"/>
        </w:rPr>
        <w:t xml:space="preserve"> sklep</w:t>
      </w:r>
    </w:p>
    <w:p w14:paraId="645C1ECA" w14:textId="77777777" w:rsidR="000572D2" w:rsidRDefault="00682630">
      <w:pPr>
        <w:pStyle w:val="Standard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Rebalans proračun Mestne občine Nova Gorica – rebalans I/2024  je </w:t>
      </w:r>
      <w:r>
        <w:rPr>
          <w:rFonts w:ascii="Arial" w:hAnsi="Arial" w:cs="Arial"/>
          <w:color w:val="000000"/>
          <w:sz w:val="20"/>
          <w:szCs w:val="20"/>
        </w:rPr>
        <w:t>bil sprejet na seji Mestnega Sveta 20.6.2024. Ugotavljamo, da je v okviru rebalansa proračuna Mestne občine Nova Gorica – rebalans I/2024, sprejet tudi rebalans Krajevne skupnosti Ozeljan - Šmihel - rebalans I/2024.</w:t>
      </w:r>
    </w:p>
    <w:p w14:paraId="3D160A3E" w14:textId="77777777" w:rsidR="000572D2" w:rsidRDefault="000572D2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93C4B8" w14:textId="77777777" w:rsidR="000572D2" w:rsidRDefault="00682630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 5) Tekoča problematika in predlogi krajanov</w:t>
      </w:r>
    </w:p>
    <w:p w14:paraId="6CEE724D" w14:textId="77777777" w:rsidR="000572D2" w:rsidRDefault="00682630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potrebno oplet travo na pokopališču v Ozeljanu</w:t>
      </w:r>
    </w:p>
    <w:p w14:paraId="12A3DB4D" w14:textId="77777777" w:rsidR="000572D2" w:rsidRDefault="00682630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pozimi ko odpade liste je potrebno požagat in počistit odvečno rastje med otroškim igriščem in potokom da bo vzdrževanje lažje</w:t>
      </w:r>
    </w:p>
    <w:p w14:paraId="3320DF08" w14:textId="77777777" w:rsidR="000572D2" w:rsidRDefault="00682630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potrebna sanacija udarnih jam na cestišču </w:t>
      </w:r>
      <w:proofErr w:type="spellStart"/>
      <w:r>
        <w:rPr>
          <w:rFonts w:ascii="Arial" w:hAnsi="Arial" w:cs="Arial"/>
          <w:sz w:val="20"/>
          <w:szCs w:val="20"/>
        </w:rPr>
        <w:t>Konče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Liskuce</w:t>
      </w:r>
      <w:proofErr w:type="spellEnd"/>
    </w:p>
    <w:p w14:paraId="0F190961" w14:textId="77777777" w:rsidR="000572D2" w:rsidRDefault="000572D2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E898F0D" w14:textId="77777777" w:rsidR="000572D2" w:rsidRDefault="000572D2">
      <w:pPr>
        <w:pStyle w:val="Default"/>
        <w:jc w:val="both"/>
        <w:rPr>
          <w:color w:val="auto"/>
          <w:sz w:val="20"/>
          <w:szCs w:val="20"/>
        </w:rPr>
      </w:pPr>
    </w:p>
    <w:p w14:paraId="0E41C423" w14:textId="77777777" w:rsidR="000572D2" w:rsidRDefault="0068263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Zapisal: Jernej Frank</w:t>
      </w:r>
      <w:r>
        <w:rPr>
          <w:color w:val="auto"/>
          <w:sz w:val="20"/>
          <w:szCs w:val="20"/>
        </w:rPr>
        <w:tab/>
      </w:r>
    </w:p>
    <w:p w14:paraId="0C0E2119" w14:textId="77777777" w:rsidR="000572D2" w:rsidRDefault="000572D2">
      <w:pPr>
        <w:pStyle w:val="Default"/>
        <w:jc w:val="both"/>
        <w:rPr>
          <w:color w:val="auto"/>
          <w:sz w:val="20"/>
          <w:szCs w:val="20"/>
        </w:rPr>
      </w:pPr>
    </w:p>
    <w:p w14:paraId="15188045" w14:textId="77777777" w:rsidR="000572D2" w:rsidRDefault="000572D2">
      <w:pPr>
        <w:tabs>
          <w:tab w:val="center" w:pos="6840"/>
        </w:tabs>
        <w:jc w:val="both"/>
        <w:rPr>
          <w:rFonts w:ascii="Arial" w:hAnsi="Arial" w:cs="Arial"/>
          <w:u w:val="single"/>
        </w:rPr>
      </w:pPr>
    </w:p>
    <w:p w14:paraId="67FD95C7" w14:textId="77777777" w:rsidR="000572D2" w:rsidRDefault="00682630">
      <w:pPr>
        <w:tabs>
          <w:tab w:val="center" w:pos="684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Overitelji:</w:t>
      </w:r>
    </w:p>
    <w:p w14:paraId="0667F4C6" w14:textId="77777777" w:rsidR="000572D2" w:rsidRDefault="000572D2">
      <w:pPr>
        <w:tabs>
          <w:tab w:val="center" w:pos="6840"/>
        </w:tabs>
        <w:jc w:val="both"/>
        <w:rPr>
          <w:rFonts w:ascii="Arial" w:hAnsi="Arial" w:cs="Arial"/>
        </w:rPr>
      </w:pPr>
    </w:p>
    <w:p w14:paraId="5D25FE9C" w14:textId="77777777" w:rsidR="000572D2" w:rsidRDefault="000572D2">
      <w:pPr>
        <w:tabs>
          <w:tab w:val="center" w:pos="6840"/>
        </w:tabs>
        <w:jc w:val="both"/>
        <w:rPr>
          <w:rFonts w:ascii="Arial" w:hAnsi="Arial" w:cs="Arial"/>
        </w:rPr>
      </w:pPr>
    </w:p>
    <w:p w14:paraId="15A586BC" w14:textId="77777777" w:rsidR="000572D2" w:rsidRDefault="00682630">
      <w:pPr>
        <w:tabs>
          <w:tab w:val="center" w:pos="68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Jernej Frank</w:t>
      </w:r>
    </w:p>
    <w:p w14:paraId="0A2E8888" w14:textId="77777777" w:rsidR="000572D2" w:rsidRDefault="00682630">
      <w:pPr>
        <w:tabs>
          <w:tab w:val="center" w:pos="684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predsednica</w:t>
      </w:r>
    </w:p>
    <w:p w14:paraId="36387FA8" w14:textId="77777777" w:rsidR="000572D2" w:rsidRDefault="00682630">
      <w:pPr>
        <w:tabs>
          <w:tab w:val="center" w:pos="684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Tina Simonič</w:t>
      </w:r>
    </w:p>
    <w:p w14:paraId="308616FD" w14:textId="77777777" w:rsidR="000572D2" w:rsidRDefault="000572D2">
      <w:pPr>
        <w:tabs>
          <w:tab w:val="center" w:pos="6840"/>
        </w:tabs>
        <w:rPr>
          <w:rFonts w:ascii="Arial" w:hAnsi="Arial" w:cs="Arial"/>
        </w:rPr>
      </w:pPr>
    </w:p>
    <w:p w14:paraId="232CC247" w14:textId="77777777" w:rsidR="000572D2" w:rsidRDefault="00682630">
      <w:pPr>
        <w:tabs>
          <w:tab w:val="center" w:pos="6840"/>
        </w:tabs>
      </w:pPr>
      <w:r>
        <w:rPr>
          <w:rFonts w:ascii="Arial" w:hAnsi="Arial" w:cs="Arial"/>
        </w:rPr>
        <w:t>Franko Špacapan</w:t>
      </w:r>
    </w:p>
    <w:sectPr w:rsidR="000572D2">
      <w:headerReference w:type="default" r:id="rId7"/>
      <w:footerReference w:type="default" r:id="rId8"/>
      <w:pgSz w:w="11906" w:h="16838"/>
      <w:pgMar w:top="1418" w:right="1418" w:bottom="1418" w:left="175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F3513" w14:textId="77777777" w:rsidR="00682630" w:rsidRDefault="00682630">
      <w:r>
        <w:separator/>
      </w:r>
    </w:p>
  </w:endnote>
  <w:endnote w:type="continuationSeparator" w:id="0">
    <w:p w14:paraId="16F4E6D6" w14:textId="77777777" w:rsidR="00682630" w:rsidRDefault="0068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2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7C035" w14:textId="77777777" w:rsidR="00682630" w:rsidRDefault="00682630">
    <w:pPr>
      <w:pStyle w:val="Nog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051DC" w14:textId="77777777" w:rsidR="00682630" w:rsidRDefault="00682630">
      <w:r>
        <w:rPr>
          <w:color w:val="000000"/>
        </w:rPr>
        <w:separator/>
      </w:r>
    </w:p>
  </w:footnote>
  <w:footnote w:type="continuationSeparator" w:id="0">
    <w:p w14:paraId="2038A008" w14:textId="77777777" w:rsidR="00682630" w:rsidRDefault="00682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5DB86" w14:textId="77777777" w:rsidR="00682630" w:rsidRDefault="00682630">
    <w:pPr>
      <w:pStyle w:val="Glava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3D1C"/>
    <w:multiLevelType w:val="multilevel"/>
    <w:tmpl w:val="3C76F54A"/>
    <w:styleLink w:val="WWNum1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997E16"/>
    <w:multiLevelType w:val="multilevel"/>
    <w:tmpl w:val="D708E8C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E3F357B"/>
    <w:multiLevelType w:val="multilevel"/>
    <w:tmpl w:val="E244D59E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F5B4D40"/>
    <w:multiLevelType w:val="multilevel"/>
    <w:tmpl w:val="C8C82B12"/>
    <w:styleLink w:val="WWNum19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C273C7"/>
    <w:multiLevelType w:val="multilevel"/>
    <w:tmpl w:val="AFE8E716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22E01621"/>
    <w:multiLevelType w:val="multilevel"/>
    <w:tmpl w:val="3A202ACC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AB76A71"/>
    <w:multiLevelType w:val="multilevel"/>
    <w:tmpl w:val="6C12485C"/>
    <w:styleLink w:val="WWNum17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4D678C4"/>
    <w:multiLevelType w:val="multilevel"/>
    <w:tmpl w:val="8ADEE004"/>
    <w:styleLink w:val="WWNum7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759675D"/>
    <w:multiLevelType w:val="multilevel"/>
    <w:tmpl w:val="56124DF8"/>
    <w:styleLink w:val="WWNum1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C5509"/>
    <w:multiLevelType w:val="multilevel"/>
    <w:tmpl w:val="E77868D4"/>
    <w:lvl w:ilvl="0">
      <w:numFmt w:val="bullet"/>
      <w:lvlText w:val="-"/>
      <w:lvlJc w:val="left"/>
      <w:pPr>
        <w:ind w:left="4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10" w15:restartNumberingAfterBreak="0">
    <w:nsid w:val="4C3E2203"/>
    <w:multiLevelType w:val="multilevel"/>
    <w:tmpl w:val="F37EC11C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8CB38EE"/>
    <w:multiLevelType w:val="multilevel"/>
    <w:tmpl w:val="8B048C0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C2E0D4D"/>
    <w:multiLevelType w:val="multilevel"/>
    <w:tmpl w:val="D62E2F70"/>
    <w:styleLink w:val="WWNum18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49E5659"/>
    <w:multiLevelType w:val="multilevel"/>
    <w:tmpl w:val="9E4664D6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56F141D"/>
    <w:multiLevelType w:val="multilevel"/>
    <w:tmpl w:val="C3D2D18E"/>
    <w:styleLink w:val="WWNum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9E007C6"/>
    <w:multiLevelType w:val="multilevel"/>
    <w:tmpl w:val="C012F21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6D714737"/>
    <w:multiLevelType w:val="multilevel"/>
    <w:tmpl w:val="A6FECFE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72031AB5"/>
    <w:multiLevelType w:val="multilevel"/>
    <w:tmpl w:val="6D6AF1AA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6A4497B"/>
    <w:multiLevelType w:val="multilevel"/>
    <w:tmpl w:val="526E983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79AB64EC"/>
    <w:multiLevelType w:val="multilevel"/>
    <w:tmpl w:val="EB28150E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749499973">
    <w:abstractNumId w:val="4"/>
  </w:num>
  <w:num w:numId="2" w16cid:durableId="1206942998">
    <w:abstractNumId w:val="11"/>
  </w:num>
  <w:num w:numId="3" w16cid:durableId="129053100">
    <w:abstractNumId w:val="18"/>
  </w:num>
  <w:num w:numId="4" w16cid:durableId="2142527663">
    <w:abstractNumId w:val="10"/>
  </w:num>
  <w:num w:numId="5" w16cid:durableId="1532183169">
    <w:abstractNumId w:val="14"/>
  </w:num>
  <w:num w:numId="6" w16cid:durableId="1649899075">
    <w:abstractNumId w:val="2"/>
  </w:num>
  <w:num w:numId="7" w16cid:durableId="1515148699">
    <w:abstractNumId w:val="7"/>
  </w:num>
  <w:num w:numId="8" w16cid:durableId="821459872">
    <w:abstractNumId w:val="15"/>
  </w:num>
  <w:num w:numId="9" w16cid:durableId="540166912">
    <w:abstractNumId w:val="1"/>
  </w:num>
  <w:num w:numId="10" w16cid:durableId="1816946527">
    <w:abstractNumId w:val="0"/>
  </w:num>
  <w:num w:numId="11" w16cid:durableId="2121101225">
    <w:abstractNumId w:val="16"/>
  </w:num>
  <w:num w:numId="12" w16cid:durableId="1330211052">
    <w:abstractNumId w:val="17"/>
  </w:num>
  <w:num w:numId="13" w16cid:durableId="1582640664">
    <w:abstractNumId w:val="13"/>
  </w:num>
  <w:num w:numId="14" w16cid:durableId="113377661">
    <w:abstractNumId w:val="19"/>
  </w:num>
  <w:num w:numId="15" w16cid:durableId="1245606523">
    <w:abstractNumId w:val="8"/>
  </w:num>
  <w:num w:numId="16" w16cid:durableId="714041908">
    <w:abstractNumId w:val="5"/>
  </w:num>
  <w:num w:numId="17" w16cid:durableId="1055205574">
    <w:abstractNumId w:val="6"/>
  </w:num>
  <w:num w:numId="18" w16cid:durableId="364716017">
    <w:abstractNumId w:val="12"/>
  </w:num>
  <w:num w:numId="19" w16cid:durableId="1488285806">
    <w:abstractNumId w:val="3"/>
  </w:num>
  <w:num w:numId="20" w16cid:durableId="19910593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72D2"/>
    <w:rsid w:val="000572D2"/>
    <w:rsid w:val="00682630"/>
    <w:rsid w:val="00D9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1BF4"/>
  <w15:docId w15:val="{CF8ACC5A-C07B-4757-BAD3-0F605E9F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sl-SI" w:eastAsia="sl-SI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</w:style>
  <w:style w:type="paragraph" w:styleId="Naslov1">
    <w:name w:val="heading 1"/>
    <w:next w:val="Textbody"/>
    <w:uiPriority w:val="9"/>
    <w:qFormat/>
    <w:pPr>
      <w:suppressAutoHyphens/>
      <w:outlineLvl w:val="0"/>
    </w:pPr>
    <w:rPr>
      <w:b/>
      <w:bCs/>
      <w:sz w:val="36"/>
      <w:szCs w:val="36"/>
    </w:rPr>
  </w:style>
  <w:style w:type="paragraph" w:styleId="Naslov2">
    <w:name w:val="heading 2"/>
    <w:next w:val="Textbody"/>
    <w:uiPriority w:val="9"/>
    <w:semiHidden/>
    <w:unhideWhenUsed/>
    <w:qFormat/>
    <w:pPr>
      <w:suppressAutoHyphens/>
      <w:spacing w:before="200"/>
      <w:outlineLvl w:val="1"/>
    </w:pPr>
    <w:rPr>
      <w:b/>
      <w:bCs/>
      <w:sz w:val="32"/>
      <w:szCs w:val="32"/>
    </w:rPr>
  </w:style>
  <w:style w:type="paragraph" w:styleId="Naslov3">
    <w:name w:val="heading 3"/>
    <w:next w:val="Textbody"/>
    <w:uiPriority w:val="9"/>
    <w:semiHidden/>
    <w:unhideWhenUsed/>
    <w:qFormat/>
    <w:pPr>
      <w:suppressAutoHyphens/>
      <w:spacing w:before="140"/>
      <w:outlineLvl w:val="2"/>
    </w:pPr>
    <w:rPr>
      <w:b/>
      <w:bCs/>
      <w:color w:val="80808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slov9">
    <w:name w:val="Naslov9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6">
    <w:name w:val="Naslov6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8">
    <w:name w:val="Naslov8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7">
    <w:name w:val="Naslov7"/>
    <w:basedOn w:val="Naslov6"/>
    <w:pPr>
      <w:jc w:val="center"/>
    </w:pPr>
    <w:rPr>
      <w:b/>
      <w:bCs/>
      <w:sz w:val="56"/>
      <w:szCs w:val="56"/>
    </w:rPr>
  </w:style>
  <w:style w:type="paragraph" w:customStyle="1" w:styleId="Naslov5">
    <w:name w:val="Naslov5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4">
    <w:name w:val="Naslov4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30">
    <w:name w:val="Naslov3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20">
    <w:name w:val="Naslov2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10">
    <w:name w:val="Naslov1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lava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Nog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pPr>
      <w:widowControl/>
      <w:suppressAutoHyphens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Sprotnaopomba-besedilo">
    <w:name w:val="footnote text"/>
    <w:basedOn w:val="Standard"/>
    <w:rPr>
      <w:sz w:val="20"/>
      <w:szCs w:val="20"/>
    </w:rPr>
  </w:style>
  <w:style w:type="paragraph" w:styleId="Besediloobla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nakZnakCharZnakZnakZnak">
    <w:name w:val="Znak Znak Char Znak Znak Znak"/>
    <w:basedOn w:val="Standard"/>
    <w:pPr>
      <w:spacing w:after="0" w:line="240" w:lineRule="auto"/>
    </w:pPr>
    <w:rPr>
      <w:rFonts w:ascii="Garamond" w:eastAsia="Times New Roman" w:hAnsi="Garamond" w:cs="Garamond"/>
      <w:szCs w:val="20"/>
    </w:rPr>
  </w:style>
  <w:style w:type="paragraph" w:styleId="Odstavekseznama">
    <w:name w:val="List Paragraph"/>
    <w:basedOn w:val="Standard"/>
    <w:pPr>
      <w:ind w:left="720"/>
    </w:pPr>
  </w:style>
  <w:style w:type="paragraph" w:customStyle="1" w:styleId="Golobesedilo1">
    <w:name w:val="Golo besedilo1"/>
    <w:basedOn w:val="Standar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ZnakZnakCharZnakZnakZnakZnakZnakZnak">
    <w:name w:val="Znak Znak Char Znak Znak Znak Znak Znak Znak"/>
    <w:basedOn w:val="Standard"/>
    <w:pPr>
      <w:spacing w:after="0" w:line="240" w:lineRule="auto"/>
    </w:pPr>
    <w:rPr>
      <w:rFonts w:ascii="Garamond" w:eastAsia="Times New Roman" w:hAnsi="Garamond" w:cs="Garamond"/>
      <w:szCs w:val="20"/>
    </w:rPr>
  </w:style>
  <w:style w:type="paragraph" w:customStyle="1" w:styleId="Framecontents">
    <w:name w:val="Frame contents"/>
    <w:basedOn w:val="Standard"/>
  </w:style>
  <w:style w:type="paragraph" w:customStyle="1" w:styleId="Navaden1">
    <w:name w:val="Navaden1"/>
    <w:pPr>
      <w:widowControl/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DefinitionTerm">
    <w:name w:val="Definition Term"/>
    <w:basedOn w:val="Navaden1"/>
  </w:style>
  <w:style w:type="paragraph" w:customStyle="1" w:styleId="DefinitionList">
    <w:name w:val="Definition List"/>
    <w:basedOn w:val="Navaden1"/>
    <w:pPr>
      <w:ind w:left="360"/>
    </w:pPr>
  </w:style>
  <w:style w:type="paragraph" w:customStyle="1" w:styleId="H1">
    <w:name w:val="H1"/>
    <w:basedOn w:val="Navaden1"/>
    <w:pPr>
      <w:keepNext/>
    </w:pPr>
    <w:rPr>
      <w:b/>
      <w:sz w:val="48"/>
    </w:rPr>
  </w:style>
  <w:style w:type="paragraph" w:customStyle="1" w:styleId="H2">
    <w:name w:val="H2"/>
    <w:basedOn w:val="Navaden1"/>
    <w:pPr>
      <w:keepNext/>
    </w:pPr>
    <w:rPr>
      <w:b/>
      <w:sz w:val="36"/>
    </w:rPr>
  </w:style>
  <w:style w:type="paragraph" w:customStyle="1" w:styleId="H3">
    <w:name w:val="H3"/>
    <w:basedOn w:val="Navaden1"/>
    <w:pPr>
      <w:keepNext/>
    </w:pPr>
    <w:rPr>
      <w:b/>
      <w:sz w:val="28"/>
    </w:rPr>
  </w:style>
  <w:style w:type="paragraph" w:customStyle="1" w:styleId="H4">
    <w:name w:val="H4"/>
    <w:basedOn w:val="Navaden1"/>
    <w:pPr>
      <w:keepNext/>
    </w:pPr>
    <w:rPr>
      <w:b/>
    </w:rPr>
  </w:style>
  <w:style w:type="paragraph" w:customStyle="1" w:styleId="H5">
    <w:name w:val="H5"/>
    <w:basedOn w:val="Navaden1"/>
    <w:pPr>
      <w:keepNext/>
    </w:pPr>
    <w:rPr>
      <w:b/>
      <w:sz w:val="20"/>
    </w:rPr>
  </w:style>
  <w:style w:type="paragraph" w:customStyle="1" w:styleId="H6">
    <w:name w:val="H6"/>
    <w:basedOn w:val="Navaden1"/>
    <w:pPr>
      <w:keepNext/>
    </w:pPr>
    <w:rPr>
      <w:b/>
      <w:sz w:val="16"/>
    </w:rPr>
  </w:style>
  <w:style w:type="paragraph" w:customStyle="1" w:styleId="Address">
    <w:name w:val="Address"/>
    <w:basedOn w:val="Navaden1"/>
    <w:rPr>
      <w:i/>
    </w:rPr>
  </w:style>
  <w:style w:type="paragraph" w:customStyle="1" w:styleId="Blockquote">
    <w:name w:val="Blockquote"/>
    <w:basedOn w:val="Navaden1"/>
    <w:pPr>
      <w:ind w:left="360" w:right="360"/>
    </w:pPr>
  </w:style>
  <w:style w:type="paragraph" w:customStyle="1" w:styleId="Preformatted">
    <w:name w:val="Preformatted"/>
    <w:basedOn w:val="Navaden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pPr>
      <w:widowControl/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pPr>
      <w:widowControl/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Navaden2">
    <w:name w:val="Navaden2"/>
    <w:pPr>
      <w:widowControl/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odnaslov">
    <w:name w:val="Subtitle"/>
    <w:basedOn w:val="Naslov6"/>
    <w:next w:val="Textbody"/>
    <w:uiPriority w:val="11"/>
    <w:qFormat/>
    <w:pPr>
      <w:spacing w:before="60" w:after="0"/>
      <w:jc w:val="center"/>
    </w:pPr>
    <w:rPr>
      <w:i/>
      <w:iCs/>
      <w:sz w:val="36"/>
      <w:szCs w:val="36"/>
    </w:rPr>
  </w:style>
  <w:style w:type="paragraph" w:styleId="Navadensplet">
    <w:name w:val="Normal (Web)"/>
    <w:basedOn w:val="Standard"/>
    <w:pPr>
      <w:suppressAutoHyphens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pPr>
      <w:widowControl/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2"/>
      <w:szCs w:val="22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sz w:val="22"/>
      <w:szCs w:val="22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Calibri" w:hAnsi="Calibri" w:cs="Times New Roman"/>
    </w:rPr>
  </w:style>
  <w:style w:type="character" w:customStyle="1" w:styleId="WW8Num8z0">
    <w:name w:val="WW8Num8z0"/>
    <w:rPr>
      <w:rFonts w:ascii="Arial" w:hAnsi="Arial" w:cs="Aria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11z0">
    <w:name w:val="WW8Num11z0"/>
    <w:rPr>
      <w:rFonts w:ascii="Arial" w:hAnsi="Arial" w:cs="Arial"/>
      <w:b/>
      <w:i/>
      <w:iCs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Arial" w:hAnsi="Arial" w:cs="Arial"/>
      <w:b w:val="0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Calibri" w:hAnsi="Calibri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Arial" w:eastAsia="Calibri" w:hAnsi="Arial" w:cs="Aria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Arial" w:hAnsi="Arial" w:cs="Arial"/>
    </w:rPr>
  </w:style>
  <w:style w:type="character" w:customStyle="1" w:styleId="WW8Num18z1">
    <w:name w:val="WW8Num18z1"/>
    <w:rPr>
      <w:rFonts w:ascii="Arial" w:eastAsia="Times New Roman" w:hAnsi="Arial"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Privzetapisavaodstavka9">
    <w:name w:val="Privzeta pisava odstavka9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Privzetapisavaodstavka8">
    <w:name w:val="Privzeta pisava odstavka8"/>
  </w:style>
  <w:style w:type="character" w:customStyle="1" w:styleId="Privzetapisavaodstavka7">
    <w:name w:val="Privzeta pisava odstavka7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Privzetapisavaodstavka6">
    <w:name w:val="Privzeta pisava odstavka6"/>
  </w:style>
  <w:style w:type="character" w:customStyle="1" w:styleId="Privzetapisavaodstavka5">
    <w:name w:val="Privzeta pisava odstavka5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Privzetapisavaodstavka4">
    <w:name w:val="Privzeta pisava odstavka4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Calibri" w:hAnsi="Arial" w:cs="Aria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Privzetapisavaodstavka3">
    <w:name w:val="Privzeta pisava odstavka3"/>
  </w:style>
  <w:style w:type="character" w:customStyle="1" w:styleId="Privzetapisavaodstavka2">
    <w:name w:val="Privzeta pisava odstavka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Arial" w:eastAsia="Times New Roman" w:hAnsi="Arial" w:cs="Aria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ivzetapisavaodstavka1">
    <w:name w:val="Privzeta pisava odstavka1"/>
  </w:style>
  <w:style w:type="character" w:customStyle="1" w:styleId="Sprotnaopomba-besediloZnak">
    <w:name w:val="Sprotna opomba - besedilo Znak"/>
    <w:rPr>
      <w:rFonts w:ascii="Calibri" w:eastAsia="Calibri" w:hAnsi="Calibri" w:cs="Calibri"/>
      <w:lang w:val="sl-SI" w:bidi="ar-SA"/>
    </w:rPr>
  </w:style>
  <w:style w:type="character" w:customStyle="1" w:styleId="BesedilooblakaZnak">
    <w:name w:val="Besedilo oblačka Znak"/>
    <w:rPr>
      <w:rFonts w:ascii="Tahoma" w:eastAsia="Calibri" w:hAnsi="Tahoma" w:cs="Tahoma"/>
      <w:sz w:val="16"/>
      <w:szCs w:val="16"/>
      <w:lang w:val="sl-SI" w:bidi="ar-SA"/>
    </w:rPr>
  </w:style>
  <w:style w:type="character" w:styleId="tevilkastrani">
    <w:name w:val="page number"/>
    <w:basedOn w:val="Privzetapisavaodstavka1"/>
  </w:style>
  <w:style w:type="character" w:customStyle="1" w:styleId="StrongEmphasis">
    <w:name w:val="Strong Emphasis"/>
    <w:rPr>
      <w:b/>
      <w:bCs/>
    </w:rPr>
  </w:style>
  <w:style w:type="character" w:styleId="Poudarek">
    <w:name w:val="Emphasis"/>
    <w:rPr>
      <w:b/>
      <w:bCs/>
      <w:i w:val="0"/>
      <w:iCs w:val="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GolobesediloZnak">
    <w:name w:val="Golo besedilo Znak"/>
    <w:rPr>
      <w:rFonts w:ascii="Courier New" w:hAnsi="Courier New" w:cs="Courier New"/>
      <w:lang w:val="en-US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SledenaHiperpovezava1">
    <w:name w:val="SledenaHiperpovezava1"/>
    <w:rPr>
      <w:color w:val="800080"/>
      <w:u w:val="single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Krepko1">
    <w:name w:val="Krepko1"/>
    <w:rPr>
      <w:b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t">
    <w:name w:val="s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ogaZnak">
    <w:name w:val="Noga Znak"/>
    <w:rPr>
      <w:rFonts w:ascii="Calibri" w:eastAsia="Calibri" w:hAnsi="Calibri" w:cs="Calibri"/>
      <w:sz w:val="22"/>
      <w:szCs w:val="22"/>
      <w:lang w:eastAsia="zh-CN"/>
    </w:rPr>
  </w:style>
  <w:style w:type="character" w:customStyle="1" w:styleId="Naslov3Znak">
    <w:name w:val="Naslov 3 Znak"/>
    <w:rPr>
      <w:rFonts w:ascii="Liberation Sans" w:eastAsia="Microsoft YaHei" w:hAnsi="Liberation Sans" w:cs="Mangal"/>
      <w:b/>
      <w:bCs/>
      <w:color w:val="808080"/>
      <w:sz w:val="28"/>
      <w:szCs w:val="28"/>
      <w:lang w:eastAsia="zh-CN"/>
    </w:rPr>
  </w:style>
  <w:style w:type="character" w:customStyle="1" w:styleId="il">
    <w:name w:val="il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Arial"/>
    </w:rPr>
  </w:style>
  <w:style w:type="character" w:customStyle="1" w:styleId="ListLabel3">
    <w:name w:val="ListLabel 3"/>
    <w:rPr>
      <w:rFonts w:cs="Calibri"/>
    </w:rPr>
  </w:style>
  <w:style w:type="numbering" w:customStyle="1" w:styleId="WWNum1">
    <w:name w:val="WWNum1"/>
    <w:basedOn w:val="Brezseznama"/>
    <w:pPr>
      <w:numPr>
        <w:numId w:val="1"/>
      </w:numPr>
    </w:pPr>
  </w:style>
  <w:style w:type="numbering" w:customStyle="1" w:styleId="WWNum2">
    <w:name w:val="WWNum2"/>
    <w:basedOn w:val="Brezseznama"/>
    <w:pPr>
      <w:numPr>
        <w:numId w:val="2"/>
      </w:numPr>
    </w:pPr>
  </w:style>
  <w:style w:type="numbering" w:customStyle="1" w:styleId="WWNum3">
    <w:name w:val="WWNum3"/>
    <w:basedOn w:val="Brezseznama"/>
    <w:pPr>
      <w:numPr>
        <w:numId w:val="3"/>
      </w:numPr>
    </w:pPr>
  </w:style>
  <w:style w:type="numbering" w:customStyle="1" w:styleId="WWNum4">
    <w:name w:val="WWNum4"/>
    <w:basedOn w:val="Brezseznama"/>
    <w:pPr>
      <w:numPr>
        <w:numId w:val="4"/>
      </w:numPr>
    </w:pPr>
  </w:style>
  <w:style w:type="numbering" w:customStyle="1" w:styleId="WWNum5">
    <w:name w:val="WWNum5"/>
    <w:basedOn w:val="Brezseznama"/>
    <w:pPr>
      <w:numPr>
        <w:numId w:val="5"/>
      </w:numPr>
    </w:pPr>
  </w:style>
  <w:style w:type="numbering" w:customStyle="1" w:styleId="WWNum6">
    <w:name w:val="WWNum6"/>
    <w:basedOn w:val="Brezseznama"/>
    <w:pPr>
      <w:numPr>
        <w:numId w:val="6"/>
      </w:numPr>
    </w:pPr>
  </w:style>
  <w:style w:type="numbering" w:customStyle="1" w:styleId="WWNum7">
    <w:name w:val="WWNum7"/>
    <w:basedOn w:val="Brezseznama"/>
    <w:pPr>
      <w:numPr>
        <w:numId w:val="7"/>
      </w:numPr>
    </w:pPr>
  </w:style>
  <w:style w:type="numbering" w:customStyle="1" w:styleId="WWNum8">
    <w:name w:val="WWNum8"/>
    <w:basedOn w:val="Brezseznama"/>
    <w:pPr>
      <w:numPr>
        <w:numId w:val="8"/>
      </w:numPr>
    </w:pPr>
  </w:style>
  <w:style w:type="numbering" w:customStyle="1" w:styleId="WWNum9">
    <w:name w:val="WWNum9"/>
    <w:basedOn w:val="Brezseznama"/>
    <w:pPr>
      <w:numPr>
        <w:numId w:val="9"/>
      </w:numPr>
    </w:pPr>
  </w:style>
  <w:style w:type="numbering" w:customStyle="1" w:styleId="WWNum10">
    <w:name w:val="WWNum10"/>
    <w:basedOn w:val="Brezseznama"/>
    <w:pPr>
      <w:numPr>
        <w:numId w:val="10"/>
      </w:numPr>
    </w:pPr>
  </w:style>
  <w:style w:type="numbering" w:customStyle="1" w:styleId="WWNum11">
    <w:name w:val="WWNum11"/>
    <w:basedOn w:val="Brezseznama"/>
    <w:pPr>
      <w:numPr>
        <w:numId w:val="11"/>
      </w:numPr>
    </w:pPr>
  </w:style>
  <w:style w:type="numbering" w:customStyle="1" w:styleId="WWNum12">
    <w:name w:val="WWNum12"/>
    <w:basedOn w:val="Brezseznama"/>
    <w:pPr>
      <w:numPr>
        <w:numId w:val="12"/>
      </w:numPr>
    </w:pPr>
  </w:style>
  <w:style w:type="numbering" w:customStyle="1" w:styleId="WWNum13">
    <w:name w:val="WWNum13"/>
    <w:basedOn w:val="Brezseznama"/>
    <w:pPr>
      <w:numPr>
        <w:numId w:val="13"/>
      </w:numPr>
    </w:pPr>
  </w:style>
  <w:style w:type="numbering" w:customStyle="1" w:styleId="WWNum14">
    <w:name w:val="WWNum14"/>
    <w:basedOn w:val="Brezseznama"/>
    <w:pPr>
      <w:numPr>
        <w:numId w:val="14"/>
      </w:numPr>
    </w:pPr>
  </w:style>
  <w:style w:type="numbering" w:customStyle="1" w:styleId="WWNum15">
    <w:name w:val="WWNum15"/>
    <w:basedOn w:val="Brezseznama"/>
    <w:pPr>
      <w:numPr>
        <w:numId w:val="15"/>
      </w:numPr>
    </w:pPr>
  </w:style>
  <w:style w:type="numbering" w:customStyle="1" w:styleId="WWNum16">
    <w:name w:val="WWNum16"/>
    <w:basedOn w:val="Brezseznama"/>
    <w:pPr>
      <w:numPr>
        <w:numId w:val="16"/>
      </w:numPr>
    </w:pPr>
  </w:style>
  <w:style w:type="numbering" w:customStyle="1" w:styleId="WWNum17">
    <w:name w:val="WWNum17"/>
    <w:basedOn w:val="Brezseznama"/>
    <w:pPr>
      <w:numPr>
        <w:numId w:val="17"/>
      </w:numPr>
    </w:pPr>
  </w:style>
  <w:style w:type="numbering" w:customStyle="1" w:styleId="WWNum18">
    <w:name w:val="WWNum18"/>
    <w:basedOn w:val="Brezseznama"/>
    <w:pPr>
      <w:numPr>
        <w:numId w:val="18"/>
      </w:numPr>
    </w:pPr>
  </w:style>
  <w:style w:type="numbering" w:customStyle="1" w:styleId="WWNum19">
    <w:name w:val="WWNum19"/>
    <w:basedOn w:val="Brezseznam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AppData/Local/Microsoft/Windows/INetCache/Content.Outlook/2Z1AZX1A/Zapisnik%2012.redne%20seje%20KS%2028.8.2024.odt/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4</DocSecurity>
  <Lines>15</Lines>
  <Paragraphs>4</Paragraphs>
  <ScaleCrop>false</ScaleCrop>
  <Company>Mestna obcina Nova Gorica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Strategija razvoja kulture</dc:title>
  <dc:creator>petejan</dc:creator>
  <cp:lastModifiedBy>Jan Drol</cp:lastModifiedBy>
  <cp:revision>2</cp:revision>
  <cp:lastPrinted>2021-03-16T04:26:00Z</cp:lastPrinted>
  <dcterms:created xsi:type="dcterms:W3CDTF">2024-12-20T10:43:00Z</dcterms:created>
  <dcterms:modified xsi:type="dcterms:W3CDTF">2024-12-20T10:43:00Z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