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B1967" w14:textId="77777777" w:rsidR="00837E68" w:rsidRDefault="00453CEE" w:rsidP="00DC04E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3F3F3F"/>
          <w:shd w:val="clear" w:color="auto" w:fill="FFFFFF"/>
          <w:lang w:eastAsia="sl-SI"/>
        </w:rPr>
      </w:pPr>
      <w:r>
        <w:rPr>
          <w:rFonts w:asciiTheme="majorHAnsi" w:eastAsia="Times New Roman" w:hAnsiTheme="majorHAnsi" w:cstheme="majorHAnsi"/>
          <w:b/>
          <w:bCs/>
          <w:noProof/>
          <w:color w:val="3F3F3F"/>
          <w:shd w:val="clear" w:color="auto" w:fill="FFFFFF"/>
          <w:lang w:eastAsia="sl-SI"/>
        </w:rPr>
        <w:drawing>
          <wp:inline distT="0" distB="0" distL="0" distR="0" wp14:anchorId="4F529222" wp14:editId="36377592">
            <wp:extent cx="2766456" cy="10084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ssmg-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585" cy="104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A63BB" w14:textId="77777777" w:rsidR="00453CEE" w:rsidRDefault="00453CEE" w:rsidP="00837E68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3F3F3F"/>
          <w:shd w:val="clear" w:color="auto" w:fill="FFFFFF"/>
          <w:lang w:eastAsia="sl-SI"/>
        </w:rPr>
      </w:pPr>
    </w:p>
    <w:p w14:paraId="2AFBB889" w14:textId="77777777" w:rsidR="00B76402" w:rsidRDefault="00B76402" w:rsidP="00B76402">
      <w:pPr>
        <w:spacing w:after="0" w:line="240" w:lineRule="auto"/>
        <w:ind w:left="-284"/>
        <w:jc w:val="center"/>
        <w:rPr>
          <w:rFonts w:asciiTheme="majorHAnsi" w:eastAsia="Times New Roman" w:hAnsiTheme="majorHAnsi" w:cstheme="majorHAnsi"/>
          <w:b/>
          <w:bCs/>
          <w:color w:val="3F3F3F"/>
          <w:shd w:val="clear" w:color="auto" w:fill="FFFFFF"/>
          <w:lang w:eastAsia="sl-SI"/>
        </w:rPr>
      </w:pPr>
      <w:r>
        <w:rPr>
          <w:rFonts w:asciiTheme="majorHAnsi" w:eastAsia="Times New Roman" w:hAnsiTheme="majorHAnsi" w:cstheme="majorHAnsi"/>
          <w:b/>
          <w:bCs/>
          <w:color w:val="3F3F3F"/>
          <w:shd w:val="clear" w:color="auto" w:fill="FFFFFF"/>
          <w:lang w:eastAsia="sl-SI"/>
        </w:rPr>
        <w:t>30</w:t>
      </w:r>
      <w:r w:rsidR="00330AD2">
        <w:rPr>
          <w:rFonts w:asciiTheme="majorHAnsi" w:eastAsia="Times New Roman" w:hAnsiTheme="majorHAnsi" w:cstheme="majorHAnsi"/>
          <w:b/>
          <w:bCs/>
          <w:color w:val="3F3F3F"/>
          <w:shd w:val="clear" w:color="auto" w:fill="FFFFFF"/>
          <w:lang w:eastAsia="sl-SI"/>
        </w:rPr>
        <w:t xml:space="preserve">. </w:t>
      </w:r>
      <w:r>
        <w:rPr>
          <w:rFonts w:asciiTheme="majorHAnsi" w:eastAsia="Times New Roman" w:hAnsiTheme="majorHAnsi" w:cstheme="majorHAnsi"/>
          <w:b/>
          <w:bCs/>
          <w:color w:val="3F3F3F"/>
          <w:shd w:val="clear" w:color="auto" w:fill="FFFFFF"/>
          <w:lang w:eastAsia="sl-SI"/>
        </w:rPr>
        <w:t>4</w:t>
      </w:r>
      <w:r w:rsidR="00330AD2">
        <w:rPr>
          <w:rFonts w:asciiTheme="majorHAnsi" w:eastAsia="Times New Roman" w:hAnsiTheme="majorHAnsi" w:cstheme="majorHAnsi"/>
          <w:b/>
          <w:bCs/>
          <w:color w:val="3F3F3F"/>
          <w:shd w:val="clear" w:color="auto" w:fill="FFFFFF"/>
          <w:lang w:eastAsia="sl-SI"/>
        </w:rPr>
        <w:t xml:space="preserve">. 2021 </w:t>
      </w:r>
      <w:r>
        <w:rPr>
          <w:rFonts w:asciiTheme="majorHAnsi" w:eastAsia="Times New Roman" w:hAnsiTheme="majorHAnsi" w:cstheme="majorHAnsi"/>
          <w:b/>
          <w:bCs/>
          <w:color w:val="3F3F3F"/>
          <w:shd w:val="clear" w:color="auto" w:fill="FFFFFF"/>
          <w:lang w:eastAsia="sl-SI"/>
        </w:rPr>
        <w:t>–</w:t>
      </w:r>
    </w:p>
    <w:p w14:paraId="2630B781" w14:textId="77777777" w:rsidR="00B76402" w:rsidRDefault="00330AD2" w:rsidP="00330AD2">
      <w:pPr>
        <w:spacing w:after="0" w:line="240" w:lineRule="auto"/>
        <w:ind w:left="-284"/>
        <w:jc w:val="center"/>
        <w:rPr>
          <w:rFonts w:asciiTheme="majorHAnsi" w:eastAsia="Times New Roman" w:hAnsiTheme="majorHAnsi" w:cstheme="majorHAnsi"/>
          <w:b/>
          <w:bCs/>
          <w:color w:val="3F3F3F"/>
          <w:shd w:val="clear" w:color="auto" w:fill="FFFFFF"/>
          <w:lang w:eastAsia="sl-SI"/>
        </w:rPr>
      </w:pPr>
      <w:r>
        <w:rPr>
          <w:rFonts w:asciiTheme="majorHAnsi" w:eastAsia="Times New Roman" w:hAnsiTheme="majorHAnsi" w:cstheme="majorHAnsi"/>
          <w:b/>
          <w:bCs/>
          <w:color w:val="3F3F3F"/>
          <w:shd w:val="clear" w:color="auto" w:fill="FFFFFF"/>
          <w:lang w:eastAsia="sl-SI"/>
        </w:rPr>
        <w:t xml:space="preserve"> </w:t>
      </w:r>
      <w:r w:rsidR="00B76402">
        <w:rPr>
          <w:rFonts w:asciiTheme="majorHAnsi" w:eastAsia="Times New Roman" w:hAnsiTheme="majorHAnsi" w:cstheme="majorHAnsi"/>
          <w:b/>
          <w:bCs/>
          <w:color w:val="3F3F3F"/>
          <w:shd w:val="clear" w:color="auto" w:fill="FFFFFF"/>
          <w:lang w:eastAsia="sl-SI"/>
        </w:rPr>
        <w:t xml:space="preserve">naslednji prijavni rok </w:t>
      </w:r>
      <w:r>
        <w:rPr>
          <w:rFonts w:asciiTheme="majorHAnsi" w:eastAsia="Times New Roman" w:hAnsiTheme="majorHAnsi" w:cstheme="majorHAnsi"/>
          <w:b/>
          <w:bCs/>
          <w:color w:val="3F3F3F"/>
          <w:shd w:val="clear" w:color="auto" w:fill="FFFFFF"/>
          <w:lang w:eastAsia="sl-SI"/>
        </w:rPr>
        <w:t xml:space="preserve">na </w:t>
      </w:r>
      <w:r w:rsidR="00B76402">
        <w:rPr>
          <w:rFonts w:asciiTheme="majorHAnsi" w:eastAsia="Times New Roman" w:hAnsiTheme="majorHAnsi" w:cstheme="majorHAnsi"/>
          <w:b/>
          <w:bCs/>
          <w:color w:val="3F3F3F"/>
          <w:shd w:val="clear" w:color="auto" w:fill="FFFFFF"/>
          <w:lang w:eastAsia="sl-SI"/>
        </w:rPr>
        <w:br/>
      </w:r>
      <w:r>
        <w:rPr>
          <w:rFonts w:asciiTheme="majorHAnsi" w:eastAsia="Times New Roman" w:hAnsiTheme="majorHAnsi" w:cstheme="majorHAnsi"/>
          <w:b/>
          <w:bCs/>
          <w:color w:val="3F3F3F"/>
          <w:shd w:val="clear" w:color="auto" w:fill="FFFFFF"/>
          <w:lang w:eastAsia="sl-SI"/>
        </w:rPr>
        <w:t>VSE</w:t>
      </w:r>
      <w:r w:rsidR="00B76402">
        <w:rPr>
          <w:rFonts w:asciiTheme="majorHAnsi" w:eastAsia="Times New Roman" w:hAnsiTheme="majorHAnsi" w:cstheme="majorHAnsi"/>
          <w:b/>
          <w:bCs/>
          <w:color w:val="3F3F3F"/>
          <w:shd w:val="clear" w:color="auto" w:fill="FFFFFF"/>
          <w:lang w:eastAsia="sl-SI"/>
        </w:rPr>
        <w:t xml:space="preserve"> </w:t>
      </w:r>
      <w:r>
        <w:rPr>
          <w:rFonts w:asciiTheme="majorHAnsi" w:eastAsia="Times New Roman" w:hAnsiTheme="majorHAnsi" w:cstheme="majorHAnsi"/>
          <w:b/>
          <w:bCs/>
          <w:color w:val="3F3F3F"/>
          <w:shd w:val="clear" w:color="auto" w:fill="FFFFFF"/>
          <w:lang w:eastAsia="sl-SI"/>
        </w:rPr>
        <w:t xml:space="preserve">odprte razpisa </w:t>
      </w:r>
    </w:p>
    <w:p w14:paraId="28E2C5C2" w14:textId="384F3857" w:rsidR="00330AD2" w:rsidRPr="00B76402" w:rsidRDefault="00330AD2" w:rsidP="00B76402">
      <w:pPr>
        <w:spacing w:after="0" w:line="240" w:lineRule="auto"/>
        <w:ind w:left="-284"/>
        <w:jc w:val="center"/>
        <w:rPr>
          <w:rFonts w:asciiTheme="majorHAnsi" w:eastAsia="Times New Roman" w:hAnsiTheme="majorHAnsi" w:cstheme="majorHAnsi"/>
          <w:b/>
          <w:bCs/>
          <w:color w:val="3F3F3F"/>
          <w:shd w:val="clear" w:color="auto" w:fill="FFFFFF"/>
          <w:lang w:eastAsia="sl-SI"/>
        </w:rPr>
      </w:pPr>
      <w:r>
        <w:rPr>
          <w:rFonts w:asciiTheme="majorHAnsi" w:eastAsia="Times New Roman" w:hAnsiTheme="majorHAnsi" w:cstheme="majorHAnsi"/>
          <w:b/>
          <w:bCs/>
          <w:color w:val="3F3F3F"/>
          <w:shd w:val="clear" w:color="auto" w:fill="FFFFFF"/>
          <w:lang w:eastAsia="sl-SI"/>
        </w:rPr>
        <w:t>Sklada</w:t>
      </w:r>
      <w:r w:rsidR="00B76402">
        <w:rPr>
          <w:rFonts w:asciiTheme="majorHAnsi" w:eastAsia="Times New Roman" w:hAnsiTheme="majorHAnsi" w:cstheme="majorHAnsi"/>
          <w:b/>
          <w:bCs/>
          <w:color w:val="3F3F3F"/>
          <w:shd w:val="clear" w:color="auto" w:fill="FFFFFF"/>
          <w:lang w:eastAsia="sl-SI"/>
        </w:rPr>
        <w:t xml:space="preserve"> </w:t>
      </w:r>
      <w:r w:rsidRPr="00330AD2">
        <w:rPr>
          <w:rFonts w:asciiTheme="majorHAnsi" w:eastAsia="Times New Roman" w:hAnsiTheme="majorHAnsi" w:cstheme="majorHAnsi"/>
          <w:b/>
          <w:color w:val="3F3F3F"/>
          <w:shd w:val="clear" w:color="auto" w:fill="FFFFFF"/>
          <w:lang w:eastAsia="sl-SI"/>
        </w:rPr>
        <w:t>s področja</w:t>
      </w:r>
    </w:p>
    <w:p w14:paraId="0ABACA79" w14:textId="77777777" w:rsidR="00330AD2" w:rsidRDefault="00330AD2" w:rsidP="00330AD2">
      <w:pPr>
        <w:spacing w:after="0" w:line="240" w:lineRule="auto"/>
        <w:ind w:left="-284"/>
        <w:jc w:val="center"/>
        <w:rPr>
          <w:rFonts w:asciiTheme="majorHAnsi" w:eastAsia="Times New Roman" w:hAnsiTheme="majorHAnsi" w:cstheme="majorHAnsi"/>
          <w:b/>
          <w:color w:val="3F3F3F"/>
          <w:lang w:eastAsia="sl-SI"/>
        </w:rPr>
      </w:pPr>
      <w:r w:rsidRPr="00330AD2">
        <w:rPr>
          <w:rFonts w:asciiTheme="majorHAnsi" w:eastAsia="Times New Roman" w:hAnsiTheme="majorHAnsi" w:cstheme="majorHAnsi"/>
          <w:b/>
          <w:color w:val="3F3F3F"/>
          <w:shd w:val="clear" w:color="auto" w:fill="FFFFFF"/>
          <w:lang w:eastAsia="sl-SI"/>
        </w:rPr>
        <w:t>gospodarstva in kmetijstva</w:t>
      </w:r>
      <w:r w:rsidR="00837E68" w:rsidRPr="00330AD2">
        <w:rPr>
          <w:rFonts w:asciiTheme="majorHAnsi" w:eastAsia="Times New Roman" w:hAnsiTheme="majorHAnsi" w:cstheme="majorHAnsi"/>
          <w:b/>
          <w:color w:val="3F3F3F"/>
          <w:lang w:eastAsia="sl-SI"/>
        </w:rPr>
        <w:t>. </w:t>
      </w:r>
    </w:p>
    <w:p w14:paraId="131E2177" w14:textId="77777777" w:rsidR="00330AD2" w:rsidRDefault="00453CEE" w:rsidP="00330AD2">
      <w:pPr>
        <w:spacing w:after="0" w:line="240" w:lineRule="auto"/>
        <w:ind w:left="-284"/>
        <w:jc w:val="center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color w:val="3F3F3F"/>
          <w:shd w:val="clear" w:color="auto" w:fill="FFFFFF"/>
          <w:lang w:eastAsia="sl-SI"/>
        </w:rPr>
        <w:br/>
      </w:r>
      <w:r w:rsidR="00837E68" w:rsidRPr="00453CEE">
        <w:rPr>
          <w:rFonts w:asciiTheme="majorHAnsi" w:hAnsiTheme="majorHAnsi" w:cstheme="majorHAnsi"/>
        </w:rPr>
        <w:t xml:space="preserve">Več o razpisih </w:t>
      </w:r>
      <w:r w:rsidR="00330AD2">
        <w:rPr>
          <w:rFonts w:asciiTheme="majorHAnsi" w:hAnsiTheme="majorHAnsi" w:cstheme="majorHAnsi"/>
        </w:rPr>
        <w:t xml:space="preserve">BREZOBRESTNIH POSOJIL </w:t>
      </w:r>
    </w:p>
    <w:p w14:paraId="60DE1B1C" w14:textId="77777777" w:rsidR="00330AD2" w:rsidRDefault="00837E68" w:rsidP="00330AD2">
      <w:pPr>
        <w:spacing w:after="0" w:line="240" w:lineRule="auto"/>
        <w:ind w:left="-284"/>
        <w:jc w:val="center"/>
        <w:rPr>
          <w:rFonts w:asciiTheme="majorHAnsi" w:hAnsiTheme="majorHAnsi" w:cstheme="majorHAnsi"/>
        </w:rPr>
      </w:pPr>
      <w:r w:rsidRPr="00453CEE">
        <w:rPr>
          <w:rFonts w:asciiTheme="majorHAnsi" w:hAnsiTheme="majorHAnsi" w:cstheme="majorHAnsi"/>
        </w:rPr>
        <w:t xml:space="preserve">si lahko ogledate na spletni strani </w:t>
      </w:r>
    </w:p>
    <w:p w14:paraId="32D27801" w14:textId="25202FE1" w:rsidR="008E1687" w:rsidRPr="00330AD2" w:rsidRDefault="00B76402" w:rsidP="00330AD2">
      <w:pPr>
        <w:spacing w:after="0" w:line="240" w:lineRule="auto"/>
        <w:ind w:left="-284"/>
        <w:jc w:val="center"/>
        <w:rPr>
          <w:rFonts w:asciiTheme="majorHAnsi" w:eastAsia="Times New Roman" w:hAnsiTheme="majorHAnsi" w:cstheme="majorHAnsi"/>
          <w:b/>
          <w:color w:val="3F3F3F"/>
          <w:shd w:val="clear" w:color="auto" w:fill="FFFFFF"/>
          <w:lang w:eastAsia="sl-SI"/>
        </w:rPr>
      </w:pPr>
      <w:hyperlink r:id="rId6" w:history="1">
        <w:r w:rsidR="00330AD2" w:rsidRPr="00330AD2">
          <w:rPr>
            <w:rStyle w:val="Hiperpovezava"/>
            <w:rFonts w:asciiTheme="majorHAnsi" w:hAnsiTheme="majorHAnsi" w:cstheme="majorHAnsi"/>
            <w:b/>
            <w:bCs/>
            <w:color w:val="auto"/>
          </w:rPr>
          <w:t>www.jsmg-goriska.com</w:t>
        </w:r>
      </w:hyperlink>
      <w:r w:rsidR="00837E68" w:rsidRPr="00453CEE">
        <w:rPr>
          <w:rFonts w:asciiTheme="majorHAnsi" w:hAnsiTheme="majorHAnsi" w:cstheme="majorHAnsi"/>
        </w:rPr>
        <w:t>.</w:t>
      </w:r>
    </w:p>
    <w:sectPr w:rsidR="008E1687" w:rsidRPr="00330AD2" w:rsidSect="00330AD2">
      <w:pgSz w:w="11906" w:h="16838"/>
      <w:pgMar w:top="1417" w:right="1417" w:bottom="1417" w:left="1417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93C2F"/>
    <w:multiLevelType w:val="multilevel"/>
    <w:tmpl w:val="10225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687"/>
    <w:rsid w:val="00330AD2"/>
    <w:rsid w:val="00453CEE"/>
    <w:rsid w:val="0065711B"/>
    <w:rsid w:val="007505C1"/>
    <w:rsid w:val="00805BBF"/>
    <w:rsid w:val="00837E68"/>
    <w:rsid w:val="008E1687"/>
    <w:rsid w:val="00AA24E1"/>
    <w:rsid w:val="00B76402"/>
    <w:rsid w:val="00B92D93"/>
    <w:rsid w:val="00DC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7431"/>
  <w15:chartTrackingRefBased/>
  <w15:docId w15:val="{66775098-FCE2-48AE-BD69-8CFA41CB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837E68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837E6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30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smg-gorisk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murovec</dc:creator>
  <cp:keywords/>
  <dc:description/>
  <cp:lastModifiedBy>Jana Murovec</cp:lastModifiedBy>
  <cp:revision>3</cp:revision>
  <dcterms:created xsi:type="dcterms:W3CDTF">2021-04-15T11:47:00Z</dcterms:created>
  <dcterms:modified xsi:type="dcterms:W3CDTF">2021-04-15T11:49:00Z</dcterms:modified>
</cp:coreProperties>
</file>