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B85C" w14:textId="77777777" w:rsidR="0071276C" w:rsidRPr="0071276C" w:rsidRDefault="0071276C" w:rsidP="007127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KRAJEVNA SKUPNOST GRADIŠČE NAD PRVAČINO</w:t>
      </w:r>
    </w:p>
    <w:p w14:paraId="589B87FF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1BD3519" w14:textId="5FC8678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Datum: </w:t>
      </w:r>
      <w:r w:rsidR="00357E7D">
        <w:rPr>
          <w:rFonts w:ascii="Times New Roman" w:hAnsi="Times New Roman" w:cs="Times New Roman"/>
          <w:sz w:val="24"/>
          <w:szCs w:val="24"/>
        </w:rPr>
        <w:t>2</w:t>
      </w:r>
      <w:r w:rsidR="00BC0757">
        <w:rPr>
          <w:rFonts w:ascii="Times New Roman" w:hAnsi="Times New Roman" w:cs="Times New Roman"/>
          <w:sz w:val="24"/>
          <w:szCs w:val="24"/>
        </w:rPr>
        <w:t>1</w:t>
      </w:r>
      <w:r w:rsidR="00357E7D">
        <w:rPr>
          <w:rFonts w:ascii="Times New Roman" w:hAnsi="Times New Roman" w:cs="Times New Roman"/>
          <w:sz w:val="24"/>
          <w:szCs w:val="24"/>
        </w:rPr>
        <w:t>.1</w:t>
      </w:r>
      <w:r w:rsidR="00BC0757">
        <w:rPr>
          <w:rFonts w:ascii="Times New Roman" w:hAnsi="Times New Roman" w:cs="Times New Roman"/>
          <w:sz w:val="24"/>
          <w:szCs w:val="24"/>
        </w:rPr>
        <w:t>0</w:t>
      </w:r>
      <w:r w:rsidR="002F0BD7">
        <w:rPr>
          <w:rFonts w:ascii="Times New Roman" w:hAnsi="Times New Roman" w:cs="Times New Roman"/>
          <w:sz w:val="24"/>
          <w:szCs w:val="24"/>
        </w:rPr>
        <w:t>.2024</w:t>
      </w:r>
    </w:p>
    <w:p w14:paraId="32AAFCC4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4AFA845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</w:p>
    <w:p w14:paraId="41D73A54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E58B7E" w14:textId="3473C479" w:rsidR="0071276C" w:rsidRPr="0071276C" w:rsidRDefault="00BC0757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izredna 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>sej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 sveta KS Gradišče, ki je potekala </w:t>
      </w:r>
      <w:r w:rsidR="008F27C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27C4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127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276C" w:rsidRPr="0071276C">
        <w:rPr>
          <w:rFonts w:ascii="Times New Roman" w:hAnsi="Times New Roman" w:cs="Times New Roman"/>
          <w:b/>
          <w:bCs/>
          <w:sz w:val="24"/>
          <w:szCs w:val="24"/>
        </w:rPr>
        <w:t xml:space="preserve"> ob 19:00 v prostorih KS v</w:t>
      </w:r>
    </w:p>
    <w:p w14:paraId="19255EF5" w14:textId="77777777" w:rsidR="0071276C" w:rsidRPr="0071276C" w:rsidRDefault="0071276C" w:rsidP="007127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kulturnem domu na Hribu</w:t>
      </w:r>
    </w:p>
    <w:p w14:paraId="49B88BFC" w14:textId="0C06A387" w:rsidR="0071276C" w:rsidRPr="0071276C" w:rsidRDefault="0071276C" w:rsidP="007F32C4">
      <w:pPr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Prisotni:</w:t>
      </w:r>
      <w:r w:rsidRPr="0071276C">
        <w:rPr>
          <w:rFonts w:ascii="Times New Roman" w:hAnsi="Times New Roman" w:cs="Times New Roman"/>
          <w:sz w:val="24"/>
          <w:szCs w:val="24"/>
        </w:rPr>
        <w:t xml:space="preserve"> Tanja Gregorič, </w:t>
      </w:r>
      <w:r w:rsidR="00EB259D" w:rsidRPr="00EB259D">
        <w:rPr>
          <w:rFonts w:ascii="Times New Roman" w:hAnsi="Times New Roman" w:cs="Times New Roman"/>
          <w:sz w:val="24"/>
          <w:szCs w:val="24"/>
        </w:rPr>
        <w:t>Dalibor Antić</w:t>
      </w:r>
      <w:r w:rsidR="00EB259D">
        <w:rPr>
          <w:rFonts w:ascii="Times New Roman" w:hAnsi="Times New Roman" w:cs="Times New Roman"/>
          <w:sz w:val="24"/>
          <w:szCs w:val="24"/>
        </w:rPr>
        <w:t xml:space="preserve">, </w:t>
      </w:r>
      <w:r w:rsidRPr="0071276C">
        <w:rPr>
          <w:rFonts w:ascii="Times New Roman" w:hAnsi="Times New Roman" w:cs="Times New Roman"/>
          <w:sz w:val="24"/>
          <w:szCs w:val="24"/>
        </w:rPr>
        <w:t>Aljoša Furlan, Denis Gregorič, Danijela Jurkič</w:t>
      </w:r>
    </w:p>
    <w:p w14:paraId="47DF181D" w14:textId="2D1C811C" w:rsidR="0071276C" w:rsidRPr="0071276C" w:rsidRDefault="0071276C" w:rsidP="007F32C4">
      <w:pPr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 xml:space="preserve">Upravičeno odsotni člani Sveta krajevne skupnosti Gradišče: </w:t>
      </w:r>
      <w:proofErr w:type="spellStart"/>
      <w:r w:rsidRPr="0071276C">
        <w:rPr>
          <w:rFonts w:ascii="Times New Roman" w:hAnsi="Times New Roman" w:cs="Times New Roman"/>
          <w:sz w:val="24"/>
          <w:szCs w:val="24"/>
        </w:rPr>
        <w:t>Agnes</w:t>
      </w:r>
      <w:proofErr w:type="spellEnd"/>
      <w:r w:rsidRPr="0071276C">
        <w:rPr>
          <w:rFonts w:ascii="Times New Roman" w:hAnsi="Times New Roman" w:cs="Times New Roman"/>
          <w:sz w:val="24"/>
          <w:szCs w:val="24"/>
        </w:rPr>
        <w:t xml:space="preserve"> Jurkič</w:t>
      </w:r>
      <w:r w:rsidR="001454CE">
        <w:rPr>
          <w:rFonts w:ascii="Times New Roman" w:hAnsi="Times New Roman" w:cs="Times New Roman"/>
          <w:sz w:val="24"/>
          <w:szCs w:val="24"/>
        </w:rPr>
        <w:t>, Žan Marušič</w:t>
      </w:r>
    </w:p>
    <w:p w14:paraId="595145FA" w14:textId="165D318B" w:rsidR="0071276C" w:rsidRPr="0071276C" w:rsidRDefault="0071276C" w:rsidP="007F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Tanja Gregorič, ki je pozdravila navzoče ter predlagala naslednji</w:t>
      </w:r>
    </w:p>
    <w:p w14:paraId="0F470AFE" w14:textId="7B09C3ED" w:rsidR="0071276C" w:rsidRPr="0071276C" w:rsidRDefault="0071276C" w:rsidP="007F32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14:paraId="60909387" w14:textId="48C546ED" w:rsidR="000806FA" w:rsidRPr="000806FA" w:rsidRDefault="0034529F" w:rsidP="007F3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  <w:r w:rsidR="000806FA" w:rsidRPr="000806FA">
        <w:rPr>
          <w:rFonts w:ascii="Times New Roman" w:hAnsi="Times New Roman" w:cs="Times New Roman"/>
          <w:sz w:val="24"/>
          <w:szCs w:val="24"/>
        </w:rPr>
        <w:t xml:space="preserve">Potrditev zapisnika </w:t>
      </w:r>
      <w:r w:rsidR="008F27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62D7">
        <w:rPr>
          <w:rFonts w:ascii="Times New Roman" w:hAnsi="Times New Roman" w:cs="Times New Roman"/>
          <w:sz w:val="24"/>
          <w:szCs w:val="24"/>
        </w:rPr>
        <w:t xml:space="preserve">izredne </w:t>
      </w:r>
      <w:r w:rsidR="009A5111">
        <w:rPr>
          <w:rFonts w:ascii="Times New Roman" w:hAnsi="Times New Roman" w:cs="Times New Roman"/>
          <w:sz w:val="24"/>
          <w:szCs w:val="24"/>
        </w:rPr>
        <w:t>redne</w:t>
      </w:r>
      <w:r>
        <w:rPr>
          <w:rFonts w:ascii="Times New Roman" w:hAnsi="Times New Roman" w:cs="Times New Roman"/>
          <w:sz w:val="24"/>
          <w:szCs w:val="24"/>
        </w:rPr>
        <w:t xml:space="preserve"> seje KS Gradišče, z dne </w:t>
      </w:r>
      <w:r w:rsidR="00E862D7">
        <w:rPr>
          <w:rFonts w:ascii="Times New Roman" w:hAnsi="Times New Roman" w:cs="Times New Roman"/>
          <w:sz w:val="24"/>
          <w:szCs w:val="24"/>
        </w:rPr>
        <w:t>21</w:t>
      </w:r>
      <w:r w:rsidR="008F27C4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</w:p>
    <w:p w14:paraId="25787C09" w14:textId="0C02FD7F" w:rsidR="000806FA" w:rsidRDefault="0034529F" w:rsidP="007F3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 w:rsidR="000806FA">
        <w:rPr>
          <w:rFonts w:ascii="Times New Roman" w:hAnsi="Times New Roman" w:cs="Times New Roman"/>
          <w:sz w:val="24"/>
          <w:szCs w:val="24"/>
        </w:rPr>
        <w:t xml:space="preserve"> </w:t>
      </w:r>
      <w:r w:rsidR="002C16CC">
        <w:rPr>
          <w:rFonts w:ascii="Times New Roman" w:hAnsi="Times New Roman" w:cs="Times New Roman"/>
          <w:sz w:val="24"/>
          <w:szCs w:val="24"/>
        </w:rPr>
        <w:t>Predlogi za prireditve v letu EPK</w:t>
      </w:r>
    </w:p>
    <w:p w14:paraId="2F49231F" w14:textId="50F53FC2" w:rsidR="000806FA" w:rsidRPr="000806FA" w:rsidRDefault="00FF395D" w:rsidP="007F3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06FA" w:rsidRPr="000806FA">
        <w:rPr>
          <w:rFonts w:ascii="Times New Roman" w:hAnsi="Times New Roman" w:cs="Times New Roman"/>
          <w:sz w:val="24"/>
          <w:szCs w:val="24"/>
        </w:rPr>
        <w:t>.</w:t>
      </w:r>
      <w:r w:rsidR="001454CE">
        <w:rPr>
          <w:rFonts w:ascii="Times New Roman" w:hAnsi="Times New Roman" w:cs="Times New Roman"/>
          <w:sz w:val="24"/>
          <w:szCs w:val="24"/>
        </w:rPr>
        <w:t xml:space="preserve"> Izplačilo sejnin</w:t>
      </w:r>
    </w:p>
    <w:p w14:paraId="7DF1F5E3" w14:textId="12EB2EAC" w:rsidR="0071276C" w:rsidRDefault="0071276C" w:rsidP="00F37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 1</w:t>
      </w:r>
    </w:p>
    <w:p w14:paraId="200B5FFB" w14:textId="64D298E1" w:rsidR="002C16CC" w:rsidRPr="002C16CC" w:rsidRDefault="002C16CC" w:rsidP="007F3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6CC">
        <w:rPr>
          <w:rFonts w:ascii="Times New Roman" w:hAnsi="Times New Roman" w:cs="Times New Roman"/>
          <w:sz w:val="24"/>
          <w:szCs w:val="24"/>
        </w:rPr>
        <w:t>Tanja Gregorič (predsednica) je članom KS povzela zapisnik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16CC">
        <w:rPr>
          <w:rFonts w:ascii="Times New Roman" w:hAnsi="Times New Roman" w:cs="Times New Roman"/>
          <w:sz w:val="24"/>
          <w:szCs w:val="24"/>
        </w:rPr>
        <w:t>. redne seje z dne</w:t>
      </w:r>
      <w:r w:rsidR="00CD0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7.10</w:t>
      </w:r>
      <w:r w:rsidRPr="002C16CC">
        <w:rPr>
          <w:rFonts w:ascii="Times New Roman" w:hAnsi="Times New Roman" w:cs="Times New Roman"/>
          <w:sz w:val="24"/>
          <w:szCs w:val="24"/>
        </w:rPr>
        <w:t>.2024. Na obstoječ zapisnik ni bilo pripomb, zato je bil sprejet sklep:</w:t>
      </w:r>
    </w:p>
    <w:p w14:paraId="113B9076" w14:textId="5C2ACFA9" w:rsidR="002C16CC" w:rsidRPr="00D26F23" w:rsidRDefault="002C16CC" w:rsidP="007F32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F23">
        <w:rPr>
          <w:rFonts w:ascii="Times New Roman" w:hAnsi="Times New Roman" w:cs="Times New Roman"/>
          <w:b/>
          <w:bCs/>
          <w:sz w:val="24"/>
          <w:szCs w:val="24"/>
        </w:rPr>
        <w:t>Potrdi se zapisnik 23.redne seje sveta KS Gradišče z dne 7.10.2024.</w:t>
      </w:r>
    </w:p>
    <w:p w14:paraId="0D34434C" w14:textId="77777777" w:rsidR="00D26F23" w:rsidRPr="00CC5BAB" w:rsidRDefault="00D26F23" w:rsidP="00D26F23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6C">
        <w:rPr>
          <w:rFonts w:ascii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B09562B" w14:textId="4C3D84E7" w:rsidR="0058175D" w:rsidRDefault="0058175D" w:rsidP="007F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izredni seji smo se člani KS pogovarjali predlogih za prireditve v letu EPK v MONG.</w:t>
      </w:r>
      <w:r w:rsidR="002F3DD0">
        <w:rPr>
          <w:rFonts w:ascii="Times New Roman" w:hAnsi="Times New Roman" w:cs="Times New Roman"/>
          <w:sz w:val="24"/>
          <w:szCs w:val="24"/>
        </w:rPr>
        <w:t xml:space="preserve"> S</w:t>
      </w:r>
      <w:r w:rsidR="00CD0C19">
        <w:rPr>
          <w:rFonts w:ascii="Times New Roman" w:hAnsi="Times New Roman" w:cs="Times New Roman"/>
          <w:sz w:val="24"/>
          <w:szCs w:val="24"/>
        </w:rPr>
        <w:t xml:space="preserve"> </w:t>
      </w:r>
      <w:r w:rsidR="002F3DD0">
        <w:rPr>
          <w:rFonts w:ascii="Times New Roman" w:hAnsi="Times New Roman" w:cs="Times New Roman"/>
          <w:sz w:val="24"/>
          <w:szCs w:val="24"/>
        </w:rPr>
        <w:t xml:space="preserve">strani MONG je bil pripravljen seznam društev, ter povezovalni koledar, kamor se vpiše dogodek in izbran izvajalec/društvo. Sredstva v višini 13000,00€, so namenjena izključno za plačilo izvajalcev/društev, ki na dogodku nastopajo. </w:t>
      </w:r>
    </w:p>
    <w:p w14:paraId="472911C2" w14:textId="3B811DDF" w:rsidR="002F3DD0" w:rsidRDefault="002F3DD0" w:rsidP="007F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 KS se pogovarjamo, da bi s temi sredstvi nadgradili dogodke, ki se v naši KS tekom leta pripravijo in sicer Krajevni praznik (ki je </w:t>
      </w:r>
      <w:r w:rsidRPr="002F3DD0">
        <w:rPr>
          <w:rFonts w:ascii="Times New Roman" w:hAnsi="Times New Roman" w:cs="Times New Roman"/>
          <w:sz w:val="24"/>
          <w:szCs w:val="24"/>
        </w:rPr>
        <w:t>posvečen spominu na odhod v partizane 36 vaščanov in vaščank Gradišča in Oševljeka</w:t>
      </w:r>
      <w:r>
        <w:rPr>
          <w:rFonts w:ascii="Times New Roman" w:hAnsi="Times New Roman" w:cs="Times New Roman"/>
          <w:sz w:val="24"/>
          <w:szCs w:val="24"/>
        </w:rPr>
        <w:t xml:space="preserve">), Binkošti, Gregorčičev pohod in Prednovoletno druženje. </w:t>
      </w:r>
    </w:p>
    <w:p w14:paraId="03D6F8F3" w14:textId="001AA3EB" w:rsidR="00BF5FC3" w:rsidRDefault="00BF5FC3" w:rsidP="007F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Pogovarjali smo se o možnih programih za pripravo teh dogodkov, in sicer:</w:t>
      </w:r>
    </w:p>
    <w:p w14:paraId="7510CDD0" w14:textId="22E89405" w:rsidR="00BF5FC3" w:rsidRPr="008719B1" w:rsidRDefault="00BF5FC3" w:rsidP="007F32C4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9B1">
        <w:rPr>
          <w:rFonts w:ascii="Times New Roman" w:hAnsi="Times New Roman" w:cs="Times New Roman"/>
          <w:sz w:val="24"/>
          <w:szCs w:val="24"/>
        </w:rPr>
        <w:lastRenderedPageBreak/>
        <w:t xml:space="preserve">Krajevni praznik </w:t>
      </w:r>
      <w:r w:rsidR="00F822F8">
        <w:rPr>
          <w:rFonts w:ascii="Times New Roman" w:hAnsi="Times New Roman" w:cs="Times New Roman"/>
          <w:sz w:val="24"/>
          <w:szCs w:val="24"/>
        </w:rPr>
        <w:t xml:space="preserve">naj bi bil na 15.2.2025 </w:t>
      </w:r>
      <w:r w:rsidRPr="008719B1">
        <w:rPr>
          <w:rFonts w:ascii="Times New Roman" w:hAnsi="Times New Roman" w:cs="Times New Roman"/>
          <w:sz w:val="24"/>
          <w:szCs w:val="24"/>
        </w:rPr>
        <w:t xml:space="preserve">- k sodelovanju bi se povabilo OŠ </w:t>
      </w:r>
      <w:r w:rsidR="008719B1" w:rsidRPr="008719B1">
        <w:rPr>
          <w:rFonts w:ascii="Times New Roman" w:hAnsi="Times New Roman" w:cs="Times New Roman"/>
          <w:sz w:val="24"/>
          <w:szCs w:val="24"/>
        </w:rPr>
        <w:t>Dornberk</w:t>
      </w:r>
      <w:r w:rsidRPr="008719B1">
        <w:rPr>
          <w:rFonts w:ascii="Times New Roman" w:hAnsi="Times New Roman" w:cs="Times New Roman"/>
          <w:sz w:val="24"/>
          <w:szCs w:val="24"/>
        </w:rPr>
        <w:t xml:space="preserve"> in OŠ Renče ter tudi dva pevska zbora, moškega in ženskega. Priprava razstave slik/fotografij iz obdobja 2.svetovne vojne.</w:t>
      </w:r>
    </w:p>
    <w:p w14:paraId="1F6D5C3E" w14:textId="25C28D67" w:rsidR="00BF5FC3" w:rsidRDefault="008719B1" w:rsidP="007F32C4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9B1">
        <w:rPr>
          <w:rFonts w:ascii="Times New Roman" w:hAnsi="Times New Roman" w:cs="Times New Roman"/>
          <w:sz w:val="24"/>
          <w:szCs w:val="24"/>
        </w:rPr>
        <w:t xml:space="preserve">Dvodnevno praznovanje </w:t>
      </w:r>
      <w:proofErr w:type="spellStart"/>
      <w:r w:rsidRPr="008719B1">
        <w:rPr>
          <w:rFonts w:ascii="Times New Roman" w:hAnsi="Times New Roman" w:cs="Times New Roman"/>
          <w:sz w:val="24"/>
          <w:szCs w:val="24"/>
        </w:rPr>
        <w:t>Binkoštev</w:t>
      </w:r>
      <w:proofErr w:type="spellEnd"/>
      <w:r w:rsidR="00F822F8">
        <w:rPr>
          <w:rFonts w:ascii="Times New Roman" w:hAnsi="Times New Roman" w:cs="Times New Roman"/>
          <w:sz w:val="24"/>
          <w:szCs w:val="24"/>
        </w:rPr>
        <w:t xml:space="preserve"> - 7.6. in 8.6.2025;</w:t>
      </w:r>
    </w:p>
    <w:p w14:paraId="727FC462" w14:textId="3E712326" w:rsidR="00F822F8" w:rsidRPr="00F822F8" w:rsidRDefault="00F822F8" w:rsidP="007F32C4">
      <w:pPr>
        <w:pStyle w:val="Odstavekseznam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F8">
        <w:rPr>
          <w:rFonts w:ascii="Times New Roman" w:hAnsi="Times New Roman" w:cs="Times New Roman"/>
          <w:sz w:val="24"/>
          <w:szCs w:val="24"/>
        </w:rPr>
        <w:t xml:space="preserve">Prvi dan večer kulture z nastopom mažoretk </w:t>
      </w:r>
      <w:r w:rsidR="008D7621">
        <w:rPr>
          <w:rFonts w:ascii="Times New Roman" w:hAnsi="Times New Roman" w:cs="Times New Roman"/>
          <w:sz w:val="24"/>
          <w:szCs w:val="24"/>
        </w:rPr>
        <w:t>ali</w:t>
      </w:r>
      <w:r w:rsidRPr="00F8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2F8">
        <w:rPr>
          <w:rFonts w:ascii="Times New Roman" w:hAnsi="Times New Roman" w:cs="Times New Roman"/>
          <w:sz w:val="24"/>
          <w:szCs w:val="24"/>
        </w:rPr>
        <w:t>twirling</w:t>
      </w:r>
      <w:proofErr w:type="spellEnd"/>
      <w:r w:rsidRPr="00F822F8">
        <w:rPr>
          <w:rFonts w:ascii="Times New Roman" w:hAnsi="Times New Roman" w:cs="Times New Roman"/>
          <w:sz w:val="24"/>
          <w:szCs w:val="24"/>
        </w:rPr>
        <w:t xml:space="preserve"> nastop</w:t>
      </w:r>
      <w:r>
        <w:rPr>
          <w:rFonts w:ascii="Times New Roman" w:hAnsi="Times New Roman" w:cs="Times New Roman"/>
          <w:sz w:val="24"/>
          <w:szCs w:val="24"/>
        </w:rPr>
        <w:t xml:space="preserve">om, koncert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pleh muzike, </w:t>
      </w:r>
      <w:r w:rsidRPr="00F822F8">
        <w:rPr>
          <w:rFonts w:ascii="Times New Roman" w:hAnsi="Times New Roman" w:cs="Times New Roman"/>
          <w:sz w:val="24"/>
          <w:szCs w:val="24"/>
        </w:rPr>
        <w:t xml:space="preserve">nastop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F822F8">
        <w:rPr>
          <w:rFonts w:ascii="Times New Roman" w:hAnsi="Times New Roman" w:cs="Times New Roman"/>
          <w:sz w:val="24"/>
          <w:szCs w:val="24"/>
        </w:rPr>
        <w:t>leksandrink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E2FCC94" w14:textId="687759BC" w:rsidR="00F822F8" w:rsidRPr="00F822F8" w:rsidRDefault="00F822F8" w:rsidP="007F32C4">
      <w:pPr>
        <w:pStyle w:val="Odstavekseznam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F8">
        <w:rPr>
          <w:rFonts w:ascii="Times New Roman" w:hAnsi="Times New Roman" w:cs="Times New Roman"/>
          <w:sz w:val="24"/>
          <w:szCs w:val="24"/>
        </w:rPr>
        <w:t xml:space="preserve">Drugi dan </w:t>
      </w:r>
      <w:r>
        <w:rPr>
          <w:rFonts w:ascii="Times New Roman" w:hAnsi="Times New Roman" w:cs="Times New Roman"/>
          <w:sz w:val="24"/>
          <w:szCs w:val="24"/>
        </w:rPr>
        <w:t xml:space="preserve">priprava </w:t>
      </w:r>
      <w:r w:rsidRPr="00F822F8">
        <w:rPr>
          <w:rFonts w:ascii="Times New Roman" w:hAnsi="Times New Roman" w:cs="Times New Roman"/>
          <w:sz w:val="24"/>
          <w:szCs w:val="24"/>
        </w:rPr>
        <w:t>turnir</w:t>
      </w:r>
      <w:r>
        <w:rPr>
          <w:rFonts w:ascii="Times New Roman" w:hAnsi="Times New Roman" w:cs="Times New Roman"/>
          <w:sz w:val="24"/>
          <w:szCs w:val="24"/>
        </w:rPr>
        <w:t xml:space="preserve">ja iz </w:t>
      </w:r>
      <w:proofErr w:type="spellStart"/>
      <w:r w:rsidRPr="00F822F8">
        <w:rPr>
          <w:rFonts w:ascii="Times New Roman" w:hAnsi="Times New Roman" w:cs="Times New Roman"/>
          <w:sz w:val="24"/>
          <w:szCs w:val="24"/>
        </w:rPr>
        <w:t>Briškoljade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22F8">
        <w:rPr>
          <w:rFonts w:ascii="Times New Roman" w:hAnsi="Times New Roman" w:cs="Times New Roman"/>
          <w:sz w:val="24"/>
          <w:szCs w:val="24"/>
        </w:rPr>
        <w:t>Škuljade</w:t>
      </w:r>
      <w:proofErr w:type="spellEnd"/>
      <w:r w:rsidRPr="00F822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pred tem nastop otroške plesne skupine. </w:t>
      </w:r>
      <w:r w:rsidRPr="00F822F8">
        <w:rPr>
          <w:rFonts w:ascii="Times New Roman" w:hAnsi="Times New Roman" w:cs="Times New Roman"/>
          <w:sz w:val="24"/>
          <w:szCs w:val="24"/>
        </w:rPr>
        <w:t>V popoldanskem času gledališka igra za otroke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22F8">
        <w:rPr>
          <w:rFonts w:ascii="Times New Roman" w:hAnsi="Times New Roman" w:cs="Times New Roman"/>
          <w:sz w:val="24"/>
          <w:szCs w:val="24"/>
        </w:rPr>
        <w:t xml:space="preserve">nastop pevskega zbora, </w:t>
      </w:r>
      <w:r>
        <w:rPr>
          <w:rFonts w:ascii="Times New Roman" w:hAnsi="Times New Roman" w:cs="Times New Roman"/>
          <w:sz w:val="24"/>
          <w:szCs w:val="24"/>
        </w:rPr>
        <w:t xml:space="preserve">zvečer </w:t>
      </w:r>
      <w:r w:rsidRPr="00F822F8">
        <w:rPr>
          <w:rFonts w:ascii="Times New Roman" w:hAnsi="Times New Roman" w:cs="Times New Roman"/>
          <w:sz w:val="24"/>
          <w:szCs w:val="24"/>
        </w:rPr>
        <w:t>koncert glasbene skupine.</w:t>
      </w:r>
    </w:p>
    <w:p w14:paraId="4164585C" w14:textId="3353E50E" w:rsidR="00D74D46" w:rsidRDefault="00D74D46" w:rsidP="007F32C4">
      <w:pPr>
        <w:pStyle w:val="Odstavekseznam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Gregorčičev pohod </w:t>
      </w:r>
      <w:r w:rsidR="00F822F8">
        <w:rPr>
          <w:rFonts w:ascii="Times New Roman" w:hAnsi="Times New Roman" w:cs="Times New Roman"/>
          <w:sz w:val="24"/>
          <w:szCs w:val="24"/>
        </w:rPr>
        <w:t xml:space="preserve">bi se pripravil na 18.10.2025 </w:t>
      </w:r>
      <w:r w:rsidR="00E016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2F8">
        <w:rPr>
          <w:rFonts w:ascii="Times New Roman" w:hAnsi="Times New Roman" w:cs="Times New Roman"/>
          <w:sz w:val="24"/>
          <w:szCs w:val="24"/>
        </w:rPr>
        <w:t>to je</w:t>
      </w:r>
      <w:r>
        <w:rPr>
          <w:rFonts w:ascii="Times New Roman" w:hAnsi="Times New Roman" w:cs="Times New Roman"/>
          <w:sz w:val="24"/>
          <w:szCs w:val="24"/>
        </w:rPr>
        <w:t xml:space="preserve"> tradicionaln</w:t>
      </w:r>
      <w:r w:rsidR="00F822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prireditev</w:t>
      </w:r>
      <w:r w:rsidR="00F822F8">
        <w:rPr>
          <w:rFonts w:ascii="Times New Roman" w:hAnsi="Times New Roman" w:cs="Times New Roman"/>
          <w:sz w:val="24"/>
          <w:szCs w:val="24"/>
        </w:rPr>
        <w:t xml:space="preserve">, na katero bi se povabilo k sodelovanju </w:t>
      </w:r>
      <w:r w:rsidR="00F822F8" w:rsidRPr="00F822F8">
        <w:rPr>
          <w:rFonts w:ascii="Times New Roman" w:hAnsi="Times New Roman" w:cs="Times New Roman"/>
          <w:sz w:val="24"/>
          <w:szCs w:val="24"/>
        </w:rPr>
        <w:t xml:space="preserve">OŠ Dornberk in OŠ Renče </w:t>
      </w:r>
      <w:r w:rsidR="00F822F8">
        <w:rPr>
          <w:rFonts w:ascii="Times New Roman" w:hAnsi="Times New Roman" w:cs="Times New Roman"/>
          <w:sz w:val="24"/>
          <w:szCs w:val="24"/>
        </w:rPr>
        <w:t xml:space="preserve">ter pevski zbor, ter po možnosti </w:t>
      </w:r>
      <w:r>
        <w:rPr>
          <w:rFonts w:ascii="Times New Roman" w:hAnsi="Times New Roman" w:cs="Times New Roman"/>
          <w:sz w:val="24"/>
          <w:szCs w:val="24"/>
        </w:rPr>
        <w:t>razstava slik na to temo.</w:t>
      </w:r>
    </w:p>
    <w:p w14:paraId="03B69B82" w14:textId="405D228E" w:rsidR="00D74D46" w:rsidRDefault="00D74D46" w:rsidP="007F32C4">
      <w:pPr>
        <w:pStyle w:val="Odstavekseznam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Prednovoletno druženje </w:t>
      </w:r>
      <w:r w:rsidR="00F27C62">
        <w:rPr>
          <w:rFonts w:ascii="Times New Roman" w:hAnsi="Times New Roman" w:cs="Times New Roman"/>
          <w:sz w:val="24"/>
          <w:szCs w:val="24"/>
        </w:rPr>
        <w:t xml:space="preserve">bi se pripravilo </w:t>
      </w:r>
      <w:r w:rsidR="00F822F8">
        <w:rPr>
          <w:rFonts w:ascii="Times New Roman" w:hAnsi="Times New Roman" w:cs="Times New Roman"/>
          <w:sz w:val="24"/>
          <w:szCs w:val="24"/>
        </w:rPr>
        <w:t xml:space="preserve">13.12.2025 </w:t>
      </w:r>
      <w:r w:rsidR="00E016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C62">
        <w:rPr>
          <w:rFonts w:ascii="Times New Roman" w:hAnsi="Times New Roman" w:cs="Times New Roman"/>
          <w:sz w:val="24"/>
          <w:szCs w:val="24"/>
        </w:rPr>
        <w:t xml:space="preserve">organizirala bi se gledališka </w:t>
      </w:r>
      <w:r>
        <w:rPr>
          <w:rFonts w:ascii="Times New Roman" w:hAnsi="Times New Roman" w:cs="Times New Roman"/>
          <w:sz w:val="24"/>
          <w:szCs w:val="24"/>
        </w:rPr>
        <w:t>igra</w:t>
      </w:r>
      <w:r w:rsidR="00F27C62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zakusk</w:t>
      </w:r>
      <w:r w:rsidR="00F27C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ali pa predbožični koncert </w:t>
      </w:r>
      <w:r w:rsidR="00F27C6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zakusk</w:t>
      </w:r>
      <w:r w:rsidR="00F27C62">
        <w:rPr>
          <w:rFonts w:ascii="Times New Roman" w:hAnsi="Times New Roman" w:cs="Times New Roman"/>
          <w:sz w:val="24"/>
          <w:szCs w:val="24"/>
        </w:rPr>
        <w:t>o.</w:t>
      </w:r>
    </w:p>
    <w:p w14:paraId="19C1325D" w14:textId="44D6C2F6" w:rsidR="00F27C62" w:rsidRPr="00F27C62" w:rsidRDefault="008D7621" w:rsidP="007F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Predsednica KS je v n</w:t>
      </w:r>
      <w:r w:rsidR="00F27C62">
        <w:rPr>
          <w:rFonts w:ascii="Times New Roman" w:hAnsi="Times New Roman" w:cs="Times New Roman"/>
          <w:sz w:val="24"/>
          <w:szCs w:val="24"/>
        </w:rPr>
        <w:t xml:space="preserve">adaljevanju </w:t>
      </w:r>
      <w:r>
        <w:rPr>
          <w:rFonts w:ascii="Times New Roman" w:hAnsi="Times New Roman" w:cs="Times New Roman"/>
          <w:sz w:val="24"/>
          <w:szCs w:val="24"/>
        </w:rPr>
        <w:t xml:space="preserve">predlagala možnost priprave </w:t>
      </w:r>
      <w:r w:rsidR="00F27C62">
        <w:rPr>
          <w:rFonts w:ascii="Times New Roman" w:hAnsi="Times New Roman" w:cs="Times New Roman"/>
          <w:sz w:val="24"/>
          <w:szCs w:val="24"/>
        </w:rPr>
        <w:t>dodatnih dogodk</w:t>
      </w:r>
      <w:r>
        <w:rPr>
          <w:rFonts w:ascii="Times New Roman" w:hAnsi="Times New Roman" w:cs="Times New Roman"/>
          <w:sz w:val="24"/>
          <w:szCs w:val="24"/>
        </w:rPr>
        <w:t>ov</w:t>
      </w:r>
      <w:r w:rsidR="00F27C62">
        <w:rPr>
          <w:rFonts w:ascii="Times New Roman" w:hAnsi="Times New Roman" w:cs="Times New Roman"/>
          <w:sz w:val="24"/>
          <w:szCs w:val="24"/>
        </w:rPr>
        <w:t>, ki bi se jih lahko pripravilo</w:t>
      </w:r>
      <w:r>
        <w:rPr>
          <w:rFonts w:ascii="Times New Roman" w:hAnsi="Times New Roman" w:cs="Times New Roman"/>
          <w:sz w:val="24"/>
          <w:szCs w:val="24"/>
        </w:rPr>
        <w:t xml:space="preserve"> v sklopu EPK:</w:t>
      </w:r>
    </w:p>
    <w:p w14:paraId="6CFDD688" w14:textId="696C1FEE" w:rsidR="00D74D46" w:rsidRPr="008D7621" w:rsidRDefault="008D7621" w:rsidP="007F32C4">
      <w:pPr>
        <w:pStyle w:val="Odstavekseznam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priprava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</w:t>
      </w:r>
      <w:r w:rsidRPr="008D7621">
        <w:rPr>
          <w:rFonts w:ascii="Times New Roman" w:hAnsi="Times New Roman" w:cs="Times New Roman"/>
          <w:sz w:val="24"/>
          <w:szCs w:val="24"/>
        </w:rPr>
        <w:t xml:space="preserve">folklornega </w:t>
      </w:r>
      <w:r w:rsidR="00D74D46" w:rsidRPr="008D7621">
        <w:rPr>
          <w:rFonts w:ascii="Times New Roman" w:hAnsi="Times New Roman" w:cs="Times New Roman"/>
          <w:sz w:val="24"/>
          <w:szCs w:val="24"/>
        </w:rPr>
        <w:t>večer</w:t>
      </w:r>
      <w:r w:rsidRPr="008D7621">
        <w:rPr>
          <w:rFonts w:ascii="Times New Roman" w:hAnsi="Times New Roman" w:cs="Times New Roman"/>
          <w:sz w:val="24"/>
          <w:szCs w:val="24"/>
        </w:rPr>
        <w:t>a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(</w:t>
      </w:r>
      <w:r w:rsidRPr="008D7621">
        <w:rPr>
          <w:rFonts w:ascii="Times New Roman" w:hAnsi="Times New Roman" w:cs="Times New Roman"/>
          <w:sz w:val="24"/>
          <w:szCs w:val="24"/>
        </w:rPr>
        <w:t>v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MONG </w:t>
      </w:r>
      <w:r w:rsidRPr="008D7621">
        <w:rPr>
          <w:rFonts w:ascii="Times New Roman" w:hAnsi="Times New Roman" w:cs="Times New Roman"/>
          <w:sz w:val="24"/>
          <w:szCs w:val="24"/>
        </w:rPr>
        <w:t>so S</w:t>
      </w:r>
      <w:r w:rsidR="00D74D46" w:rsidRPr="008D7621">
        <w:rPr>
          <w:rFonts w:ascii="Times New Roman" w:hAnsi="Times New Roman" w:cs="Times New Roman"/>
          <w:sz w:val="24"/>
          <w:szCs w:val="24"/>
        </w:rPr>
        <w:t>lovensk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, </w:t>
      </w:r>
      <w:r w:rsidRPr="008D7621">
        <w:rPr>
          <w:rFonts w:ascii="Times New Roman" w:hAnsi="Times New Roman" w:cs="Times New Roman"/>
          <w:sz w:val="24"/>
          <w:szCs w:val="24"/>
        </w:rPr>
        <w:t>S</w:t>
      </w:r>
      <w:r w:rsidR="00D74D46" w:rsidRPr="008D7621">
        <w:rPr>
          <w:rFonts w:ascii="Times New Roman" w:hAnsi="Times New Roman" w:cs="Times New Roman"/>
          <w:sz w:val="24"/>
          <w:szCs w:val="24"/>
        </w:rPr>
        <w:t>rbsk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D7621">
        <w:rPr>
          <w:rFonts w:ascii="Times New Roman" w:hAnsi="Times New Roman" w:cs="Times New Roman"/>
          <w:sz w:val="24"/>
          <w:szCs w:val="24"/>
        </w:rPr>
        <w:t xml:space="preserve"> in M</w:t>
      </w:r>
      <w:r w:rsidR="00D74D46" w:rsidRPr="008D7621">
        <w:rPr>
          <w:rFonts w:ascii="Times New Roman" w:hAnsi="Times New Roman" w:cs="Times New Roman"/>
          <w:sz w:val="24"/>
          <w:szCs w:val="24"/>
        </w:rPr>
        <w:t>akedonsk</w:t>
      </w:r>
      <w:r w:rsidRPr="008D76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folklorna društva</w:t>
      </w:r>
      <w:r w:rsidR="00D74D46" w:rsidRPr="008D7621">
        <w:rPr>
          <w:rFonts w:ascii="Times New Roman" w:hAnsi="Times New Roman" w:cs="Times New Roman"/>
          <w:sz w:val="24"/>
          <w:szCs w:val="24"/>
        </w:rPr>
        <w:t>), povežemo še s sliko in kulinariko teh narodov.</w:t>
      </w:r>
    </w:p>
    <w:p w14:paraId="69D7F572" w14:textId="66BB5B23" w:rsidR="00D74D46" w:rsidRPr="008D7621" w:rsidRDefault="008D7621" w:rsidP="007F32C4">
      <w:pPr>
        <w:pStyle w:val="Odstavekseznam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21">
        <w:rPr>
          <w:rFonts w:ascii="Times New Roman" w:hAnsi="Times New Roman" w:cs="Times New Roman"/>
          <w:sz w:val="24"/>
          <w:szCs w:val="24"/>
        </w:rPr>
        <w:t>priprava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celodnevn</w:t>
      </w:r>
      <w:r w:rsidRPr="008D7621">
        <w:rPr>
          <w:rFonts w:ascii="Times New Roman" w:hAnsi="Times New Roman" w:cs="Times New Roman"/>
          <w:sz w:val="24"/>
          <w:szCs w:val="24"/>
        </w:rPr>
        <w:t>ega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dogod</w:t>
      </w:r>
      <w:r w:rsidRPr="008D7621">
        <w:rPr>
          <w:rFonts w:ascii="Times New Roman" w:hAnsi="Times New Roman" w:cs="Times New Roman"/>
          <w:sz w:val="24"/>
          <w:szCs w:val="24"/>
        </w:rPr>
        <w:t>ka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štirih KS (</w:t>
      </w:r>
      <w:r w:rsidRPr="008D7621">
        <w:rPr>
          <w:rFonts w:ascii="Times New Roman" w:hAnsi="Times New Roman" w:cs="Times New Roman"/>
          <w:sz w:val="24"/>
          <w:szCs w:val="24"/>
        </w:rPr>
        <w:t>G</w:t>
      </w:r>
      <w:r w:rsidR="00D74D46" w:rsidRPr="008D7621">
        <w:rPr>
          <w:rFonts w:ascii="Times New Roman" w:hAnsi="Times New Roman" w:cs="Times New Roman"/>
          <w:sz w:val="24"/>
          <w:szCs w:val="24"/>
        </w:rPr>
        <w:t>radišče</w:t>
      </w:r>
      <w:r w:rsidRPr="008D7621">
        <w:rPr>
          <w:rFonts w:ascii="Times New Roman" w:hAnsi="Times New Roman" w:cs="Times New Roman"/>
          <w:sz w:val="24"/>
          <w:szCs w:val="24"/>
        </w:rPr>
        <w:t xml:space="preserve"> nad Prvačino,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</w:t>
      </w:r>
      <w:r w:rsidRPr="008D7621">
        <w:rPr>
          <w:rFonts w:ascii="Times New Roman" w:hAnsi="Times New Roman" w:cs="Times New Roman"/>
          <w:sz w:val="24"/>
          <w:szCs w:val="24"/>
        </w:rPr>
        <w:t>D</w:t>
      </w:r>
      <w:r w:rsidR="00D74D46" w:rsidRPr="008D7621">
        <w:rPr>
          <w:rFonts w:ascii="Times New Roman" w:hAnsi="Times New Roman" w:cs="Times New Roman"/>
          <w:sz w:val="24"/>
          <w:szCs w:val="24"/>
        </w:rPr>
        <w:t>ornberk</w:t>
      </w:r>
      <w:r w:rsidRPr="008D7621">
        <w:rPr>
          <w:rFonts w:ascii="Times New Roman" w:hAnsi="Times New Roman" w:cs="Times New Roman"/>
          <w:sz w:val="24"/>
          <w:szCs w:val="24"/>
        </w:rPr>
        <w:t>, P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rvačina </w:t>
      </w:r>
      <w:r w:rsidRPr="008D7621">
        <w:rPr>
          <w:rFonts w:ascii="Times New Roman" w:hAnsi="Times New Roman" w:cs="Times New Roman"/>
          <w:sz w:val="24"/>
          <w:szCs w:val="24"/>
        </w:rPr>
        <w:t>in B</w:t>
      </w:r>
      <w:r w:rsidR="00D74D46" w:rsidRPr="008D7621">
        <w:rPr>
          <w:rFonts w:ascii="Times New Roman" w:hAnsi="Times New Roman" w:cs="Times New Roman"/>
          <w:sz w:val="24"/>
          <w:szCs w:val="24"/>
        </w:rPr>
        <w:t>ranik)</w:t>
      </w:r>
      <w:r w:rsidR="00E01635">
        <w:rPr>
          <w:rFonts w:ascii="Times New Roman" w:hAnsi="Times New Roman" w:cs="Times New Roman"/>
          <w:sz w:val="24"/>
          <w:szCs w:val="24"/>
        </w:rPr>
        <w:t>. Priprava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pohod</w:t>
      </w:r>
      <w:r w:rsidR="00E01635">
        <w:rPr>
          <w:rFonts w:ascii="Times New Roman" w:hAnsi="Times New Roman" w:cs="Times New Roman"/>
          <w:sz w:val="24"/>
          <w:szCs w:val="24"/>
        </w:rPr>
        <w:t>a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med vasmi, vsak</w:t>
      </w:r>
      <w:r w:rsidRPr="008D7621">
        <w:rPr>
          <w:rFonts w:ascii="Times New Roman" w:hAnsi="Times New Roman" w:cs="Times New Roman"/>
          <w:sz w:val="24"/>
          <w:szCs w:val="24"/>
        </w:rPr>
        <w:t>a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vas</w:t>
      </w:r>
      <w:r w:rsidRPr="008D7621">
        <w:rPr>
          <w:rFonts w:ascii="Times New Roman" w:hAnsi="Times New Roman" w:cs="Times New Roman"/>
          <w:sz w:val="24"/>
          <w:szCs w:val="24"/>
        </w:rPr>
        <w:t xml:space="preserve"> pripravi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dogodek</w:t>
      </w:r>
      <w:r w:rsidRPr="008D7621">
        <w:rPr>
          <w:rFonts w:ascii="Times New Roman" w:hAnsi="Times New Roman" w:cs="Times New Roman"/>
          <w:sz w:val="24"/>
          <w:szCs w:val="24"/>
        </w:rPr>
        <w:t>, lokalni vaški vinarji bi se lahko povezali in pripravili pokušino, prigrizek.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</w:t>
      </w:r>
      <w:r w:rsidR="00E01635">
        <w:rPr>
          <w:rFonts w:ascii="Times New Roman" w:hAnsi="Times New Roman" w:cs="Times New Roman"/>
          <w:sz w:val="24"/>
          <w:szCs w:val="24"/>
        </w:rPr>
        <w:t>Pripravilo bi se lahko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Dalmatinski nastop v Taboru, gledališk</w:t>
      </w:r>
      <w:r w:rsidR="00E01635">
        <w:rPr>
          <w:rFonts w:ascii="Times New Roman" w:hAnsi="Times New Roman" w:cs="Times New Roman"/>
          <w:sz w:val="24"/>
          <w:szCs w:val="24"/>
        </w:rPr>
        <w:t>o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srednjevešk</w:t>
      </w:r>
      <w:r w:rsidR="00E01635">
        <w:rPr>
          <w:rFonts w:ascii="Times New Roman" w:hAnsi="Times New Roman" w:cs="Times New Roman"/>
          <w:sz w:val="24"/>
          <w:szCs w:val="24"/>
        </w:rPr>
        <w:t>o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predstav</w:t>
      </w:r>
      <w:r w:rsidR="00E01635">
        <w:rPr>
          <w:rFonts w:ascii="Times New Roman" w:hAnsi="Times New Roman" w:cs="Times New Roman"/>
          <w:sz w:val="24"/>
          <w:szCs w:val="24"/>
        </w:rPr>
        <w:t>o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v gradu </w:t>
      </w:r>
      <w:proofErr w:type="spellStart"/>
      <w:r w:rsidR="00D74D46" w:rsidRPr="008D7621">
        <w:rPr>
          <w:rFonts w:ascii="Times New Roman" w:hAnsi="Times New Roman" w:cs="Times New Roman"/>
          <w:sz w:val="24"/>
          <w:szCs w:val="24"/>
        </w:rPr>
        <w:t>Rihenberk</w:t>
      </w:r>
      <w:proofErr w:type="spellEnd"/>
      <w:r w:rsidR="00D74D46" w:rsidRPr="008D7621">
        <w:rPr>
          <w:rFonts w:ascii="Times New Roman" w:hAnsi="Times New Roman" w:cs="Times New Roman"/>
          <w:sz w:val="24"/>
          <w:szCs w:val="24"/>
        </w:rPr>
        <w:t xml:space="preserve">, </w:t>
      </w:r>
      <w:r w:rsidR="00E01635">
        <w:rPr>
          <w:rFonts w:ascii="Times New Roman" w:hAnsi="Times New Roman" w:cs="Times New Roman"/>
          <w:sz w:val="24"/>
          <w:szCs w:val="24"/>
        </w:rPr>
        <w:t xml:space="preserve">v </w:t>
      </w:r>
      <w:r w:rsidR="00D74D46" w:rsidRPr="008D7621">
        <w:rPr>
          <w:rFonts w:ascii="Times New Roman" w:hAnsi="Times New Roman" w:cs="Times New Roman"/>
          <w:sz w:val="24"/>
          <w:szCs w:val="24"/>
        </w:rPr>
        <w:t>Prvačin</w:t>
      </w:r>
      <w:r w:rsidR="00E01635">
        <w:rPr>
          <w:rFonts w:ascii="Times New Roman" w:hAnsi="Times New Roman" w:cs="Times New Roman"/>
          <w:sz w:val="24"/>
          <w:szCs w:val="24"/>
        </w:rPr>
        <w:t xml:space="preserve">i ogled </w:t>
      </w:r>
      <w:r w:rsidR="00D74D46" w:rsidRPr="008D7621">
        <w:rPr>
          <w:rFonts w:ascii="Times New Roman" w:hAnsi="Times New Roman" w:cs="Times New Roman"/>
          <w:sz w:val="24"/>
          <w:szCs w:val="24"/>
        </w:rPr>
        <w:t>muzej</w:t>
      </w:r>
      <w:r w:rsidR="00E0163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01635">
        <w:rPr>
          <w:rFonts w:ascii="Times New Roman" w:hAnsi="Times New Roman" w:cs="Times New Roman"/>
          <w:sz w:val="24"/>
          <w:szCs w:val="24"/>
        </w:rPr>
        <w:t>Aleksandrink</w:t>
      </w:r>
      <w:proofErr w:type="spellEnd"/>
      <w:r w:rsidR="00D74D46" w:rsidRPr="008D7621">
        <w:rPr>
          <w:rFonts w:ascii="Times New Roman" w:hAnsi="Times New Roman" w:cs="Times New Roman"/>
          <w:sz w:val="24"/>
          <w:szCs w:val="24"/>
        </w:rPr>
        <w:t>,</w:t>
      </w:r>
      <w:r w:rsidR="00E01635">
        <w:rPr>
          <w:rFonts w:ascii="Times New Roman" w:hAnsi="Times New Roman" w:cs="Times New Roman"/>
          <w:sz w:val="24"/>
          <w:szCs w:val="24"/>
        </w:rPr>
        <w:t>....</w:t>
      </w:r>
      <w:r w:rsidR="00D74D46" w:rsidRPr="008D76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F5489" w14:textId="081207AA" w:rsidR="00690B59" w:rsidRDefault="00686057" w:rsidP="007F3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 sveta KS smo se okvirno dogovorili o pripravi dogodkov v letu EPK, v naši KS. V prihodnjih dneh se bo preverilo, katera društva/izvajalci so prosti v naših terminih/datumih. Na naslednji seji, se bomo še dogovorili o spremembah v kolikor izbrani izvajalci niso na voljo.</w:t>
      </w:r>
    </w:p>
    <w:p w14:paraId="05ECA834" w14:textId="7EEA3E99" w:rsidR="00513CD7" w:rsidRPr="00C43156" w:rsidRDefault="00EA26DF" w:rsidP="00F769AC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6DF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D26F2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637C620" w14:textId="77777777" w:rsidR="00E942AB" w:rsidRPr="00E942AB" w:rsidRDefault="00E942AB" w:rsidP="007F3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B">
        <w:rPr>
          <w:rFonts w:ascii="Times New Roman" w:hAnsi="Times New Roman" w:cs="Times New Roman"/>
          <w:sz w:val="24"/>
          <w:szCs w:val="24"/>
        </w:rPr>
        <w:t>Tanja Gregorič je na glasovanje podala predlog glede izplačila sejnine za to sejo.</w:t>
      </w:r>
    </w:p>
    <w:p w14:paraId="14B88096" w14:textId="77777777" w:rsidR="00E942AB" w:rsidRPr="00E942AB" w:rsidRDefault="00E942AB" w:rsidP="007F3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B">
        <w:rPr>
          <w:rFonts w:ascii="Times New Roman" w:hAnsi="Times New Roman" w:cs="Times New Roman"/>
          <w:sz w:val="24"/>
          <w:szCs w:val="24"/>
        </w:rPr>
        <w:t>Člani sveta KS Gradišče so soglasno sprejeli naslednji sklep:</w:t>
      </w:r>
    </w:p>
    <w:p w14:paraId="73BA53F5" w14:textId="0529AE7F" w:rsidR="00597596" w:rsidRDefault="00E942AB" w:rsidP="007F3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2AB">
        <w:rPr>
          <w:rFonts w:ascii="Times New Roman" w:hAnsi="Times New Roman" w:cs="Times New Roman"/>
          <w:b/>
          <w:bCs/>
          <w:sz w:val="24"/>
          <w:szCs w:val="24"/>
        </w:rPr>
        <w:t>Predsednici, podpredsedniku in ostalim članom sveta KS Gradišče, ki so se udeležili te seje, se izplača sejnina.</w:t>
      </w:r>
    </w:p>
    <w:p w14:paraId="41D17387" w14:textId="77777777" w:rsidR="007F32C4" w:rsidRPr="007812AB" w:rsidRDefault="007F32C4" w:rsidP="007F32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3C03F" w14:textId="1F5400A5" w:rsidR="0071276C" w:rsidRDefault="0071276C" w:rsidP="007F32C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lastRenderedPageBreak/>
        <w:t xml:space="preserve">Seja je bila zaključena ob </w:t>
      </w:r>
      <w:r w:rsidR="00F357AF">
        <w:rPr>
          <w:rFonts w:ascii="Times New Roman" w:hAnsi="Times New Roman" w:cs="Times New Roman"/>
          <w:sz w:val="24"/>
          <w:szCs w:val="24"/>
        </w:rPr>
        <w:t>21</w:t>
      </w:r>
      <w:r w:rsidR="00377ADF">
        <w:rPr>
          <w:rFonts w:ascii="Times New Roman" w:hAnsi="Times New Roman" w:cs="Times New Roman"/>
          <w:sz w:val="24"/>
          <w:szCs w:val="24"/>
        </w:rPr>
        <w:t>:</w:t>
      </w:r>
      <w:r w:rsidR="00F357AF">
        <w:rPr>
          <w:rFonts w:ascii="Times New Roman" w:hAnsi="Times New Roman" w:cs="Times New Roman"/>
          <w:sz w:val="24"/>
          <w:szCs w:val="24"/>
        </w:rPr>
        <w:t>3</w:t>
      </w:r>
      <w:r w:rsidR="00377ADF">
        <w:rPr>
          <w:rFonts w:ascii="Times New Roman" w:hAnsi="Times New Roman" w:cs="Times New Roman"/>
          <w:sz w:val="24"/>
          <w:szCs w:val="24"/>
        </w:rPr>
        <w:t>0</w:t>
      </w:r>
      <w:r w:rsidRPr="0071276C">
        <w:rPr>
          <w:rFonts w:ascii="Times New Roman" w:hAnsi="Times New Roman" w:cs="Times New Roman"/>
          <w:sz w:val="24"/>
          <w:szCs w:val="24"/>
        </w:rPr>
        <w:t>.</w:t>
      </w:r>
    </w:p>
    <w:p w14:paraId="7B881EA4" w14:textId="77777777" w:rsidR="007F32C4" w:rsidRPr="0071276C" w:rsidRDefault="007F32C4" w:rsidP="007F32C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2E15E" w14:textId="77777777" w:rsidR="0071276C" w:rsidRPr="0071276C" w:rsidRDefault="0071276C" w:rsidP="00496C74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Sejo je vodila Tanja Gregorič.</w:t>
      </w:r>
    </w:p>
    <w:p w14:paraId="0BDC9AA2" w14:textId="77777777" w:rsidR="0071276C" w:rsidRPr="0071276C" w:rsidRDefault="0071276C" w:rsidP="0071276C">
      <w:pPr>
        <w:rPr>
          <w:rFonts w:ascii="Times New Roman" w:hAnsi="Times New Roman" w:cs="Times New Roman"/>
          <w:sz w:val="24"/>
          <w:szCs w:val="24"/>
        </w:rPr>
      </w:pPr>
    </w:p>
    <w:p w14:paraId="63FDA532" w14:textId="77777777" w:rsidR="008F0333" w:rsidRPr="0071276C" w:rsidRDefault="0071276C" w:rsidP="008F0333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Zapisala:</w:t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8F0333" w:rsidRPr="0071276C">
        <w:rPr>
          <w:rFonts w:ascii="Times New Roman" w:hAnsi="Times New Roman" w:cs="Times New Roman"/>
          <w:sz w:val="24"/>
          <w:szCs w:val="24"/>
        </w:rPr>
        <w:t>Predsednica sveta KS Gradišče</w:t>
      </w:r>
    </w:p>
    <w:p w14:paraId="55DD7484" w14:textId="7769CBBD" w:rsidR="009A3DCF" w:rsidRPr="0071276C" w:rsidRDefault="0071276C" w:rsidP="008F0333">
      <w:pPr>
        <w:rPr>
          <w:rFonts w:ascii="Times New Roman" w:hAnsi="Times New Roman" w:cs="Times New Roman"/>
          <w:sz w:val="24"/>
          <w:szCs w:val="24"/>
        </w:rPr>
      </w:pPr>
      <w:r w:rsidRPr="0071276C">
        <w:rPr>
          <w:rFonts w:ascii="Times New Roman" w:hAnsi="Times New Roman" w:cs="Times New Roman"/>
          <w:sz w:val="24"/>
          <w:szCs w:val="24"/>
        </w:rPr>
        <w:t>Danijela Jurkič</w:t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="0060534E">
        <w:rPr>
          <w:rFonts w:ascii="Times New Roman" w:hAnsi="Times New Roman" w:cs="Times New Roman"/>
          <w:sz w:val="24"/>
          <w:szCs w:val="24"/>
        </w:rPr>
        <w:tab/>
      </w:r>
      <w:r w:rsidRPr="0071276C">
        <w:rPr>
          <w:rFonts w:ascii="Times New Roman" w:hAnsi="Times New Roman" w:cs="Times New Roman"/>
          <w:sz w:val="24"/>
          <w:szCs w:val="24"/>
        </w:rPr>
        <w:t>Tanja Gregorič</w:t>
      </w:r>
    </w:p>
    <w:sectPr w:rsidR="009A3DCF" w:rsidRPr="00712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71D9" w14:textId="77777777" w:rsidR="00E8246D" w:rsidRDefault="00E8246D" w:rsidP="00C7220B">
      <w:pPr>
        <w:spacing w:after="0" w:line="240" w:lineRule="auto"/>
      </w:pPr>
      <w:r>
        <w:separator/>
      </w:r>
    </w:p>
  </w:endnote>
  <w:endnote w:type="continuationSeparator" w:id="0">
    <w:p w14:paraId="060A5B3A" w14:textId="77777777" w:rsidR="00E8246D" w:rsidRDefault="00E8246D" w:rsidP="00C7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3BC0" w14:textId="27C976EF" w:rsidR="00C7220B" w:rsidRDefault="00C7220B">
    <w:pPr>
      <w:pStyle w:val="Nog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E46F69" wp14:editId="6D7A1E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Polje z besedilom 2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40275" w14:textId="32AF2E07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46F69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MAHLE internal (CL2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40275" w14:textId="32AF2E07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F48A" w14:textId="23F82ED0" w:rsidR="00C7220B" w:rsidRDefault="00C7220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FCAC" w14:textId="03CC1F07" w:rsidR="00C7220B" w:rsidRDefault="00C7220B">
    <w:pPr>
      <w:pStyle w:val="Nog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CF135A" wp14:editId="791DF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Polje z besedilom 1" descr="MAHLE internal (CL2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F7EE8" w14:textId="5BA42F38" w:rsidR="00C7220B" w:rsidRPr="00C7220B" w:rsidRDefault="00C7220B" w:rsidP="00C7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MAHLE internal (CL2)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F135A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8" type="#_x0000_t202" alt="MAHLE internal (CL2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4AF7EE8" w14:textId="5BA42F38" w:rsidR="00C7220B" w:rsidRPr="00C7220B" w:rsidRDefault="00C7220B" w:rsidP="00C7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MAHLE internal (CL2)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D95D" w14:textId="77777777" w:rsidR="00E8246D" w:rsidRDefault="00E8246D" w:rsidP="00C7220B">
      <w:pPr>
        <w:spacing w:after="0" w:line="240" w:lineRule="auto"/>
      </w:pPr>
      <w:r>
        <w:separator/>
      </w:r>
    </w:p>
  </w:footnote>
  <w:footnote w:type="continuationSeparator" w:id="0">
    <w:p w14:paraId="0706C80B" w14:textId="77777777" w:rsidR="00E8246D" w:rsidRDefault="00E8246D" w:rsidP="00C7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675D" w14:textId="77777777" w:rsidR="007F32C4" w:rsidRDefault="007F32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93EB" w14:textId="77777777" w:rsidR="007F32C4" w:rsidRDefault="007F32C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B509B" w14:textId="77777777" w:rsidR="007F32C4" w:rsidRDefault="007F32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A99"/>
    <w:multiLevelType w:val="hybridMultilevel"/>
    <w:tmpl w:val="E61421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179D"/>
    <w:multiLevelType w:val="hybridMultilevel"/>
    <w:tmpl w:val="C6262D38"/>
    <w:lvl w:ilvl="0" w:tplc="8340D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E34A0"/>
    <w:multiLevelType w:val="hybridMultilevel"/>
    <w:tmpl w:val="5B229A3C"/>
    <w:lvl w:ilvl="0" w:tplc="32A0AC7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0161"/>
    <w:multiLevelType w:val="hybridMultilevel"/>
    <w:tmpl w:val="241A79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5E45"/>
    <w:multiLevelType w:val="hybridMultilevel"/>
    <w:tmpl w:val="BC06C97C"/>
    <w:lvl w:ilvl="0" w:tplc="C4A817C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3138"/>
    <w:multiLevelType w:val="hybridMultilevel"/>
    <w:tmpl w:val="0BE4899E"/>
    <w:lvl w:ilvl="0" w:tplc="DDD035D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F3831"/>
    <w:multiLevelType w:val="hybridMultilevel"/>
    <w:tmpl w:val="471A07A8"/>
    <w:lvl w:ilvl="0" w:tplc="8340D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0188"/>
    <w:multiLevelType w:val="hybridMultilevel"/>
    <w:tmpl w:val="7214F38C"/>
    <w:lvl w:ilvl="0" w:tplc="1B92F5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A6693"/>
    <w:multiLevelType w:val="hybridMultilevel"/>
    <w:tmpl w:val="E7C63EA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37FD2"/>
    <w:multiLevelType w:val="hybridMultilevel"/>
    <w:tmpl w:val="BFC6B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93A6B"/>
    <w:multiLevelType w:val="hybridMultilevel"/>
    <w:tmpl w:val="651686E2"/>
    <w:lvl w:ilvl="0" w:tplc="D8EEA5B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F0226"/>
    <w:multiLevelType w:val="hybridMultilevel"/>
    <w:tmpl w:val="BCC8F752"/>
    <w:lvl w:ilvl="0" w:tplc="64D26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00D"/>
    <w:multiLevelType w:val="hybridMultilevel"/>
    <w:tmpl w:val="1CDA16B6"/>
    <w:lvl w:ilvl="0" w:tplc="E9089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74E20"/>
    <w:multiLevelType w:val="hybridMultilevel"/>
    <w:tmpl w:val="DCEE2022"/>
    <w:lvl w:ilvl="0" w:tplc="8340D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E53A8"/>
    <w:multiLevelType w:val="hybridMultilevel"/>
    <w:tmpl w:val="D76E1504"/>
    <w:lvl w:ilvl="0" w:tplc="22AC8C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C447D"/>
    <w:multiLevelType w:val="hybridMultilevel"/>
    <w:tmpl w:val="5E00A0F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B292C"/>
    <w:multiLevelType w:val="hybridMultilevel"/>
    <w:tmpl w:val="F1E215FE"/>
    <w:lvl w:ilvl="0" w:tplc="F7EA56D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978EE"/>
    <w:multiLevelType w:val="hybridMultilevel"/>
    <w:tmpl w:val="4036B15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067FA1"/>
    <w:multiLevelType w:val="hybridMultilevel"/>
    <w:tmpl w:val="79F64A06"/>
    <w:lvl w:ilvl="0" w:tplc="16C253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44778"/>
    <w:multiLevelType w:val="hybridMultilevel"/>
    <w:tmpl w:val="5D504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06B2C"/>
    <w:multiLevelType w:val="hybridMultilevel"/>
    <w:tmpl w:val="863AF1C0"/>
    <w:lvl w:ilvl="0" w:tplc="8340D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84CE3"/>
    <w:multiLevelType w:val="hybridMultilevel"/>
    <w:tmpl w:val="10EC7E34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7EC62D5"/>
    <w:multiLevelType w:val="hybridMultilevel"/>
    <w:tmpl w:val="2DBA9084"/>
    <w:lvl w:ilvl="0" w:tplc="DE12E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4847254">
    <w:abstractNumId w:val="10"/>
  </w:num>
  <w:num w:numId="2" w16cid:durableId="400451483">
    <w:abstractNumId w:val="16"/>
  </w:num>
  <w:num w:numId="3" w16cid:durableId="1247614592">
    <w:abstractNumId w:val="21"/>
  </w:num>
  <w:num w:numId="4" w16cid:durableId="2054957714">
    <w:abstractNumId w:val="22"/>
  </w:num>
  <w:num w:numId="5" w16cid:durableId="471213926">
    <w:abstractNumId w:val="19"/>
  </w:num>
  <w:num w:numId="6" w16cid:durableId="666329857">
    <w:abstractNumId w:val="9"/>
  </w:num>
  <w:num w:numId="7" w16cid:durableId="856651455">
    <w:abstractNumId w:val="8"/>
  </w:num>
  <w:num w:numId="8" w16cid:durableId="691998589">
    <w:abstractNumId w:val="0"/>
  </w:num>
  <w:num w:numId="9" w16cid:durableId="516968048">
    <w:abstractNumId w:val="15"/>
  </w:num>
  <w:num w:numId="10" w16cid:durableId="1416245421">
    <w:abstractNumId w:val="3"/>
  </w:num>
  <w:num w:numId="11" w16cid:durableId="304510280">
    <w:abstractNumId w:val="18"/>
  </w:num>
  <w:num w:numId="12" w16cid:durableId="2015378702">
    <w:abstractNumId w:val="12"/>
  </w:num>
  <w:num w:numId="13" w16cid:durableId="2128505662">
    <w:abstractNumId w:val="5"/>
  </w:num>
  <w:num w:numId="14" w16cid:durableId="1398288577">
    <w:abstractNumId w:val="14"/>
  </w:num>
  <w:num w:numId="15" w16cid:durableId="546647576">
    <w:abstractNumId w:val="2"/>
  </w:num>
  <w:num w:numId="16" w16cid:durableId="922688802">
    <w:abstractNumId w:val="4"/>
  </w:num>
  <w:num w:numId="17" w16cid:durableId="1971477426">
    <w:abstractNumId w:val="7"/>
  </w:num>
  <w:num w:numId="18" w16cid:durableId="1849246284">
    <w:abstractNumId w:val="11"/>
  </w:num>
  <w:num w:numId="19" w16cid:durableId="42491254">
    <w:abstractNumId w:val="6"/>
  </w:num>
  <w:num w:numId="20" w16cid:durableId="446127121">
    <w:abstractNumId w:val="13"/>
  </w:num>
  <w:num w:numId="21" w16cid:durableId="1933123704">
    <w:abstractNumId w:val="1"/>
  </w:num>
  <w:num w:numId="22" w16cid:durableId="1227716604">
    <w:abstractNumId w:val="17"/>
  </w:num>
  <w:num w:numId="23" w16cid:durableId="19695079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6C"/>
    <w:rsid w:val="00003E06"/>
    <w:rsid w:val="00014B6F"/>
    <w:rsid w:val="0002510F"/>
    <w:rsid w:val="000369B3"/>
    <w:rsid w:val="000635B2"/>
    <w:rsid w:val="00076885"/>
    <w:rsid w:val="000806FA"/>
    <w:rsid w:val="000B3C1D"/>
    <w:rsid w:val="000E04DE"/>
    <w:rsid w:val="000E4E20"/>
    <w:rsid w:val="001038E8"/>
    <w:rsid w:val="00110746"/>
    <w:rsid w:val="00112ECE"/>
    <w:rsid w:val="001237BC"/>
    <w:rsid w:val="00123A7F"/>
    <w:rsid w:val="001454CE"/>
    <w:rsid w:val="001977CF"/>
    <w:rsid w:val="001A712D"/>
    <w:rsid w:val="001B4A67"/>
    <w:rsid w:val="00216D18"/>
    <w:rsid w:val="00217216"/>
    <w:rsid w:val="00230A45"/>
    <w:rsid w:val="00233487"/>
    <w:rsid w:val="0024378B"/>
    <w:rsid w:val="00255A14"/>
    <w:rsid w:val="00255FB2"/>
    <w:rsid w:val="002708BA"/>
    <w:rsid w:val="0028095C"/>
    <w:rsid w:val="00287229"/>
    <w:rsid w:val="00293A7B"/>
    <w:rsid w:val="002A0B7C"/>
    <w:rsid w:val="002C16CC"/>
    <w:rsid w:val="002E6646"/>
    <w:rsid w:val="002E7DC1"/>
    <w:rsid w:val="002F0BD7"/>
    <w:rsid w:val="002F3DD0"/>
    <w:rsid w:val="00320047"/>
    <w:rsid w:val="0034529F"/>
    <w:rsid w:val="00357E7D"/>
    <w:rsid w:val="00362FC3"/>
    <w:rsid w:val="00377ADF"/>
    <w:rsid w:val="0038406E"/>
    <w:rsid w:val="003A0D53"/>
    <w:rsid w:val="003F5AE5"/>
    <w:rsid w:val="00402873"/>
    <w:rsid w:val="00410522"/>
    <w:rsid w:val="00430D7C"/>
    <w:rsid w:val="00436637"/>
    <w:rsid w:val="00437E52"/>
    <w:rsid w:val="00454AA1"/>
    <w:rsid w:val="004579B4"/>
    <w:rsid w:val="00461722"/>
    <w:rsid w:val="00462AB2"/>
    <w:rsid w:val="00475C3B"/>
    <w:rsid w:val="00477358"/>
    <w:rsid w:val="0048658E"/>
    <w:rsid w:val="0048663E"/>
    <w:rsid w:val="004877F5"/>
    <w:rsid w:val="00496C74"/>
    <w:rsid w:val="004B5684"/>
    <w:rsid w:val="004C6D52"/>
    <w:rsid w:val="004D4131"/>
    <w:rsid w:val="004F09A1"/>
    <w:rsid w:val="00513CD7"/>
    <w:rsid w:val="005174E9"/>
    <w:rsid w:val="005242AE"/>
    <w:rsid w:val="00542EA5"/>
    <w:rsid w:val="00546102"/>
    <w:rsid w:val="00555605"/>
    <w:rsid w:val="0058175D"/>
    <w:rsid w:val="00592502"/>
    <w:rsid w:val="00597596"/>
    <w:rsid w:val="0060534E"/>
    <w:rsid w:val="00622997"/>
    <w:rsid w:val="00644826"/>
    <w:rsid w:val="00686057"/>
    <w:rsid w:val="00690B59"/>
    <w:rsid w:val="00690C10"/>
    <w:rsid w:val="006A11EF"/>
    <w:rsid w:val="006B0D4B"/>
    <w:rsid w:val="006C27E7"/>
    <w:rsid w:val="006C36AC"/>
    <w:rsid w:val="006D1822"/>
    <w:rsid w:val="006D6540"/>
    <w:rsid w:val="006D7572"/>
    <w:rsid w:val="0071276C"/>
    <w:rsid w:val="00716156"/>
    <w:rsid w:val="007408F7"/>
    <w:rsid w:val="00741321"/>
    <w:rsid w:val="00763586"/>
    <w:rsid w:val="00771367"/>
    <w:rsid w:val="007812AB"/>
    <w:rsid w:val="007A327D"/>
    <w:rsid w:val="007C1F42"/>
    <w:rsid w:val="007F32C4"/>
    <w:rsid w:val="00803258"/>
    <w:rsid w:val="00805E7C"/>
    <w:rsid w:val="00816E7D"/>
    <w:rsid w:val="00820107"/>
    <w:rsid w:val="00836C82"/>
    <w:rsid w:val="00845606"/>
    <w:rsid w:val="00845B64"/>
    <w:rsid w:val="00862251"/>
    <w:rsid w:val="008639C9"/>
    <w:rsid w:val="008719B1"/>
    <w:rsid w:val="00877113"/>
    <w:rsid w:val="008A6E1E"/>
    <w:rsid w:val="008A6EE4"/>
    <w:rsid w:val="008B5192"/>
    <w:rsid w:val="008D013D"/>
    <w:rsid w:val="008D7621"/>
    <w:rsid w:val="008F0333"/>
    <w:rsid w:val="008F1589"/>
    <w:rsid w:val="008F27C4"/>
    <w:rsid w:val="00904F8C"/>
    <w:rsid w:val="00935391"/>
    <w:rsid w:val="00987FA1"/>
    <w:rsid w:val="009944A5"/>
    <w:rsid w:val="0099500F"/>
    <w:rsid w:val="0099712F"/>
    <w:rsid w:val="009A243F"/>
    <w:rsid w:val="009A3DCF"/>
    <w:rsid w:val="009A5111"/>
    <w:rsid w:val="009A5727"/>
    <w:rsid w:val="009B1CF3"/>
    <w:rsid w:val="009B55F0"/>
    <w:rsid w:val="009D1715"/>
    <w:rsid w:val="009E4CA1"/>
    <w:rsid w:val="00A000DE"/>
    <w:rsid w:val="00A21708"/>
    <w:rsid w:val="00A83F9C"/>
    <w:rsid w:val="00AA00D4"/>
    <w:rsid w:val="00AE476E"/>
    <w:rsid w:val="00B00F73"/>
    <w:rsid w:val="00B03E3D"/>
    <w:rsid w:val="00B052D9"/>
    <w:rsid w:val="00B11D6F"/>
    <w:rsid w:val="00B459D0"/>
    <w:rsid w:val="00B53337"/>
    <w:rsid w:val="00B903EE"/>
    <w:rsid w:val="00B956F0"/>
    <w:rsid w:val="00BB5C2B"/>
    <w:rsid w:val="00BC0757"/>
    <w:rsid w:val="00BE4FA9"/>
    <w:rsid w:val="00BF2099"/>
    <w:rsid w:val="00BF5FC3"/>
    <w:rsid w:val="00C2061F"/>
    <w:rsid w:val="00C20689"/>
    <w:rsid w:val="00C43156"/>
    <w:rsid w:val="00C448AA"/>
    <w:rsid w:val="00C46CF8"/>
    <w:rsid w:val="00C50D97"/>
    <w:rsid w:val="00C577B1"/>
    <w:rsid w:val="00C7220B"/>
    <w:rsid w:val="00C837BF"/>
    <w:rsid w:val="00C853BD"/>
    <w:rsid w:val="00C913C4"/>
    <w:rsid w:val="00C942DD"/>
    <w:rsid w:val="00C94C32"/>
    <w:rsid w:val="00CB08A1"/>
    <w:rsid w:val="00CB0F72"/>
    <w:rsid w:val="00CC3E7B"/>
    <w:rsid w:val="00CC5BAB"/>
    <w:rsid w:val="00CD0C19"/>
    <w:rsid w:val="00CD0D42"/>
    <w:rsid w:val="00CD658A"/>
    <w:rsid w:val="00CF2986"/>
    <w:rsid w:val="00D26F23"/>
    <w:rsid w:val="00D6102D"/>
    <w:rsid w:val="00D74D46"/>
    <w:rsid w:val="00DA7A40"/>
    <w:rsid w:val="00DB1CF9"/>
    <w:rsid w:val="00DB369E"/>
    <w:rsid w:val="00DD58B8"/>
    <w:rsid w:val="00DE1815"/>
    <w:rsid w:val="00E01635"/>
    <w:rsid w:val="00E02231"/>
    <w:rsid w:val="00E31292"/>
    <w:rsid w:val="00E3765B"/>
    <w:rsid w:val="00E8246D"/>
    <w:rsid w:val="00E862D7"/>
    <w:rsid w:val="00E9238F"/>
    <w:rsid w:val="00E942AB"/>
    <w:rsid w:val="00EA26DF"/>
    <w:rsid w:val="00EA56AB"/>
    <w:rsid w:val="00EB259D"/>
    <w:rsid w:val="00ED352B"/>
    <w:rsid w:val="00ED7D9D"/>
    <w:rsid w:val="00EE687A"/>
    <w:rsid w:val="00EF12CA"/>
    <w:rsid w:val="00EF31F9"/>
    <w:rsid w:val="00F006CF"/>
    <w:rsid w:val="00F024A5"/>
    <w:rsid w:val="00F209DB"/>
    <w:rsid w:val="00F27C62"/>
    <w:rsid w:val="00F357AF"/>
    <w:rsid w:val="00F37B18"/>
    <w:rsid w:val="00F4414E"/>
    <w:rsid w:val="00F769AC"/>
    <w:rsid w:val="00F822F8"/>
    <w:rsid w:val="00F8524D"/>
    <w:rsid w:val="00FB3B7C"/>
    <w:rsid w:val="00FC33BF"/>
    <w:rsid w:val="00FC771B"/>
    <w:rsid w:val="00FF395D"/>
    <w:rsid w:val="00FF55A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3AA6"/>
  <w15:chartTrackingRefBased/>
  <w15:docId w15:val="{FF1FB0FE-0547-4DE8-BCF2-3E13D4C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2AB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C7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220B"/>
  </w:style>
  <w:style w:type="paragraph" w:styleId="Glava">
    <w:name w:val="header"/>
    <w:basedOn w:val="Navaden"/>
    <w:link w:val="GlavaZnak"/>
    <w:uiPriority w:val="99"/>
    <w:unhideWhenUsed/>
    <w:rsid w:val="007F3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38651606962</cp:lastModifiedBy>
  <cp:revision>13</cp:revision>
  <dcterms:created xsi:type="dcterms:W3CDTF">2025-01-08T07:10:00Z</dcterms:created>
  <dcterms:modified xsi:type="dcterms:W3CDTF">2025-01-08T11:22:00Z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MAHLE internal (CL2)</vt:lpwstr>
  </property>
  <property fmtid="{D5CDD505-2E9C-101B-9397-08002B2CF9AE}" pid="5" name="MSIP_Label_0c72bc7c-1559-43e6-8719-ab74cb663232_Enabled">
    <vt:lpwstr>true</vt:lpwstr>
  </property>
  <property fmtid="{D5CDD505-2E9C-101B-9397-08002B2CF9AE}" pid="6" name="MSIP_Label_0c72bc7c-1559-43e6-8719-ab74cb663232_SetDate">
    <vt:lpwstr>2024-04-30T10:11:36Z</vt:lpwstr>
  </property>
  <property fmtid="{D5CDD505-2E9C-101B-9397-08002B2CF9AE}" pid="7" name="MSIP_Label_0c72bc7c-1559-43e6-8719-ab74cb663232_Method">
    <vt:lpwstr>Standard</vt:lpwstr>
  </property>
  <property fmtid="{D5CDD505-2E9C-101B-9397-08002B2CF9AE}" pid="8" name="MSIP_Label_0c72bc7c-1559-43e6-8719-ab74cb663232_Name">
    <vt:lpwstr>MAHLE internal (CL2)</vt:lpwstr>
  </property>
  <property fmtid="{D5CDD505-2E9C-101B-9397-08002B2CF9AE}" pid="9" name="MSIP_Label_0c72bc7c-1559-43e6-8719-ab74cb663232_SiteId">
    <vt:lpwstr>e396b7c6-05f6-47d7-bef7-e89a9de9fd6c</vt:lpwstr>
  </property>
  <property fmtid="{D5CDD505-2E9C-101B-9397-08002B2CF9AE}" pid="10" name="MSIP_Label_0c72bc7c-1559-43e6-8719-ab74cb663232_ActionId">
    <vt:lpwstr>b366cd96-acb8-4c13-85b9-51b0c7f7fae1</vt:lpwstr>
  </property>
  <property fmtid="{D5CDD505-2E9C-101B-9397-08002B2CF9AE}" pid="11" name="MSIP_Label_0c72bc7c-1559-43e6-8719-ab74cb663232_ContentBits">
    <vt:lpwstr>2</vt:lpwstr>
  </property>
</Properties>
</file>