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0DA1" w14:textId="5B41C310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EC704D">
        <w:rPr>
          <w:rFonts w:ascii="Arial" w:hAnsi="Arial" w:cs="Arial"/>
        </w:rPr>
        <w:t>.</w:t>
      </w:r>
      <w:r w:rsidR="00792900">
        <w:rPr>
          <w:rFonts w:ascii="Arial" w:hAnsi="Arial" w:cs="Arial"/>
        </w:rPr>
        <w:t>5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64B9DCC5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</w:t>
      </w:r>
      <w:r w:rsidR="00AC2BBD">
        <w:rPr>
          <w:rFonts w:ascii="Arial" w:hAnsi="Arial" w:cs="Arial"/>
          <w:b/>
          <w:sz w:val="24"/>
          <w:szCs w:val="24"/>
        </w:rPr>
        <w:t>POSLOVNO-EKONOMSKI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AC2BBD">
        <w:rPr>
          <w:rFonts w:ascii="Arial" w:hAnsi="Arial" w:cs="Arial"/>
          <w:b/>
          <w:sz w:val="24"/>
          <w:szCs w:val="24"/>
        </w:rPr>
        <w:t>NOVA GORICA - KROMBERK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9201E6">
        <w:rPr>
          <w:rFonts w:ascii="Arial" w:hAnsi="Arial" w:cs="Arial"/>
          <w:b/>
          <w:sz w:val="24"/>
          <w:szCs w:val="24"/>
        </w:rPr>
        <w:t>5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048889C5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2C32A3">
        <w:rPr>
          <w:rFonts w:ascii="Arial" w:hAnsi="Arial" w:cs="Arial"/>
          <w:b/>
          <w:sz w:val="24"/>
          <w:szCs w:val="24"/>
        </w:rPr>
        <w:t>5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1E11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33328D76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AC2BBD">
        <w:rPr>
          <w:rFonts w:ascii="Arial" w:hAnsi="Arial" w:cs="Arial"/>
          <w:sz w:val="24"/>
          <w:szCs w:val="24"/>
        </w:rPr>
        <w:t>2302 Kromberk</w:t>
      </w:r>
    </w:p>
    <w:p w14:paraId="100DBACF" w14:textId="50E7F371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AC2BBD">
        <w:rPr>
          <w:rFonts w:ascii="Arial" w:hAnsi="Arial" w:cs="Arial"/>
          <w:sz w:val="24"/>
          <w:szCs w:val="24"/>
        </w:rPr>
        <w:t xml:space="preserve"> 1183/</w:t>
      </w:r>
      <w:r w:rsidR="00792900">
        <w:rPr>
          <w:rFonts w:ascii="Arial" w:hAnsi="Arial" w:cs="Arial"/>
          <w:sz w:val="24"/>
          <w:szCs w:val="24"/>
        </w:rPr>
        <w:t>30</w:t>
      </w:r>
    </w:p>
    <w:p w14:paraId="06222520" w14:textId="77777777" w:rsidR="00AC2BBD" w:rsidRDefault="00AC2BBD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16B4EBEC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42046494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825DBD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130CDE70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6FBE192B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5CB81F8" w:rsidR="00673903" w:rsidRDefault="001E11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CCBB" w14:textId="77777777" w:rsidR="000E50C4" w:rsidRDefault="000E50C4" w:rsidP="006C611B">
      <w:pPr>
        <w:spacing w:after="0" w:line="240" w:lineRule="auto"/>
      </w:pPr>
      <w:r>
        <w:separator/>
      </w:r>
    </w:p>
  </w:endnote>
  <w:endnote w:type="continuationSeparator" w:id="0">
    <w:p w14:paraId="00AABA00" w14:textId="77777777" w:rsidR="000E50C4" w:rsidRDefault="000E50C4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9435" w14:textId="77777777" w:rsidR="000E50C4" w:rsidRDefault="000E50C4" w:rsidP="006C611B">
      <w:pPr>
        <w:spacing w:after="0" w:line="240" w:lineRule="auto"/>
      </w:pPr>
      <w:r>
        <w:separator/>
      </w:r>
    </w:p>
  </w:footnote>
  <w:footnote w:type="continuationSeparator" w:id="0">
    <w:p w14:paraId="346FC3FD" w14:textId="77777777" w:rsidR="000E50C4" w:rsidRDefault="000E50C4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106360">
    <w:abstractNumId w:val="1"/>
  </w:num>
  <w:num w:numId="2" w16cid:durableId="1882015823">
    <w:abstractNumId w:val="0"/>
  </w:num>
  <w:num w:numId="3" w16cid:durableId="925382716">
    <w:abstractNumId w:val="3"/>
  </w:num>
  <w:num w:numId="4" w16cid:durableId="1890607365">
    <w:abstractNumId w:val="2"/>
  </w:num>
  <w:num w:numId="5" w16cid:durableId="71049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E50C4"/>
    <w:rsid w:val="000F2B43"/>
    <w:rsid w:val="000F61AD"/>
    <w:rsid w:val="00115F6E"/>
    <w:rsid w:val="001703DA"/>
    <w:rsid w:val="00182D2C"/>
    <w:rsid w:val="001A2753"/>
    <w:rsid w:val="001C5569"/>
    <w:rsid w:val="001E118C"/>
    <w:rsid w:val="002C32A3"/>
    <w:rsid w:val="00324C5F"/>
    <w:rsid w:val="0038101F"/>
    <w:rsid w:val="003A10F6"/>
    <w:rsid w:val="00427801"/>
    <w:rsid w:val="004279D6"/>
    <w:rsid w:val="00574F1D"/>
    <w:rsid w:val="00673903"/>
    <w:rsid w:val="006934AE"/>
    <w:rsid w:val="006C611B"/>
    <w:rsid w:val="006E7FBB"/>
    <w:rsid w:val="00725344"/>
    <w:rsid w:val="00792900"/>
    <w:rsid w:val="007C0BE9"/>
    <w:rsid w:val="007C7220"/>
    <w:rsid w:val="008238A2"/>
    <w:rsid w:val="00825DBD"/>
    <w:rsid w:val="0084163F"/>
    <w:rsid w:val="008D2918"/>
    <w:rsid w:val="009201E6"/>
    <w:rsid w:val="00985089"/>
    <w:rsid w:val="00A57069"/>
    <w:rsid w:val="00AC2BBD"/>
    <w:rsid w:val="00AC43D8"/>
    <w:rsid w:val="00C012F8"/>
    <w:rsid w:val="00C04755"/>
    <w:rsid w:val="00C41DE1"/>
    <w:rsid w:val="00CB074E"/>
    <w:rsid w:val="00CE1D53"/>
    <w:rsid w:val="00D34727"/>
    <w:rsid w:val="00E26EC4"/>
    <w:rsid w:val="00E85D55"/>
    <w:rsid w:val="00EA2CDD"/>
    <w:rsid w:val="00EA6C85"/>
    <w:rsid w:val="00EB0512"/>
    <w:rsid w:val="00EC704D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6CC258-0A05-4744-9CC2-9B0D2BC3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4</cp:revision>
  <dcterms:created xsi:type="dcterms:W3CDTF">2024-11-08T10:32:00Z</dcterms:created>
  <dcterms:modified xsi:type="dcterms:W3CDTF">2024-11-18T09:49:00Z</dcterms:modified>
</cp:coreProperties>
</file>