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3021A" w14:textId="77777777" w:rsidR="00E428AD" w:rsidRPr="00E428AD" w:rsidRDefault="00E71851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R</w:t>
      </w:r>
      <w:r w:rsidR="003A3F26" w:rsidRPr="00E428AD">
        <w:rPr>
          <w:rFonts w:ascii="Arial" w:hAnsi="Arial" w:cs="Arial"/>
          <w:b/>
          <w:sz w:val="24"/>
          <w:szCs w:val="24"/>
        </w:rPr>
        <w:t xml:space="preserve">ezultati </w:t>
      </w:r>
    </w:p>
    <w:p w14:paraId="1EAC840E" w14:textId="77777777" w:rsid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Javnega razpisa o sofinanciranju kulturnih projektov na področju varstva nepremične kulturne dediščine v Mestni občini Nova Gorica –</w:t>
      </w:r>
    </w:p>
    <w:p w14:paraId="7093B5C8" w14:textId="5194C7BD" w:rsidR="00E71851" w:rsidRP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 xml:space="preserve"> </w:t>
      </w:r>
      <w:r w:rsidR="00370DAE">
        <w:rPr>
          <w:rFonts w:ascii="Arial" w:hAnsi="Arial" w:cs="Arial"/>
          <w:b/>
          <w:sz w:val="24"/>
          <w:szCs w:val="24"/>
        </w:rPr>
        <w:t>Območja naselbinske dediščine</w:t>
      </w:r>
      <w:r w:rsidRPr="00E428AD">
        <w:rPr>
          <w:rFonts w:ascii="Arial" w:hAnsi="Arial" w:cs="Arial"/>
          <w:b/>
          <w:sz w:val="24"/>
          <w:szCs w:val="24"/>
        </w:rPr>
        <w:t xml:space="preserve"> v letu 202</w:t>
      </w:r>
      <w:r w:rsidR="00951837">
        <w:rPr>
          <w:rFonts w:ascii="Arial" w:hAnsi="Arial" w:cs="Arial"/>
          <w:b/>
          <w:sz w:val="24"/>
          <w:szCs w:val="24"/>
        </w:rPr>
        <w:t>4</w:t>
      </w:r>
      <w:r w:rsidRPr="00E428AD">
        <w:rPr>
          <w:rFonts w:ascii="Arial" w:hAnsi="Arial" w:cs="Arial"/>
          <w:b/>
          <w:sz w:val="24"/>
          <w:szCs w:val="24"/>
        </w:rPr>
        <w:t xml:space="preserve"> </w:t>
      </w:r>
    </w:p>
    <w:p w14:paraId="2D8915C1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229F5F45" w14:textId="77777777" w:rsidR="00EC6D72" w:rsidRDefault="00EC6D72" w:rsidP="00E428AD">
      <w:pPr>
        <w:spacing w:after="0" w:line="240" w:lineRule="auto"/>
        <w:rPr>
          <w:rFonts w:ascii="Arial" w:hAnsi="Arial" w:cs="Arial"/>
        </w:rPr>
      </w:pPr>
    </w:p>
    <w:p w14:paraId="4B685FB4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4F1CC754" w14:textId="164C79BC" w:rsidR="00E428AD" w:rsidRDefault="00E428AD" w:rsidP="00E428AD">
      <w:pPr>
        <w:spacing w:after="0" w:line="240" w:lineRule="auto"/>
        <w:rPr>
          <w:rFonts w:ascii="Arial" w:hAnsi="Arial" w:cs="Arial"/>
        </w:rPr>
      </w:pPr>
      <w:r w:rsidRPr="00E71851">
        <w:rPr>
          <w:rFonts w:ascii="Arial" w:hAnsi="Arial" w:cs="Arial"/>
        </w:rPr>
        <w:t>Višina razpisanih sredstev</w:t>
      </w:r>
      <w:r>
        <w:rPr>
          <w:rFonts w:ascii="Arial" w:hAnsi="Arial" w:cs="Arial"/>
        </w:rPr>
        <w:t xml:space="preserve">: </w:t>
      </w:r>
      <w:r w:rsidR="00CD06E1">
        <w:rPr>
          <w:rFonts w:ascii="Arial" w:hAnsi="Arial" w:cs="Arial"/>
        </w:rPr>
        <w:t>1</w:t>
      </w:r>
      <w:r w:rsidRPr="00E71851">
        <w:rPr>
          <w:rFonts w:ascii="Arial" w:hAnsi="Arial" w:cs="Arial"/>
        </w:rPr>
        <w:t xml:space="preserve">0.000,00 </w:t>
      </w:r>
      <w:r>
        <w:rPr>
          <w:rFonts w:ascii="Arial" w:hAnsi="Arial" w:cs="Arial"/>
        </w:rPr>
        <w:t>€</w:t>
      </w:r>
    </w:p>
    <w:p w14:paraId="665AF717" w14:textId="77777777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</w:p>
    <w:p w14:paraId="487B6AF9" w14:textId="77777777" w:rsidR="00B71D88" w:rsidRPr="00E71851" w:rsidRDefault="00B71D88" w:rsidP="00E428AD">
      <w:pPr>
        <w:spacing w:after="0"/>
        <w:jc w:val="center"/>
        <w:rPr>
          <w:rFonts w:ascii="Arial" w:hAnsi="Arial" w:cs="Arial"/>
          <w:b/>
        </w:rPr>
      </w:pPr>
    </w:p>
    <w:p w14:paraId="6DB1AF84" w14:textId="3DC3E946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t>S</w:t>
      </w:r>
      <w:r w:rsidR="00344749">
        <w:rPr>
          <w:rFonts w:ascii="Arial" w:hAnsi="Arial" w:cs="Arial"/>
          <w:b/>
        </w:rPr>
        <w:t>eznam prijavljenih</w:t>
      </w:r>
      <w:r w:rsidR="00B71D88">
        <w:rPr>
          <w:rFonts w:ascii="Arial" w:hAnsi="Arial" w:cs="Arial"/>
          <w:b/>
        </w:rPr>
        <w:t xml:space="preserve"> vlog</w:t>
      </w:r>
      <w:r w:rsidR="00344749">
        <w:rPr>
          <w:rFonts w:ascii="Arial" w:hAnsi="Arial" w:cs="Arial"/>
          <w:b/>
        </w:rPr>
        <w:t xml:space="preserve"> na javni razpis</w:t>
      </w:r>
    </w:p>
    <w:p w14:paraId="595565D0" w14:textId="77777777" w:rsidR="00E428AD" w:rsidRPr="005F5642" w:rsidRDefault="00E428AD" w:rsidP="00E428AD">
      <w:pPr>
        <w:spacing w:after="0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441994" w:rsidRPr="00B13231" w14:paraId="307009FA" w14:textId="77777777" w:rsidTr="00B71D88">
        <w:trPr>
          <w:trHeight w:val="604"/>
        </w:trPr>
        <w:tc>
          <w:tcPr>
            <w:tcW w:w="1997" w:type="dxa"/>
            <w:shd w:val="clear" w:color="auto" w:fill="auto"/>
          </w:tcPr>
          <w:p w14:paraId="7F88C3B0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3CC8236F" w14:textId="4187AC56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650433C3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6D42A2E5" w14:textId="36A09050" w:rsidR="00441994" w:rsidRPr="00B13231" w:rsidRDefault="001C4816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CD06E1" w:rsidRPr="00740044" w14:paraId="05CD6425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47EB6F4E" w14:textId="77777777" w:rsidR="00CD06E1" w:rsidRPr="00B422B1" w:rsidRDefault="00CD06E1" w:rsidP="00CD06E1">
            <w:pPr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Pavel Pečenko</w:t>
            </w:r>
          </w:p>
          <w:p w14:paraId="5B9278C9" w14:textId="622645A8" w:rsidR="00CD06E1" w:rsidRPr="00740044" w:rsidRDefault="00CD06E1" w:rsidP="00CD06E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30949B" w14:textId="01F19054" w:rsidR="00CD06E1" w:rsidRPr="00740044" w:rsidRDefault="00CD06E1" w:rsidP="00CD06E1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Sklop </w:t>
            </w:r>
            <w:r>
              <w:rPr>
                <w:rFonts w:ascii="Arial" w:hAnsi="Arial" w:cs="Arial"/>
              </w:rPr>
              <w:t>1</w:t>
            </w:r>
            <w:r w:rsidRPr="00B422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6BC1D320" w14:textId="4F88F600" w:rsidR="00CD06E1" w:rsidRPr="00740044" w:rsidRDefault="00CD06E1" w:rsidP="00CD06E1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Preserje nad Branikom -</w:t>
            </w:r>
            <w:r w:rsidR="00C97D49"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>Domačija na Kresiji</w:t>
            </w:r>
            <w:r w:rsidR="00C97D49"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>-</w:t>
            </w:r>
            <w:r w:rsidR="00C97D49"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>zamenjava vhodnih in stranskih vrat</w:t>
            </w:r>
          </w:p>
        </w:tc>
      </w:tr>
      <w:tr w:rsidR="00CD06E1" w:rsidRPr="00740044" w14:paraId="0CE11A1F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0BE70996" w14:textId="77777777" w:rsidR="00CD06E1" w:rsidRPr="00B422B1" w:rsidRDefault="00CD06E1" w:rsidP="00CD06E1">
            <w:pPr>
              <w:jc w:val="center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>Župnija Šempas</w:t>
            </w:r>
          </w:p>
          <w:p w14:paraId="1AE9C5BC" w14:textId="3DEE38F3" w:rsidR="00CD06E1" w:rsidRPr="00740044" w:rsidRDefault="00CD06E1" w:rsidP="00CD06E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5370ED" w14:textId="2B3A8756" w:rsidR="00CD06E1" w:rsidRPr="00740044" w:rsidRDefault="00CD06E1" w:rsidP="00CD06E1">
            <w:pPr>
              <w:spacing w:after="0"/>
              <w:jc w:val="both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Sklop 2 </w:t>
            </w:r>
          </w:p>
        </w:tc>
        <w:tc>
          <w:tcPr>
            <w:tcW w:w="5954" w:type="dxa"/>
            <w:shd w:val="clear" w:color="auto" w:fill="auto"/>
          </w:tcPr>
          <w:p w14:paraId="3D1FED58" w14:textId="2DEFA2EA" w:rsidR="00CD06E1" w:rsidRPr="00740044" w:rsidRDefault="00CD06E1" w:rsidP="00CD06E1">
            <w:pPr>
              <w:spacing w:after="0"/>
              <w:rPr>
                <w:rFonts w:ascii="Arial" w:hAnsi="Arial" w:cs="Arial"/>
              </w:rPr>
            </w:pPr>
            <w:r w:rsidRPr="00B422B1">
              <w:rPr>
                <w:rFonts w:ascii="Arial" w:hAnsi="Arial" w:cs="Arial"/>
              </w:rPr>
              <w:t xml:space="preserve">Cerkev sv. Mihaela v Šmihelu </w:t>
            </w:r>
            <w:r w:rsidR="00C97D49">
              <w:rPr>
                <w:rFonts w:ascii="Arial" w:hAnsi="Arial" w:cs="Arial"/>
              </w:rPr>
              <w:t>-</w:t>
            </w:r>
            <w:r w:rsidRPr="00B422B1">
              <w:rPr>
                <w:rFonts w:ascii="Arial" w:hAnsi="Arial" w:cs="Arial"/>
              </w:rPr>
              <w:t xml:space="preserve"> restavratorsko</w:t>
            </w:r>
            <w:r w:rsidR="00C97D49">
              <w:rPr>
                <w:rFonts w:ascii="Arial" w:hAnsi="Arial" w:cs="Arial"/>
              </w:rPr>
              <w:t xml:space="preserve"> </w:t>
            </w:r>
            <w:r w:rsidRPr="00B422B1">
              <w:rPr>
                <w:rFonts w:ascii="Arial" w:hAnsi="Arial" w:cs="Arial"/>
              </w:rPr>
              <w:t>-konservatorska dela</w:t>
            </w:r>
          </w:p>
        </w:tc>
      </w:tr>
    </w:tbl>
    <w:p w14:paraId="7C00B129" w14:textId="77777777" w:rsidR="00CD06E1" w:rsidRDefault="00CD06E1" w:rsidP="004A4EE5">
      <w:pPr>
        <w:spacing w:after="0" w:line="240" w:lineRule="auto"/>
        <w:jc w:val="center"/>
        <w:rPr>
          <w:rFonts w:ascii="Arial" w:hAnsi="Arial" w:cs="Arial"/>
          <w:b/>
        </w:rPr>
      </w:pPr>
    </w:p>
    <w:p w14:paraId="5573B529" w14:textId="77777777" w:rsidR="00CD06E1" w:rsidRDefault="00CD06E1" w:rsidP="004A4EE5">
      <w:pPr>
        <w:spacing w:after="0" w:line="240" w:lineRule="auto"/>
        <w:jc w:val="center"/>
        <w:rPr>
          <w:rFonts w:ascii="Arial" w:hAnsi="Arial" w:cs="Arial"/>
          <w:b/>
        </w:rPr>
      </w:pPr>
    </w:p>
    <w:p w14:paraId="1B6C9E35" w14:textId="4463B810" w:rsidR="004A4EE5" w:rsidRPr="00B21D7E" w:rsidRDefault="00C97D49" w:rsidP="00B21D7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</w:t>
      </w:r>
      <w:r w:rsidR="00B21D7E" w:rsidRPr="00B21D7E">
        <w:rPr>
          <w:rFonts w:ascii="Arial" w:hAnsi="Arial" w:cs="Arial"/>
          <w:bCs/>
        </w:rPr>
        <w:t>og</w:t>
      </w:r>
      <w:r>
        <w:rPr>
          <w:rFonts w:ascii="Arial" w:hAnsi="Arial" w:cs="Arial"/>
          <w:bCs/>
        </w:rPr>
        <w:t>i</w:t>
      </w:r>
      <w:r w:rsidR="00B21D7E" w:rsidRPr="00B21D7E">
        <w:rPr>
          <w:rFonts w:ascii="Arial" w:hAnsi="Arial" w:cs="Arial"/>
          <w:bCs/>
        </w:rPr>
        <w:t xml:space="preserve"> se ne sofinancira</w:t>
      </w:r>
      <w:r>
        <w:rPr>
          <w:rFonts w:ascii="Arial" w:hAnsi="Arial" w:cs="Arial"/>
          <w:bCs/>
        </w:rPr>
        <w:t>ta</w:t>
      </w:r>
      <w:r w:rsidR="00B21D7E" w:rsidRPr="00B21D7E">
        <w:rPr>
          <w:rFonts w:ascii="Arial" w:hAnsi="Arial" w:cs="Arial"/>
          <w:bCs/>
        </w:rPr>
        <w:t>.</w:t>
      </w:r>
    </w:p>
    <w:sectPr w:rsidR="004A4EE5" w:rsidRPr="00B2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647BD"/>
    <w:multiLevelType w:val="hybridMultilevel"/>
    <w:tmpl w:val="0856392E"/>
    <w:lvl w:ilvl="0" w:tplc="F43C2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5B70"/>
    <w:multiLevelType w:val="hybridMultilevel"/>
    <w:tmpl w:val="9E220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1B7"/>
    <w:multiLevelType w:val="hybridMultilevel"/>
    <w:tmpl w:val="0564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2925">
    <w:abstractNumId w:val="1"/>
  </w:num>
  <w:num w:numId="2" w16cid:durableId="850948433">
    <w:abstractNumId w:val="2"/>
  </w:num>
  <w:num w:numId="3" w16cid:durableId="171639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1"/>
    <w:rsid w:val="000824E7"/>
    <w:rsid w:val="00084E7D"/>
    <w:rsid w:val="000E3071"/>
    <w:rsid w:val="000E5B69"/>
    <w:rsid w:val="001B47D6"/>
    <w:rsid w:val="001C4816"/>
    <w:rsid w:val="001D53EC"/>
    <w:rsid w:val="0025417A"/>
    <w:rsid w:val="00344749"/>
    <w:rsid w:val="00344A4B"/>
    <w:rsid w:val="00370DAE"/>
    <w:rsid w:val="00395581"/>
    <w:rsid w:val="003A3F26"/>
    <w:rsid w:val="00401C44"/>
    <w:rsid w:val="0043315A"/>
    <w:rsid w:val="00441994"/>
    <w:rsid w:val="00441F6A"/>
    <w:rsid w:val="004A4EE5"/>
    <w:rsid w:val="0053220F"/>
    <w:rsid w:val="0055178E"/>
    <w:rsid w:val="005A228E"/>
    <w:rsid w:val="005B4F20"/>
    <w:rsid w:val="005C7241"/>
    <w:rsid w:val="005F5642"/>
    <w:rsid w:val="00614A0E"/>
    <w:rsid w:val="006859BE"/>
    <w:rsid w:val="006D3A34"/>
    <w:rsid w:val="007B4E41"/>
    <w:rsid w:val="0082564E"/>
    <w:rsid w:val="00881A26"/>
    <w:rsid w:val="00915660"/>
    <w:rsid w:val="00927EF4"/>
    <w:rsid w:val="00951837"/>
    <w:rsid w:val="009D4C9E"/>
    <w:rsid w:val="00A607D9"/>
    <w:rsid w:val="00A91D57"/>
    <w:rsid w:val="00AD2D59"/>
    <w:rsid w:val="00B21D7E"/>
    <w:rsid w:val="00B71D88"/>
    <w:rsid w:val="00C97D49"/>
    <w:rsid w:val="00CD06E1"/>
    <w:rsid w:val="00CD1690"/>
    <w:rsid w:val="00D5252A"/>
    <w:rsid w:val="00D855A1"/>
    <w:rsid w:val="00E07455"/>
    <w:rsid w:val="00E428AD"/>
    <w:rsid w:val="00E71851"/>
    <w:rsid w:val="00EC6D72"/>
    <w:rsid w:val="00F55522"/>
    <w:rsid w:val="00F74536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1EF9"/>
  <w15:chartTrackingRefBased/>
  <w15:docId w15:val="{0B697F3A-31DF-4E0C-9E46-F35164E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5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E71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71851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Stepančič</dc:creator>
  <cp:keywords/>
  <dc:description/>
  <cp:lastModifiedBy>Majda Stepančič</cp:lastModifiedBy>
  <cp:revision>8</cp:revision>
  <dcterms:created xsi:type="dcterms:W3CDTF">2024-06-05T13:42:00Z</dcterms:created>
  <dcterms:modified xsi:type="dcterms:W3CDTF">2024-06-05T13:51:00Z</dcterms:modified>
</cp:coreProperties>
</file>