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66" w:rsidRDefault="00F67C66" w:rsidP="00F67C66">
      <w:pPr>
        <w:jc w:val="center"/>
        <w:rPr>
          <w:sz w:val="32"/>
          <w:szCs w:val="32"/>
        </w:rPr>
      </w:pPr>
      <w:r>
        <w:rPr>
          <w:sz w:val="32"/>
          <w:szCs w:val="32"/>
        </w:rPr>
        <w:t>ZAPISNIK</w:t>
      </w:r>
    </w:p>
    <w:p w:rsidR="00F67C66" w:rsidRPr="00727DB8" w:rsidRDefault="00F67C66" w:rsidP="00F67C66">
      <w:pPr>
        <w:jc w:val="center"/>
      </w:pPr>
      <w:r>
        <w:t>12</w:t>
      </w:r>
      <w:r w:rsidRPr="00727DB8">
        <w:t xml:space="preserve">.  </w:t>
      </w:r>
      <w:r>
        <w:t>s</w:t>
      </w:r>
      <w:r w:rsidRPr="00727DB8">
        <w:t>eje sveta KS Branik</w:t>
      </w:r>
      <w:r>
        <w:t>, dne 27</w:t>
      </w:r>
      <w:r w:rsidRPr="00727DB8">
        <w:t>. 09. 2023 ob 19 uri.</w:t>
      </w:r>
    </w:p>
    <w:p w:rsidR="00F67C66" w:rsidRPr="00727DB8" w:rsidRDefault="00F67C66" w:rsidP="00F67C66"/>
    <w:p w:rsidR="00F67C66" w:rsidRPr="00727DB8" w:rsidRDefault="00F67C66" w:rsidP="00F67C66">
      <w:r w:rsidRPr="00727DB8">
        <w:t>Navzoči: Bruno Vidmar, Miran Vidmar, Kaja Makovec , Saša Rojc, Patricija Furlan, Radoš Čebron, Ervin Vidmar in</w:t>
      </w:r>
      <w:r>
        <w:t xml:space="preserve"> Ivana Možina</w:t>
      </w:r>
      <w:r w:rsidRPr="00727DB8">
        <w:t>.</w:t>
      </w:r>
    </w:p>
    <w:p w:rsidR="00F67C66" w:rsidRPr="00727DB8" w:rsidRDefault="00F67C66" w:rsidP="00F67C66">
      <w:pPr>
        <w:spacing w:after="0" w:line="240" w:lineRule="auto"/>
      </w:pPr>
      <w:r w:rsidRPr="00727DB8">
        <w:t>Predlagani dnevni red:</w:t>
      </w:r>
    </w:p>
    <w:p w:rsidR="00F67C66" w:rsidRPr="00727DB8" w:rsidRDefault="00F67C66" w:rsidP="00F67C66">
      <w:pPr>
        <w:pStyle w:val="Odstavekseznama"/>
        <w:spacing w:after="0" w:line="240" w:lineRule="auto"/>
        <w:ind w:left="1080"/>
        <w:contextualSpacing w:val="0"/>
      </w:pPr>
    </w:p>
    <w:p w:rsidR="00F67C66" w:rsidRDefault="00F67C66" w:rsidP="00F67C66">
      <w:pPr>
        <w:pStyle w:val="Odstavekseznama"/>
        <w:numPr>
          <w:ilvl w:val="0"/>
          <w:numId w:val="4"/>
        </w:numPr>
        <w:spacing w:after="0" w:line="240" w:lineRule="auto"/>
      </w:pPr>
      <w:r>
        <w:t>Prošnja Edvin Kocjančič za soglasje novemu podnajemniku</w:t>
      </w:r>
    </w:p>
    <w:p w:rsidR="00F67C66" w:rsidRDefault="00F67C66" w:rsidP="00F67C66">
      <w:pPr>
        <w:pStyle w:val="Odstavekseznama"/>
        <w:numPr>
          <w:ilvl w:val="0"/>
          <w:numId w:val="4"/>
        </w:numPr>
        <w:spacing w:after="0" w:line="240" w:lineRule="auto"/>
      </w:pPr>
      <w:r>
        <w:t>Predlog proračuna za leto 2024/25</w:t>
      </w:r>
    </w:p>
    <w:p w:rsidR="00F67C66" w:rsidRDefault="00F67C66" w:rsidP="00F67C66">
      <w:pPr>
        <w:pStyle w:val="Odstavekseznama"/>
        <w:numPr>
          <w:ilvl w:val="0"/>
          <w:numId w:val="4"/>
        </w:numPr>
        <w:spacing w:after="0" w:line="240" w:lineRule="auto"/>
      </w:pPr>
      <w:r>
        <w:t xml:space="preserve">Razno </w:t>
      </w:r>
    </w:p>
    <w:p w:rsidR="00F67C66" w:rsidRDefault="00F67C66" w:rsidP="00F67C66">
      <w:pPr>
        <w:spacing w:after="0" w:line="240" w:lineRule="auto"/>
      </w:pPr>
    </w:p>
    <w:p w:rsidR="00F67C66" w:rsidRDefault="00F67C66" w:rsidP="00F67C66">
      <w:pPr>
        <w:spacing w:after="0" w:line="240" w:lineRule="auto"/>
      </w:pPr>
      <w:r>
        <w:t xml:space="preserve">1.  KS Branik poda soglasje in potrdi novega podnajemnika lokala PUB za vse. Predlog je bil večinsko sprejet. Novi podnajemnik lokala je strežba pijač Keti Skok s.p. </w:t>
      </w:r>
    </w:p>
    <w:p w:rsidR="00F67C66" w:rsidRDefault="00F67C66" w:rsidP="00F67C66">
      <w:pPr>
        <w:spacing w:after="0" w:line="240" w:lineRule="auto"/>
      </w:pPr>
    </w:p>
    <w:p w:rsidR="00F67C66" w:rsidRDefault="00846CA2" w:rsidP="00F67C66">
      <w:pPr>
        <w:spacing w:after="0" w:line="240" w:lineRule="auto"/>
      </w:pPr>
      <w:r>
        <w:t>2. Predlog proračuna za leto 2024/25:</w:t>
      </w:r>
    </w:p>
    <w:p w:rsidR="00846CA2" w:rsidRDefault="00846CA2" w:rsidP="00F67C66">
      <w:pPr>
        <w:spacing w:after="0" w:line="240" w:lineRule="auto"/>
      </w:pPr>
      <w:r>
        <w:t>Plani investicij ostanejo isti kot leto prej, doda se le prenova strehe kulturnega doma Branik.</w:t>
      </w:r>
    </w:p>
    <w:p w:rsidR="00846CA2" w:rsidRDefault="00846CA2" w:rsidP="00F67C66">
      <w:pPr>
        <w:spacing w:after="0" w:line="240" w:lineRule="auto"/>
      </w:pPr>
    </w:p>
    <w:p w:rsidR="00846CA2" w:rsidRDefault="00846CA2" w:rsidP="00F67C66">
      <w:pPr>
        <w:spacing w:after="0" w:line="240" w:lineRule="auto"/>
      </w:pPr>
      <w:r>
        <w:t>3. Pristopil bomo k nameri za prodajo objekta osnovna šola v Spodnji Branici. Pridobiti moramo cenitev samega objekta.</w:t>
      </w:r>
    </w:p>
    <w:p w:rsidR="00846CA2" w:rsidRDefault="00846CA2" w:rsidP="00F67C66">
      <w:pPr>
        <w:spacing w:after="0" w:line="240" w:lineRule="auto"/>
      </w:pPr>
    </w:p>
    <w:p w:rsidR="00846CA2" w:rsidRDefault="00846CA2" w:rsidP="00F67C66">
      <w:pPr>
        <w:spacing w:after="0" w:line="240" w:lineRule="auto"/>
      </w:pPr>
      <w:r>
        <w:t xml:space="preserve">Predlog članov KS Branik za parcelacijo in spremembe namembnosti dela parcele 3707/170 KAO Branik. Del parcele bi KS Branik potrebovala za postavitev otroškega igrišča. </w:t>
      </w:r>
    </w:p>
    <w:p w:rsidR="00846CA2" w:rsidRDefault="00846CA2" w:rsidP="00F67C66">
      <w:pPr>
        <w:spacing w:after="0" w:line="240" w:lineRule="auto"/>
      </w:pPr>
    </w:p>
    <w:p w:rsidR="00846CA2" w:rsidRDefault="00846CA2" w:rsidP="00F67C66">
      <w:pPr>
        <w:spacing w:after="0" w:line="240" w:lineRule="auto"/>
      </w:pPr>
      <w:r>
        <w:t xml:space="preserve">Dogovorili smo se za nabavo 4x stojnic in 4x gasilskih kompletov miz po najugodnejši ceni. </w:t>
      </w:r>
    </w:p>
    <w:p w:rsidR="00846CA2" w:rsidRDefault="00846CA2" w:rsidP="00F67C66">
      <w:pPr>
        <w:spacing w:after="0" w:line="240" w:lineRule="auto"/>
      </w:pPr>
    </w:p>
    <w:p w:rsidR="00846CA2" w:rsidRDefault="00846CA2" w:rsidP="00F67C66">
      <w:pPr>
        <w:spacing w:after="0" w:line="240" w:lineRule="auto"/>
      </w:pPr>
      <w:r>
        <w:t xml:space="preserve">Dogovorili smo se za ureditev poti v Spodnji Branici in na Preserjah ( odvodnjavanje in taponiranje). </w:t>
      </w:r>
    </w:p>
    <w:p w:rsidR="00846CA2" w:rsidRDefault="00846CA2" w:rsidP="00F67C66">
      <w:pPr>
        <w:spacing w:after="0" w:line="240" w:lineRule="auto"/>
      </w:pPr>
    </w:p>
    <w:p w:rsidR="00F67C66" w:rsidRDefault="00830C67" w:rsidP="00F67C66">
      <w:pPr>
        <w:spacing w:after="0" w:line="240" w:lineRule="auto"/>
      </w:pPr>
      <w:r>
        <w:t>Predlog nabave vrat v prvem nadstropje ( hodnik- podstrešje nad Pubom).</w:t>
      </w:r>
    </w:p>
    <w:p w:rsidR="00830C67" w:rsidRDefault="00830C67" w:rsidP="00F67C66">
      <w:pPr>
        <w:spacing w:after="0" w:line="240" w:lineRule="auto"/>
      </w:pPr>
    </w:p>
    <w:p w:rsidR="00830C67" w:rsidRDefault="00830C67" w:rsidP="00F67C66">
      <w:pPr>
        <w:spacing w:after="0" w:line="240" w:lineRule="auto"/>
      </w:pPr>
      <w:r>
        <w:t xml:space="preserve">Predlog in prošnja mladine za pridobitev prostora v kulturnem domu Branik, je bila sprejeta. Odločili smo se da bo mladinska soba v prizidku kulturnega doma Branik. Dogovorimo se za sestanek z mladino in sprejmimo določene sklepe o uporabi. </w:t>
      </w:r>
    </w:p>
    <w:p w:rsidR="00830C67" w:rsidRDefault="00830C67" w:rsidP="00F67C66">
      <w:pPr>
        <w:spacing w:after="0" w:line="240" w:lineRule="auto"/>
      </w:pPr>
    </w:p>
    <w:p w:rsidR="00830C67" w:rsidRDefault="00830C67" w:rsidP="00F67C66">
      <w:pPr>
        <w:spacing w:after="0" w:line="240" w:lineRule="auto"/>
      </w:pPr>
    </w:p>
    <w:p w:rsidR="00830C67" w:rsidRDefault="00830C67" w:rsidP="00F67C66">
      <w:pPr>
        <w:spacing w:after="0" w:line="240" w:lineRule="auto"/>
      </w:pPr>
      <w:r>
        <w:t xml:space="preserve">Konec seje ob 21 uri. </w:t>
      </w:r>
    </w:p>
    <w:p w:rsidR="00830C67" w:rsidRDefault="00830C67" w:rsidP="00F67C66">
      <w:pPr>
        <w:spacing w:after="0" w:line="240" w:lineRule="auto"/>
      </w:pPr>
    </w:p>
    <w:p w:rsidR="00830C67" w:rsidRDefault="00830C67" w:rsidP="00F67C66">
      <w:pPr>
        <w:spacing w:after="0" w:line="240" w:lineRule="auto"/>
      </w:pPr>
    </w:p>
    <w:p w:rsidR="00830C67" w:rsidRDefault="00830C67" w:rsidP="00F67C66">
      <w:pPr>
        <w:spacing w:after="0" w:line="240" w:lineRule="auto"/>
      </w:pPr>
    </w:p>
    <w:p w:rsidR="00830C67" w:rsidRDefault="00830C67" w:rsidP="00F67C66">
      <w:pPr>
        <w:spacing w:after="0" w:line="240" w:lineRule="auto"/>
      </w:pPr>
    </w:p>
    <w:p w:rsidR="00830C67" w:rsidRDefault="00830C67" w:rsidP="00F67C66">
      <w:pPr>
        <w:spacing w:after="0" w:line="240" w:lineRule="auto"/>
      </w:pPr>
    </w:p>
    <w:p w:rsidR="00830C67" w:rsidRPr="001C7660" w:rsidRDefault="00830C67" w:rsidP="00F67C66">
      <w:pPr>
        <w:spacing w:after="0" w:line="240" w:lineRule="auto"/>
      </w:pPr>
    </w:p>
    <w:p w:rsidR="00F67C66" w:rsidRPr="001C7660" w:rsidRDefault="00F67C66" w:rsidP="00F67C66">
      <w:pPr>
        <w:spacing w:after="0" w:line="240" w:lineRule="auto"/>
      </w:pPr>
      <w:r w:rsidRPr="001C7660">
        <w:t>Zapisnik je vodila Kaja Makovec                                                predsednik  KS Bruno Vidmar</w:t>
      </w:r>
    </w:p>
    <w:p w:rsidR="00F67C66" w:rsidRDefault="00F67C66" w:rsidP="00F67C66"/>
    <w:p w:rsidR="00F67C66" w:rsidRDefault="00F67C66" w:rsidP="00F67C66">
      <w:r>
        <w:t xml:space="preserve">_______________________                                    </w:t>
      </w:r>
      <w:r>
        <w:tab/>
        <w:t xml:space="preserve">      ______________________</w:t>
      </w:r>
    </w:p>
    <w:p w:rsidR="00895498" w:rsidRDefault="00895498"/>
    <w:sectPr w:rsidR="00895498" w:rsidSect="0089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5836"/>
    <w:multiLevelType w:val="hybridMultilevel"/>
    <w:tmpl w:val="C60EA6B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3669A"/>
    <w:multiLevelType w:val="hybridMultilevel"/>
    <w:tmpl w:val="03563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806D1"/>
    <w:multiLevelType w:val="hybridMultilevel"/>
    <w:tmpl w:val="75FE0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C66"/>
    <w:rsid w:val="00830C67"/>
    <w:rsid w:val="00846CA2"/>
    <w:rsid w:val="00895498"/>
    <w:rsid w:val="00F6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7C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</dc:creator>
  <cp:lastModifiedBy>MONG</cp:lastModifiedBy>
  <cp:revision>1</cp:revision>
  <dcterms:created xsi:type="dcterms:W3CDTF">2023-10-06T06:21:00Z</dcterms:created>
  <dcterms:modified xsi:type="dcterms:W3CDTF">2023-10-06T06:47:00Z</dcterms:modified>
</cp:coreProperties>
</file>