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F74E4" w14:textId="0C960520" w:rsidR="00C6365A" w:rsidRPr="00EF43A4" w:rsidRDefault="00C6365A" w:rsidP="00FE6225">
      <w:pPr>
        <w:rPr>
          <w:rFonts w:ascii="Arial" w:hAnsi="Arial"/>
          <w:b/>
          <w:bCs/>
          <w:sz w:val="72"/>
          <w:szCs w:val="72"/>
          <w:lang w:val="sl-SI"/>
        </w:rPr>
      </w:pPr>
      <w:r w:rsidRPr="00954D44"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 w:rsidRPr="00954D44">
        <w:rPr>
          <w:rFonts w:ascii="Arial" w:hAnsi="Arial"/>
          <w:sz w:val="22"/>
          <w:lang w:val="sl-SI"/>
        </w:rPr>
        <w:t xml:space="preserve"> </w:t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>
        <w:rPr>
          <w:rFonts w:ascii="Arial" w:hAnsi="Arial"/>
          <w:sz w:val="22"/>
          <w:lang w:val="sl-SI"/>
        </w:rPr>
        <w:tab/>
      </w:r>
      <w:r w:rsidR="00EF43A4" w:rsidRPr="00EF43A4">
        <w:rPr>
          <w:rFonts w:ascii="Arial" w:hAnsi="Arial"/>
          <w:b/>
          <w:bCs/>
          <w:sz w:val="72"/>
          <w:szCs w:val="72"/>
          <w:lang w:val="sl-SI"/>
        </w:rPr>
        <w:t>15</w:t>
      </w:r>
      <w:r w:rsidR="000E08A3" w:rsidRPr="00EF43A4">
        <w:rPr>
          <w:rFonts w:ascii="Arial" w:hAnsi="Arial"/>
          <w:b/>
          <w:bCs/>
          <w:sz w:val="72"/>
          <w:szCs w:val="72"/>
          <w:lang w:val="sl-SI"/>
        </w:rPr>
        <w:t xml:space="preserve">                                                       </w:t>
      </w:r>
    </w:p>
    <w:p w14:paraId="54C942ED" w14:textId="5F30BC9B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Na podlagi 54. člena Zakona o skupnih temeljih sistema plač v javnem sektorju (Uradni list RS, št. 95/24), 2. </w:t>
      </w:r>
      <w:r w:rsidR="007E2F92">
        <w:rPr>
          <w:rFonts w:ascii="Arial" w:hAnsi="Arial" w:cs="Arial"/>
          <w:sz w:val="22"/>
          <w:szCs w:val="22"/>
          <w:lang w:val="sl-SI"/>
        </w:rPr>
        <w:t xml:space="preserve">in 5.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člena Uredbe o plačah javnih uslužbencev plačne skupine B (Uradni list RS, št. 99/24), </w:t>
      </w:r>
      <w:r w:rsidR="002D0E3C">
        <w:rPr>
          <w:rFonts w:ascii="Arial" w:hAnsi="Arial" w:cs="Arial"/>
          <w:sz w:val="22"/>
          <w:szCs w:val="22"/>
          <w:lang w:val="sl-SI"/>
        </w:rPr>
        <w:t xml:space="preserve">3. in </w:t>
      </w:r>
      <w:r w:rsidRPr="005B2748">
        <w:rPr>
          <w:rFonts w:ascii="Arial" w:hAnsi="Arial" w:cs="Arial"/>
          <w:sz w:val="22"/>
          <w:szCs w:val="22"/>
          <w:lang w:val="sl-SI"/>
        </w:rPr>
        <w:t>15. člena Odloka o ustanovitvi Stanovanjskega sklada Mestne občine Nova Gorica (Uradne objave, Časopis OKO, št. 21/01 in Uradni list RS, št. 114/05, 78/09, 80/11, 29/16 in 48/21) ter 19. člena Statuta Mestne občine Nova Gorica (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Uradni list RS, št. 13/12, 18/17 in 18/19) je Mestni svet Mestne občine Nova Gorica na seji dne </w:t>
      </w:r>
      <w:r w:rsidR="00EF43A4">
        <w:rPr>
          <w:rFonts w:ascii="Arial" w:hAnsi="Arial" w:cs="Arial"/>
          <w:sz w:val="22"/>
          <w:szCs w:val="22"/>
          <w:lang w:val="sl-SI"/>
        </w:rPr>
        <w:t>_________________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sprejel naslednji </w:t>
      </w:r>
    </w:p>
    <w:p w14:paraId="48194E92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E81407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B5513FB" w14:textId="77777777" w:rsidR="00741F5E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408BF0" w14:textId="77777777" w:rsidR="00EF43A4" w:rsidRPr="00954D44" w:rsidRDefault="00EF43A4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9EC49F2" w14:textId="77777777" w:rsidR="00741F5E" w:rsidRPr="00EF43A4" w:rsidRDefault="00741F5E" w:rsidP="00741F5E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EF43A4">
        <w:rPr>
          <w:rFonts w:ascii="Arial" w:hAnsi="Arial" w:cs="Arial"/>
          <w:bCs/>
          <w:sz w:val="22"/>
          <w:szCs w:val="22"/>
          <w:lang w:val="sl-SI"/>
        </w:rPr>
        <w:t>S K L E P</w:t>
      </w:r>
    </w:p>
    <w:p w14:paraId="68DD8082" w14:textId="77777777" w:rsidR="00741F5E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B9FD140" w14:textId="77777777" w:rsidR="00EF43A4" w:rsidRPr="00954D44" w:rsidRDefault="00EF43A4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497F2E4" w14:textId="77777777" w:rsidR="00741F5E" w:rsidRPr="00954D44" w:rsidRDefault="00741F5E" w:rsidP="00741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244DCB61" w14:textId="77777777" w:rsidR="00741F5E" w:rsidRPr="00954D44" w:rsidRDefault="00741F5E" w:rsidP="00741F5E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1.</w:t>
      </w:r>
    </w:p>
    <w:p w14:paraId="4E896ADB" w14:textId="77777777" w:rsidR="00405A4D" w:rsidRDefault="00405A4D" w:rsidP="00405A4D">
      <w:pPr>
        <w:rPr>
          <w:rFonts w:ascii="Arial" w:hAnsi="Arial" w:cs="Arial"/>
          <w:sz w:val="22"/>
          <w:szCs w:val="22"/>
        </w:rPr>
      </w:pPr>
    </w:p>
    <w:p w14:paraId="65415DA2" w14:textId="60C6AE99" w:rsidR="00741F5E" w:rsidRDefault="00A15D6D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 tem sklepom se d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elovno mesto direktorja </w:t>
      </w:r>
      <w:r w:rsidR="005557FE">
        <w:rPr>
          <w:rFonts w:ascii="Arial" w:hAnsi="Arial" w:cs="Arial"/>
          <w:sz w:val="22"/>
          <w:szCs w:val="22"/>
        </w:rPr>
        <w:t>J</w:t>
      </w:r>
      <w:r w:rsidR="005557FE" w:rsidRPr="006D393A">
        <w:rPr>
          <w:rFonts w:ascii="Arial" w:hAnsi="Arial" w:cs="Arial"/>
          <w:sz w:val="22"/>
          <w:szCs w:val="22"/>
        </w:rPr>
        <w:t xml:space="preserve">avnega </w:t>
      </w:r>
      <w:r w:rsidR="005557FE">
        <w:rPr>
          <w:rFonts w:ascii="Arial" w:hAnsi="Arial" w:cs="Arial"/>
          <w:sz w:val="22"/>
          <w:szCs w:val="22"/>
        </w:rPr>
        <w:t xml:space="preserve">stanovanjskega sklada </w:t>
      </w:r>
      <w:r w:rsidR="00741F5E" w:rsidRPr="00954D44">
        <w:rPr>
          <w:rFonts w:ascii="Arial" w:hAnsi="Arial" w:cs="Arial"/>
          <w:sz w:val="22"/>
          <w:szCs w:val="22"/>
          <w:lang w:val="sl-SI"/>
        </w:rPr>
        <w:t xml:space="preserve"> Mestne občine Nova Gorica s 1. 1. 2025 uvrsti v 44. plačni razred.</w:t>
      </w:r>
    </w:p>
    <w:p w14:paraId="1EE083A2" w14:textId="77777777" w:rsidR="002D0E3C" w:rsidRPr="00954D44" w:rsidRDefault="002D0E3C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7B1ED71" w14:textId="77777777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EEB682" w14:textId="3C8CBC58" w:rsidR="00741F5E" w:rsidRPr="00954D44" w:rsidRDefault="002D0E3C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2.</w:t>
      </w:r>
    </w:p>
    <w:p w14:paraId="73D0983E" w14:textId="77777777" w:rsidR="00747C27" w:rsidRDefault="00747C27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4CFA20B" w14:textId="0AD17D2E" w:rsidR="0038516D" w:rsidRDefault="0038516D" w:rsidP="0082348C">
      <w:pPr>
        <w:jc w:val="both"/>
        <w:rPr>
          <w:rFonts w:ascii="Arial" w:hAnsi="Arial" w:cs="Arial"/>
          <w:sz w:val="22"/>
          <w:szCs w:val="22"/>
        </w:rPr>
      </w:pPr>
      <w:r w:rsidRPr="00F32427">
        <w:rPr>
          <w:rFonts w:ascii="Arial" w:hAnsi="Arial" w:cs="Arial"/>
          <w:sz w:val="22"/>
          <w:szCs w:val="22"/>
        </w:rPr>
        <w:t>Z</w:t>
      </w:r>
      <w:r w:rsidR="00B64745" w:rsidRPr="00F32427">
        <w:rPr>
          <w:rFonts w:ascii="Arial" w:hAnsi="Arial" w:cs="Arial"/>
          <w:sz w:val="22"/>
          <w:szCs w:val="22"/>
        </w:rPr>
        <w:t xml:space="preserve"> dnem </w:t>
      </w:r>
      <w:r w:rsidR="00EF43A4" w:rsidRPr="00F32427">
        <w:rPr>
          <w:rFonts w:ascii="Arial" w:hAnsi="Arial" w:cs="Arial"/>
          <w:sz w:val="22"/>
          <w:szCs w:val="22"/>
        </w:rPr>
        <w:t>valuative</w:t>
      </w:r>
      <w:r w:rsidR="00B64745" w:rsidRPr="00F32427">
        <w:rPr>
          <w:rFonts w:ascii="Arial" w:hAnsi="Arial" w:cs="Arial"/>
          <w:sz w:val="22"/>
          <w:szCs w:val="22"/>
        </w:rPr>
        <w:t xml:space="preserve"> </w:t>
      </w:r>
      <w:r w:rsidRPr="00F32427">
        <w:rPr>
          <w:rFonts w:ascii="Arial" w:hAnsi="Arial" w:cs="Arial"/>
          <w:sz w:val="22"/>
          <w:szCs w:val="22"/>
        </w:rPr>
        <w:t>tega sklepa preneha veljati sklep številka</w:t>
      </w:r>
      <w:r w:rsidR="0082348C" w:rsidRPr="00F32427">
        <w:rPr>
          <w:rFonts w:ascii="Arial" w:hAnsi="Arial" w:cs="Arial"/>
          <w:sz w:val="22"/>
          <w:szCs w:val="22"/>
        </w:rPr>
        <w:t xml:space="preserve"> </w:t>
      </w:r>
      <w:r w:rsidR="00F32427" w:rsidRPr="00F32427">
        <w:rPr>
          <w:rFonts w:ascii="Arial" w:hAnsi="Arial" w:cs="Arial"/>
          <w:sz w:val="22"/>
          <w:szCs w:val="22"/>
        </w:rPr>
        <w:t>100-0013/2017-95 z dne 3.4.2023</w:t>
      </w:r>
      <w:r w:rsidR="00B64745" w:rsidRPr="00F32427">
        <w:rPr>
          <w:rFonts w:ascii="Arial" w:hAnsi="Arial" w:cs="Arial"/>
          <w:sz w:val="22"/>
          <w:szCs w:val="22"/>
        </w:rPr>
        <w:t>, ki pa se uporablja še do 31.</w:t>
      </w:r>
      <w:r w:rsidR="00EF43A4">
        <w:rPr>
          <w:rFonts w:ascii="Arial" w:hAnsi="Arial" w:cs="Arial"/>
          <w:sz w:val="22"/>
          <w:szCs w:val="22"/>
        </w:rPr>
        <w:t xml:space="preserve"> </w:t>
      </w:r>
      <w:r w:rsidR="00B64745" w:rsidRPr="00F32427">
        <w:rPr>
          <w:rFonts w:ascii="Arial" w:hAnsi="Arial" w:cs="Arial"/>
          <w:sz w:val="22"/>
          <w:szCs w:val="22"/>
        </w:rPr>
        <w:t>12.</w:t>
      </w:r>
      <w:r w:rsidR="00EF43A4">
        <w:rPr>
          <w:rFonts w:ascii="Arial" w:hAnsi="Arial" w:cs="Arial"/>
          <w:sz w:val="22"/>
          <w:szCs w:val="22"/>
        </w:rPr>
        <w:t xml:space="preserve"> </w:t>
      </w:r>
      <w:r w:rsidR="00B64745" w:rsidRPr="00F32427">
        <w:rPr>
          <w:rFonts w:ascii="Arial" w:hAnsi="Arial" w:cs="Arial"/>
          <w:sz w:val="22"/>
          <w:szCs w:val="22"/>
        </w:rPr>
        <w:t>2024.</w:t>
      </w:r>
    </w:p>
    <w:p w14:paraId="2F57843A" w14:textId="77777777" w:rsidR="00F32427" w:rsidRPr="00F32427" w:rsidRDefault="00F32427" w:rsidP="0082348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F91BA9" w14:textId="77777777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A80705E" w14:textId="744B8902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3.</w:t>
      </w:r>
    </w:p>
    <w:p w14:paraId="05987DDE" w14:textId="77777777" w:rsidR="0038516D" w:rsidRDefault="0038516D" w:rsidP="002D0E3C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FA45FA6" w14:textId="5D987128" w:rsidR="00741F5E" w:rsidRPr="00954D44" w:rsidRDefault="00741F5E" w:rsidP="00741F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Ta sklep </w:t>
      </w:r>
      <w:r w:rsidR="00B64745">
        <w:rPr>
          <w:rFonts w:ascii="Arial" w:hAnsi="Arial" w:cs="Arial"/>
          <w:sz w:val="22"/>
          <w:szCs w:val="22"/>
          <w:lang w:val="sl-SI"/>
        </w:rPr>
        <w:t>velja takoj, uporabljati pa se začne s 1.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B64745">
        <w:rPr>
          <w:rFonts w:ascii="Arial" w:hAnsi="Arial" w:cs="Arial"/>
          <w:sz w:val="22"/>
          <w:szCs w:val="22"/>
          <w:lang w:val="sl-SI"/>
        </w:rPr>
        <w:t>1.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B64745">
        <w:rPr>
          <w:rFonts w:ascii="Arial" w:hAnsi="Arial" w:cs="Arial"/>
          <w:sz w:val="22"/>
          <w:szCs w:val="22"/>
          <w:lang w:val="sl-SI"/>
        </w:rPr>
        <w:t>2025.</w:t>
      </w:r>
    </w:p>
    <w:p w14:paraId="09153242" w14:textId="77777777" w:rsidR="00741F5E" w:rsidRPr="00954D44" w:rsidRDefault="00741F5E" w:rsidP="00741F5E">
      <w:pPr>
        <w:pStyle w:val="Odstaveklena"/>
        <w:numPr>
          <w:ilvl w:val="0"/>
          <w:numId w:val="0"/>
        </w:numPr>
        <w:rPr>
          <w:rFonts w:ascii="Arial" w:hAnsi="Arial" w:cs="Arial"/>
        </w:rPr>
      </w:pPr>
    </w:p>
    <w:p w14:paraId="47EDF0FF" w14:textId="0E4351A3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7BA55392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Številka:</w:t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410-5/2023</w:t>
      </w:r>
    </w:p>
    <w:p w14:paraId="0FD6CDA2" w14:textId="575A7A96" w:rsidR="00FE6225" w:rsidRPr="00954D44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Nova Gorica,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dne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    </w:t>
      </w:r>
      <w:r w:rsidRPr="00954D44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954D44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</w:r>
      <w:r w:rsidRPr="00954D44"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954D44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Pr="00954D44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641A0E50" w14:textId="77777777" w:rsidR="00741F5E" w:rsidRDefault="00741F5E" w:rsidP="00FE6225">
      <w:pPr>
        <w:rPr>
          <w:rFonts w:ascii="Arial" w:hAnsi="Arial" w:cs="Arial"/>
          <w:sz w:val="22"/>
          <w:szCs w:val="22"/>
          <w:lang w:val="sl-SI"/>
        </w:rPr>
      </w:pPr>
    </w:p>
    <w:p w14:paraId="22B75B34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48A5F7AE" w14:textId="77777777" w:rsidR="002D0E3C" w:rsidRDefault="002D0E3C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5BA4C7FA" w:rsidR="00C6365A" w:rsidRPr="00954D44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noProof/>
          <w:sz w:val="22"/>
          <w:szCs w:val="22"/>
          <w:lang w:val="sl-SI"/>
        </w:rPr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 w:rsidRPr="00954D44"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410-5/2023-55</w:t>
      </w:r>
    </w:p>
    <w:p w14:paraId="7EF3F4FC" w14:textId="27000DEB" w:rsidR="00C6365A" w:rsidRPr="00954D44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 w:rsidRPr="00954D44">
        <w:rPr>
          <w:rFonts w:ascii="Arial" w:hAnsi="Arial" w:cs="Arial"/>
          <w:sz w:val="22"/>
          <w:szCs w:val="22"/>
          <w:lang w:val="sl-SI"/>
        </w:rPr>
        <w:t xml:space="preserve">dne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11</w:t>
      </w:r>
      <w:r w:rsidR="00E73259" w:rsidRPr="00954D44">
        <w:rPr>
          <w:rFonts w:ascii="Arial" w:hAnsi="Arial" w:cs="Arial"/>
          <w:sz w:val="22"/>
          <w:szCs w:val="22"/>
          <w:lang w:val="sl-SI"/>
        </w:rPr>
        <w:t xml:space="preserve">. </w:t>
      </w:r>
      <w:r w:rsidR="001B3180" w:rsidRPr="00954D44">
        <w:rPr>
          <w:rFonts w:ascii="Arial" w:hAnsi="Arial" w:cs="Arial"/>
          <w:sz w:val="22"/>
          <w:szCs w:val="22"/>
          <w:lang w:val="sl-SI"/>
        </w:rPr>
        <w:t>decembr</w:t>
      </w:r>
      <w:r w:rsidR="00EF43A4">
        <w:rPr>
          <w:rFonts w:ascii="Arial" w:hAnsi="Arial" w:cs="Arial"/>
          <w:sz w:val="22"/>
          <w:szCs w:val="22"/>
          <w:lang w:val="sl-SI"/>
        </w:rPr>
        <w:t>a</w:t>
      </w:r>
      <w:r w:rsidR="00E73259" w:rsidRPr="00954D44">
        <w:rPr>
          <w:rFonts w:ascii="Arial" w:hAnsi="Arial" w:cs="Arial"/>
          <w:sz w:val="22"/>
          <w:szCs w:val="22"/>
          <w:lang w:val="sl-SI"/>
        </w:rPr>
        <w:t xml:space="preserve"> 2024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5C8B46CF" w14:textId="77777777" w:rsidR="00661063" w:rsidRPr="00954D44" w:rsidRDefault="00661063" w:rsidP="00C6365A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C05D859" w14:textId="17A9A5FB" w:rsidR="001D39A5" w:rsidRDefault="001D39A5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Cs/>
          <w:sz w:val="22"/>
          <w:szCs w:val="22"/>
          <w:lang w:val="sl-SI"/>
        </w:rPr>
        <w:t>O B R A Z L O Ž I T E V</w:t>
      </w:r>
    </w:p>
    <w:p w14:paraId="1DE6386B" w14:textId="77777777" w:rsidR="00661063" w:rsidRPr="00954D44" w:rsidRDefault="00661063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</w:p>
    <w:p w14:paraId="62E63B57" w14:textId="77777777" w:rsidR="005F4BAC" w:rsidRPr="00954D44" w:rsidRDefault="005F4BAC" w:rsidP="00E46DF0">
      <w:pPr>
        <w:jc w:val="both"/>
        <w:rPr>
          <w:rFonts w:ascii="Arial" w:hAnsi="Arial" w:cs="Arial"/>
          <w:bCs/>
          <w:sz w:val="10"/>
          <w:szCs w:val="10"/>
          <w:lang w:val="sl-SI"/>
        </w:rPr>
      </w:pPr>
    </w:p>
    <w:p w14:paraId="78D17438" w14:textId="7867F48B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Skladno s </w:t>
      </w:r>
      <w:r w:rsidR="00EF43A4">
        <w:rPr>
          <w:rFonts w:ascii="Arial" w:hAnsi="Arial" w:cs="Arial"/>
          <w:sz w:val="22"/>
          <w:szCs w:val="22"/>
          <w:lang w:val="sl-SI"/>
        </w:rPr>
        <w:t>tretjim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odstavkom 54. člena Zakona o skupnih temeljih sistema plač v javnem sektorju (Uradni list RS, št. 95/24) je za določitev osnovne plače javnega uslužbenca plačne skupine B pri uporabnikih proračuna, kamor sodi tudi delovno mesto direktorja SS MONG, pristojen predstojnik oziroma organ pristojen za njegovo imenovanje. Slednji mora pri določitvi osnovne plače javnega uslužbenca plačne skupine B upoštevati razpon razredov, kriterije in metodologijo za uvrstitev delovnih mest, ki jih določi vlada.  </w:t>
      </w:r>
    </w:p>
    <w:p w14:paraId="166478D0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F792CDC" w14:textId="4FFBDA66" w:rsidR="00B843B6" w:rsidRDefault="00EB2FC5" w:rsidP="005C6AAF">
      <w:pPr>
        <w:jc w:val="both"/>
        <w:rPr>
          <w:rFonts w:ascii="Arial" w:hAnsi="Arial" w:cs="Arial"/>
          <w:sz w:val="22"/>
          <w:szCs w:val="22"/>
        </w:rPr>
      </w:pPr>
      <w:r w:rsidRPr="00954D44">
        <w:rPr>
          <w:rFonts w:ascii="Arial" w:hAnsi="Arial" w:cs="Arial"/>
          <w:sz w:val="22"/>
          <w:szCs w:val="22"/>
          <w:lang w:val="sl-SI"/>
        </w:rPr>
        <w:t>S 26. novembrom 2024 je pričela veljati nova Uredba o plačah javnih uslužbencev plačne skupine B (Uradni list RS, št. 99/24; v nadaljevanju</w:t>
      </w:r>
      <w:r w:rsidR="005B2748">
        <w:rPr>
          <w:rFonts w:ascii="Arial" w:hAnsi="Arial" w:cs="Arial"/>
          <w:sz w:val="22"/>
          <w:szCs w:val="22"/>
          <w:lang w:val="sl-SI"/>
        </w:rPr>
        <w:t>: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</w:t>
      </w:r>
      <w:r w:rsidR="00B843B6">
        <w:rPr>
          <w:rFonts w:ascii="Arial" w:hAnsi="Arial" w:cs="Arial"/>
          <w:sz w:val="22"/>
          <w:szCs w:val="22"/>
          <w:lang w:val="sl-SI"/>
        </w:rPr>
        <w:t>U</w:t>
      </w:r>
      <w:r w:rsidRPr="00954D44">
        <w:rPr>
          <w:rFonts w:ascii="Arial" w:hAnsi="Arial" w:cs="Arial"/>
          <w:sz w:val="22"/>
          <w:szCs w:val="22"/>
          <w:lang w:val="sl-SI"/>
        </w:rPr>
        <w:t>redba), ki se začne uporabljati s 1. januarjem 2025.</w:t>
      </w:r>
      <w:r w:rsidR="005C6AAF" w:rsidRPr="005C6AAF">
        <w:rPr>
          <w:rFonts w:ascii="Arial" w:hAnsi="Arial" w:cs="Arial"/>
          <w:sz w:val="22"/>
          <w:szCs w:val="22"/>
        </w:rPr>
        <w:t xml:space="preserve"> </w:t>
      </w:r>
    </w:p>
    <w:p w14:paraId="6B1D4B06" w14:textId="77777777" w:rsidR="00B843B6" w:rsidRDefault="00B843B6" w:rsidP="005C6AAF">
      <w:pPr>
        <w:jc w:val="both"/>
        <w:rPr>
          <w:rFonts w:ascii="Arial" w:hAnsi="Arial" w:cs="Arial"/>
          <w:sz w:val="22"/>
          <w:szCs w:val="22"/>
        </w:rPr>
      </w:pPr>
    </w:p>
    <w:p w14:paraId="6633C1B5" w14:textId="628A4A99" w:rsidR="00EB2FC5" w:rsidRDefault="0028288E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 s</w:t>
      </w:r>
      <w:r w:rsidR="0093316B">
        <w:rPr>
          <w:rFonts w:ascii="Arial" w:hAnsi="Arial" w:cs="Arial"/>
          <w:sz w:val="22"/>
          <w:szCs w:val="22"/>
          <w:lang w:val="sl-SI"/>
        </w:rPr>
        <w:t>kladu s 5. členom Uredbe</w:t>
      </w:r>
      <w:r w:rsidR="00EB2FC5" w:rsidRPr="00954D44">
        <w:rPr>
          <w:rFonts w:ascii="Arial" w:hAnsi="Arial" w:cs="Arial"/>
          <w:sz w:val="22"/>
          <w:szCs w:val="22"/>
          <w:lang w:val="sl-SI"/>
        </w:rPr>
        <w:t xml:space="preserve"> se </w:t>
      </w:r>
      <w:r w:rsidR="00D64346">
        <w:rPr>
          <w:rFonts w:ascii="Arial" w:hAnsi="Arial" w:cs="Arial"/>
          <w:sz w:val="22"/>
          <w:szCs w:val="22"/>
          <w:lang w:val="sl-SI"/>
        </w:rPr>
        <w:t>p</w:t>
      </w:r>
      <w:r w:rsidR="00D64346" w:rsidRPr="002D0E3C">
        <w:rPr>
          <w:rFonts w:ascii="Arial" w:hAnsi="Arial" w:cs="Arial"/>
          <w:sz w:val="22"/>
          <w:szCs w:val="22"/>
          <w:lang w:val="sl-SI"/>
        </w:rPr>
        <w:t>rva uvrstitev javnih uslu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ž</w:t>
      </w:r>
      <w:r w:rsidR="00D64346" w:rsidRPr="002D0E3C">
        <w:rPr>
          <w:rFonts w:ascii="Arial" w:hAnsi="Arial" w:cs="Arial"/>
          <w:sz w:val="22"/>
          <w:szCs w:val="22"/>
          <w:lang w:val="sl-SI"/>
        </w:rPr>
        <w:t>bencev pla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č</w:t>
      </w:r>
      <w:r w:rsidR="00D64346" w:rsidRPr="002D0E3C">
        <w:rPr>
          <w:rFonts w:ascii="Arial" w:hAnsi="Arial" w:cs="Arial"/>
          <w:sz w:val="22"/>
          <w:szCs w:val="22"/>
          <w:lang w:val="sl-SI"/>
        </w:rPr>
        <w:t xml:space="preserve">ne skupine B v skladu s to uredbo izvede 1. januarja 2025, pri </w:t>
      </w:r>
      <w:r w:rsidR="00D64346" w:rsidRPr="002D0E3C">
        <w:rPr>
          <w:rFonts w:ascii="Arial" w:hAnsi="Arial" w:cs="Arial" w:hint="eastAsia"/>
          <w:sz w:val="22"/>
          <w:szCs w:val="22"/>
          <w:lang w:val="sl-SI"/>
        </w:rPr>
        <w:t>č</w:t>
      </w:r>
      <w:r w:rsidR="00D64346" w:rsidRPr="002D0E3C">
        <w:rPr>
          <w:rFonts w:ascii="Arial" w:hAnsi="Arial" w:cs="Arial"/>
          <w:sz w:val="22"/>
          <w:szCs w:val="22"/>
          <w:lang w:val="sl-SI"/>
        </w:rPr>
        <w:t>emer se vrednosti kriterijev preverjajo glede na stanje 1. decembra 2024.</w:t>
      </w:r>
    </w:p>
    <w:p w14:paraId="0E57EE76" w14:textId="77777777" w:rsidR="002D0E3C" w:rsidRDefault="002D0E3C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C07DD18" w14:textId="77777777" w:rsidR="007B796D" w:rsidRDefault="007B796D" w:rsidP="007B79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tako</w:t>
      </w:r>
      <w:r w:rsidRPr="006D393A">
        <w:rPr>
          <w:rFonts w:ascii="Arial" w:hAnsi="Arial" w:cs="Arial"/>
          <w:sz w:val="22"/>
          <w:szCs w:val="22"/>
        </w:rPr>
        <w:t xml:space="preserve"> določa uvrsti</w:t>
      </w:r>
      <w:r>
        <w:rPr>
          <w:rFonts w:ascii="Arial" w:hAnsi="Arial" w:cs="Arial"/>
          <w:sz w:val="22"/>
          <w:szCs w:val="22"/>
        </w:rPr>
        <w:t xml:space="preserve">tev delovnega mesta direktorja </w:t>
      </w:r>
      <w:bookmarkStart w:id="0" w:name="_Hlk184976661"/>
      <w:r>
        <w:rPr>
          <w:rFonts w:ascii="Arial" w:hAnsi="Arial" w:cs="Arial"/>
          <w:sz w:val="22"/>
          <w:szCs w:val="22"/>
        </w:rPr>
        <w:t>J</w:t>
      </w:r>
      <w:r w:rsidRPr="006D393A">
        <w:rPr>
          <w:rFonts w:ascii="Arial" w:hAnsi="Arial" w:cs="Arial"/>
          <w:sz w:val="22"/>
          <w:szCs w:val="22"/>
        </w:rPr>
        <w:t xml:space="preserve">avnega </w:t>
      </w:r>
      <w:r>
        <w:rPr>
          <w:rFonts w:ascii="Arial" w:hAnsi="Arial" w:cs="Arial"/>
          <w:sz w:val="22"/>
          <w:szCs w:val="22"/>
        </w:rPr>
        <w:t>stanovanjskega sklada Mestne občine Nova Gorica</w:t>
      </w:r>
      <w:bookmarkEnd w:id="0"/>
      <w:r>
        <w:rPr>
          <w:rFonts w:ascii="Arial" w:hAnsi="Arial" w:cs="Arial"/>
          <w:sz w:val="22"/>
          <w:szCs w:val="22"/>
        </w:rPr>
        <w:t>, katerega ustanoviteljica je</w:t>
      </w:r>
      <w:r w:rsidRPr="006D393A">
        <w:rPr>
          <w:rFonts w:ascii="Arial" w:hAnsi="Arial" w:cs="Arial"/>
          <w:sz w:val="22"/>
          <w:szCs w:val="22"/>
        </w:rPr>
        <w:t xml:space="preserve"> Mestna občina Nova Gorica, v plačni razred znotraj razponov plačnih razredov, določenih v Prilogi III </w:t>
      </w:r>
      <w:r w:rsidRPr="00954D44">
        <w:rPr>
          <w:rFonts w:ascii="Arial" w:hAnsi="Arial" w:cs="Arial"/>
          <w:sz w:val="22"/>
          <w:szCs w:val="22"/>
          <w:lang w:val="sl-SI"/>
        </w:rPr>
        <w:t>Uredbe</w:t>
      </w:r>
      <w:r w:rsidRPr="006D393A">
        <w:rPr>
          <w:rFonts w:ascii="Arial" w:hAnsi="Arial" w:cs="Arial"/>
          <w:sz w:val="22"/>
          <w:szCs w:val="22"/>
        </w:rPr>
        <w:t xml:space="preserve">. </w:t>
      </w:r>
      <w:r w:rsidRPr="00B539FE">
        <w:rPr>
          <w:rFonts w:ascii="Arial" w:hAnsi="Arial" w:cs="Arial"/>
          <w:sz w:val="22"/>
          <w:szCs w:val="22"/>
        </w:rPr>
        <w:t>Uvrstitev je izvedena na podlagi kriterijev</w:t>
      </w:r>
      <w:r>
        <w:rPr>
          <w:rFonts w:ascii="Arial" w:hAnsi="Arial" w:cs="Arial"/>
          <w:sz w:val="22"/>
          <w:szCs w:val="22"/>
        </w:rPr>
        <w:t xml:space="preserve"> </w:t>
      </w:r>
      <w:r w:rsidRPr="003669DF">
        <w:rPr>
          <w:rFonts w:ascii="Arial" w:hAnsi="Arial" w:cs="Arial"/>
          <w:sz w:val="22"/>
          <w:szCs w:val="22"/>
        </w:rPr>
        <w:t>oziroma se</w:t>
      </w:r>
      <w:r w:rsidRPr="003669DF">
        <w:rPr>
          <w:rFonts w:ascii="Arial" w:hAnsi="Arial" w:cs="Arial" w:hint="eastAsia"/>
          <w:sz w:val="22"/>
          <w:szCs w:val="22"/>
        </w:rPr>
        <w:t>š</w:t>
      </w:r>
      <w:r w:rsidRPr="003669DF">
        <w:rPr>
          <w:rFonts w:ascii="Arial" w:hAnsi="Arial" w:cs="Arial"/>
          <w:sz w:val="22"/>
          <w:szCs w:val="22"/>
        </w:rPr>
        <w:t>tevka vrednosti kriterijev</w:t>
      </w:r>
      <w:r w:rsidRPr="00B539FE">
        <w:rPr>
          <w:rFonts w:ascii="Arial" w:hAnsi="Arial" w:cs="Arial"/>
          <w:sz w:val="22"/>
          <w:szCs w:val="22"/>
        </w:rPr>
        <w:t xml:space="preserve"> </w:t>
      </w:r>
      <w:r w:rsidRPr="003669DF">
        <w:rPr>
          <w:rFonts w:ascii="Arial" w:hAnsi="Arial" w:cs="Arial"/>
          <w:sz w:val="22"/>
          <w:szCs w:val="22"/>
        </w:rPr>
        <w:t>iz Priloge IV, ki je sestavni del te uredbe, ter metodologije, dolo</w:t>
      </w:r>
      <w:r w:rsidRPr="003669DF">
        <w:rPr>
          <w:rFonts w:ascii="Arial" w:hAnsi="Arial" w:cs="Arial" w:hint="eastAsia"/>
          <w:sz w:val="22"/>
          <w:szCs w:val="22"/>
        </w:rPr>
        <w:t>č</w:t>
      </w:r>
      <w:r w:rsidRPr="003669DF">
        <w:rPr>
          <w:rFonts w:ascii="Arial" w:hAnsi="Arial" w:cs="Arial"/>
          <w:sz w:val="22"/>
          <w:szCs w:val="22"/>
        </w:rPr>
        <w:t xml:space="preserve">ene v 4. </w:t>
      </w:r>
      <w:r w:rsidRPr="003669DF">
        <w:rPr>
          <w:rFonts w:ascii="Arial" w:hAnsi="Arial" w:cs="Arial" w:hint="eastAsia"/>
          <w:sz w:val="22"/>
          <w:szCs w:val="22"/>
        </w:rPr>
        <w:t>č</w:t>
      </w:r>
      <w:r w:rsidRPr="003669DF">
        <w:rPr>
          <w:rFonts w:ascii="Arial" w:hAnsi="Arial" w:cs="Arial"/>
          <w:sz w:val="22"/>
          <w:szCs w:val="22"/>
        </w:rPr>
        <w:t>lenu te uredbe</w:t>
      </w:r>
      <w:r w:rsidRPr="00B539FE">
        <w:rPr>
          <w:rFonts w:ascii="Arial" w:hAnsi="Arial" w:cs="Arial"/>
          <w:sz w:val="22"/>
          <w:szCs w:val="22"/>
        </w:rPr>
        <w:t>.</w:t>
      </w:r>
    </w:p>
    <w:p w14:paraId="09E6D74F" w14:textId="77777777" w:rsidR="007B796D" w:rsidRPr="00954D44" w:rsidRDefault="007B796D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69A7233" w14:textId="77777777" w:rsidR="005B2748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Kot izhaja iz priloge IV k uredbi, so kriteriji za določitev plačnega razreda direktorja javnega stanovanjskega sklada: </w:t>
      </w:r>
    </w:p>
    <w:p w14:paraId="4F628FF2" w14:textId="77777777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>število zaposlenih (za nedoločen čas);</w:t>
      </w:r>
    </w:p>
    <w:p w14:paraId="70173897" w14:textId="46525A3B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>število razpoložljivih stanovanjskih enot (stanovanja, poslovni prostori, garaže);</w:t>
      </w:r>
    </w:p>
    <w:p w14:paraId="74041D0E" w14:textId="09676641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>celotni prihodki sklada oziroma zavoda v EUR;</w:t>
      </w:r>
    </w:p>
    <w:p w14:paraId="7999341A" w14:textId="4FF0FCCB" w:rsidR="005B2748" w:rsidRDefault="00EB2FC5" w:rsidP="005B2748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 xml:space="preserve">število ustanoviteljev in </w:t>
      </w:r>
    </w:p>
    <w:p w14:paraId="6A9B23A1" w14:textId="5D9D60D8" w:rsidR="00EB2FC5" w:rsidRPr="00661063" w:rsidRDefault="00EB2FC5" w:rsidP="00661063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61063">
        <w:rPr>
          <w:rFonts w:ascii="Arial" w:hAnsi="Arial" w:cs="Arial"/>
          <w:sz w:val="22"/>
          <w:szCs w:val="22"/>
          <w:lang w:val="sl-SI"/>
        </w:rPr>
        <w:t xml:space="preserve">območje delovanja. </w:t>
      </w:r>
    </w:p>
    <w:p w14:paraId="5CB2C063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08B7B31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Upoštevaje novo uredbo in stanje vrednostnih kriterijev na dan 1. december 2024, se plačni razred direktorja SS MONG določi, kot sledi:</w:t>
      </w:r>
    </w:p>
    <w:p w14:paraId="1201EFDA" w14:textId="23533B10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5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števila zaposlenih (7 javnih uslužbencev);</w:t>
      </w:r>
    </w:p>
    <w:p w14:paraId="6F5B4AFF" w14:textId="4A308DC0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10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števila razpoložljivih enot (370 enot);</w:t>
      </w:r>
    </w:p>
    <w:p w14:paraId="1C58F972" w14:textId="3DB297A2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15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prihodkov (1.255.526,88 EUR);</w:t>
      </w:r>
    </w:p>
    <w:p w14:paraId="1C6657F8" w14:textId="18F3582E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3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števila ustanoviteljev (do dva ustanovitelja) in</w:t>
      </w:r>
    </w:p>
    <w:p w14:paraId="1D49787F" w14:textId="01994FD3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-</w:t>
      </w:r>
      <w:r w:rsidRPr="00954D44">
        <w:rPr>
          <w:rFonts w:ascii="Arial" w:hAnsi="Arial" w:cs="Arial"/>
          <w:sz w:val="22"/>
          <w:szCs w:val="22"/>
          <w:lang w:val="sl-SI"/>
        </w:rPr>
        <w:tab/>
        <w:t>5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>% iz naslova območja delovanja (mestna občina).</w:t>
      </w:r>
    </w:p>
    <w:p w14:paraId="26A06AD8" w14:textId="77777777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32F979D" w14:textId="25EEE75C" w:rsidR="00EB2FC5" w:rsidRPr="00954D44" w:rsidRDefault="00EB2FC5" w:rsidP="00E46D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 xml:space="preserve">Kot izhaja iz priložene </w:t>
      </w:r>
      <w:r w:rsidR="000308A9">
        <w:rPr>
          <w:rFonts w:ascii="Arial" w:hAnsi="Arial" w:cs="Arial"/>
          <w:sz w:val="22"/>
          <w:szCs w:val="22"/>
          <w:lang w:val="sl-SI"/>
        </w:rPr>
        <w:t>dokumentacije</w:t>
      </w:r>
      <w:r w:rsidR="00E94FAE">
        <w:rPr>
          <w:rFonts w:ascii="Arial" w:hAnsi="Arial" w:cs="Arial"/>
          <w:sz w:val="22"/>
          <w:szCs w:val="22"/>
          <w:lang w:val="sl-SI"/>
        </w:rPr>
        <w:t>,</w:t>
      </w:r>
      <w:r w:rsidR="000308A9">
        <w:rPr>
          <w:rFonts w:ascii="Arial" w:hAnsi="Arial" w:cs="Arial"/>
          <w:sz w:val="22"/>
          <w:szCs w:val="22"/>
          <w:lang w:val="sl-SI"/>
        </w:rPr>
        <w:t xml:space="preserve"> posredovane s strani Nadzornega sveta</w:t>
      </w:r>
      <w:r w:rsidR="000308A9" w:rsidRPr="000308A9">
        <w:rPr>
          <w:rFonts w:ascii="Arial" w:hAnsi="Arial" w:cs="Arial"/>
          <w:sz w:val="22"/>
          <w:szCs w:val="22"/>
        </w:rPr>
        <w:t xml:space="preserve"> </w:t>
      </w:r>
      <w:r w:rsidR="000308A9">
        <w:rPr>
          <w:rFonts w:ascii="Arial" w:hAnsi="Arial" w:cs="Arial"/>
          <w:sz w:val="22"/>
          <w:szCs w:val="22"/>
        </w:rPr>
        <w:t>J</w:t>
      </w:r>
      <w:r w:rsidR="000308A9" w:rsidRPr="006D393A">
        <w:rPr>
          <w:rFonts w:ascii="Arial" w:hAnsi="Arial" w:cs="Arial"/>
          <w:sz w:val="22"/>
          <w:szCs w:val="22"/>
        </w:rPr>
        <w:t xml:space="preserve">avnega </w:t>
      </w:r>
      <w:r w:rsidR="000308A9">
        <w:rPr>
          <w:rFonts w:ascii="Arial" w:hAnsi="Arial" w:cs="Arial"/>
          <w:sz w:val="22"/>
          <w:szCs w:val="22"/>
        </w:rPr>
        <w:t>stanovanjskega sklada Mestne občine Nova Gorica</w:t>
      </w:r>
      <w:r w:rsidR="00E94FAE">
        <w:rPr>
          <w:rFonts w:ascii="Arial" w:hAnsi="Arial" w:cs="Arial"/>
          <w:sz w:val="22"/>
          <w:szCs w:val="22"/>
        </w:rPr>
        <w:t>,</w:t>
      </w:r>
      <w:r w:rsidR="000308A9">
        <w:rPr>
          <w:rFonts w:ascii="Arial" w:hAnsi="Arial" w:cs="Arial"/>
          <w:sz w:val="22"/>
          <w:szCs w:val="22"/>
          <w:lang w:val="sl-SI"/>
        </w:rPr>
        <w:t xml:space="preserve"> 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se skupni seštevek zgornjih kriterijev, ki znaša 38%, ovrednoti </w:t>
      </w:r>
      <w:r w:rsidR="005638F0">
        <w:rPr>
          <w:rFonts w:ascii="Arial" w:hAnsi="Arial" w:cs="Arial"/>
          <w:sz w:val="22"/>
          <w:szCs w:val="22"/>
          <w:lang w:val="sl-SI"/>
        </w:rPr>
        <w:t>s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44. plačni</w:t>
      </w:r>
      <w:r w:rsidR="005638F0">
        <w:rPr>
          <w:rFonts w:ascii="Arial" w:hAnsi="Arial" w:cs="Arial"/>
          <w:sz w:val="22"/>
          <w:szCs w:val="22"/>
          <w:lang w:val="sl-SI"/>
        </w:rPr>
        <w:t>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 razred</w:t>
      </w:r>
      <w:r w:rsidR="005638F0">
        <w:rPr>
          <w:rFonts w:ascii="Arial" w:hAnsi="Arial" w:cs="Arial"/>
          <w:sz w:val="22"/>
          <w:szCs w:val="22"/>
          <w:lang w:val="sl-SI"/>
        </w:rPr>
        <w:t>om</w:t>
      </w:r>
      <w:r w:rsidRPr="00954D44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41DB2499" w14:textId="77777777" w:rsidR="001D39A5" w:rsidRPr="00954D44" w:rsidRDefault="001D39A5" w:rsidP="00E46D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3412226" w14:textId="77777777" w:rsidR="001D39A5" w:rsidRPr="00954D44" w:rsidRDefault="001D39A5" w:rsidP="00E46DF0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Cs/>
          <w:sz w:val="22"/>
          <w:szCs w:val="22"/>
          <w:lang w:val="sl-SI"/>
        </w:rPr>
        <w:lastRenderedPageBreak/>
        <w:t>Mestnemu svetu Mestne občine Nova Gorica predlagamo, da predloženi sklep obravnava in sprejme.</w:t>
      </w:r>
    </w:p>
    <w:p w14:paraId="06A1C224" w14:textId="77777777" w:rsidR="007D667F" w:rsidRDefault="007D667F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7E728163" w14:textId="77777777" w:rsidR="00661063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4E5BC39E" w14:textId="77777777" w:rsidR="00661063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66EA1D3E" w14:textId="77777777" w:rsidR="00661063" w:rsidRPr="00954D44" w:rsidRDefault="00661063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179E9021" w14:textId="1DA34138" w:rsidR="001D39A5" w:rsidRPr="00954D44" w:rsidRDefault="00BA2FC6" w:rsidP="00922250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="00922250" w:rsidRPr="00954D44">
        <w:rPr>
          <w:rFonts w:ascii="Arial" w:hAnsi="Arial" w:cs="Arial"/>
          <w:b/>
          <w:sz w:val="16"/>
          <w:szCs w:val="16"/>
          <w:lang w:val="sl-SI"/>
        </w:rPr>
        <w:tab/>
      </w:r>
      <w:r w:rsidRPr="00954D44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 w:rsidRPr="00954D44">
        <w:rPr>
          <w:rFonts w:ascii="Arial" w:hAnsi="Arial" w:cs="Arial"/>
          <w:bCs/>
          <w:sz w:val="22"/>
          <w:szCs w:val="22"/>
          <w:lang w:val="sl-SI"/>
        </w:rPr>
        <w:t>Samo Turel</w:t>
      </w:r>
    </w:p>
    <w:p w14:paraId="16F75B80" w14:textId="5F39F797" w:rsidR="00BA2FC6" w:rsidRPr="00954D44" w:rsidRDefault="00BA2FC6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</w:r>
      <w:r w:rsidRPr="00954D44">
        <w:rPr>
          <w:rFonts w:ascii="Arial" w:hAnsi="Arial" w:cs="Arial"/>
          <w:bCs/>
          <w:sz w:val="22"/>
          <w:szCs w:val="22"/>
          <w:lang w:val="sl-SI"/>
        </w:rPr>
        <w:tab/>
        <w:t xml:space="preserve">     ŽUPAN</w:t>
      </w:r>
    </w:p>
    <w:p w14:paraId="58A7C1E2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5A51307B" w14:textId="4468CDE6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Pripravil</w:t>
      </w:r>
      <w:r w:rsidR="00811A40" w:rsidRPr="00954D44">
        <w:rPr>
          <w:rFonts w:ascii="Arial" w:hAnsi="Arial" w:cs="Arial"/>
          <w:sz w:val="22"/>
          <w:szCs w:val="22"/>
          <w:lang w:val="sl-SI"/>
        </w:rPr>
        <w:t>a</w:t>
      </w:r>
      <w:r w:rsidRPr="00954D44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954D44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AA996B3" w14:textId="41E94BB0" w:rsidR="00C6365A" w:rsidRPr="00954D44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Vodja s</w:t>
      </w:r>
      <w:r w:rsidR="009E5DC0" w:rsidRPr="00954D44">
        <w:rPr>
          <w:rFonts w:ascii="Arial" w:hAnsi="Arial" w:cs="Arial"/>
          <w:sz w:val="22"/>
          <w:szCs w:val="22"/>
          <w:lang w:val="sl-SI"/>
        </w:rPr>
        <w:t>lužb</w:t>
      </w:r>
      <w:r w:rsidRPr="00954D44">
        <w:rPr>
          <w:rFonts w:ascii="Arial" w:hAnsi="Arial" w:cs="Arial"/>
          <w:sz w:val="22"/>
          <w:szCs w:val="22"/>
          <w:lang w:val="sl-SI"/>
        </w:rPr>
        <w:t>e</w:t>
      </w:r>
      <w:r w:rsidR="009E5DC0" w:rsidRPr="00954D44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63C872B9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4F09BE43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7233836A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69D0539D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29B65C92" w14:textId="77777777" w:rsidR="00661063" w:rsidRDefault="00661063" w:rsidP="00FE6225">
      <w:pPr>
        <w:rPr>
          <w:rFonts w:ascii="Arial" w:hAnsi="Arial" w:cs="Arial"/>
          <w:sz w:val="22"/>
          <w:szCs w:val="22"/>
          <w:lang w:val="sl-SI"/>
        </w:rPr>
      </w:pPr>
    </w:p>
    <w:p w14:paraId="0DF19EDD" w14:textId="77777777" w:rsidR="00EF43A4" w:rsidRPr="00954D44" w:rsidRDefault="00EF43A4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77DABEB" w:rsidR="00593833" w:rsidRPr="00954D44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Prilog</w:t>
      </w:r>
      <w:r w:rsidR="001B3180" w:rsidRPr="00954D44">
        <w:rPr>
          <w:rFonts w:ascii="Arial" w:hAnsi="Arial" w:cs="Arial"/>
          <w:sz w:val="22"/>
          <w:szCs w:val="22"/>
          <w:lang w:val="sl-SI"/>
        </w:rPr>
        <w:t>a</w:t>
      </w:r>
      <w:r w:rsidRPr="00954D44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515BA332" w:rsidR="003918DA" w:rsidRPr="00954D44" w:rsidRDefault="001B3180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954D44">
        <w:rPr>
          <w:rFonts w:ascii="Arial" w:hAnsi="Arial" w:cs="Arial"/>
          <w:sz w:val="22"/>
          <w:szCs w:val="22"/>
          <w:lang w:val="sl-SI"/>
        </w:rPr>
        <w:t>Sklep N</w:t>
      </w:r>
      <w:r w:rsidR="005B2748">
        <w:rPr>
          <w:rFonts w:ascii="Arial" w:hAnsi="Arial" w:cs="Arial"/>
          <w:sz w:val="22"/>
          <w:szCs w:val="22"/>
          <w:lang w:val="sl-SI"/>
        </w:rPr>
        <w:t>adzornega sveta</w:t>
      </w:r>
      <w:r w:rsidR="00661063">
        <w:rPr>
          <w:rFonts w:ascii="Arial" w:hAnsi="Arial" w:cs="Arial"/>
          <w:sz w:val="22"/>
          <w:szCs w:val="22"/>
          <w:lang w:val="sl-SI"/>
        </w:rPr>
        <w:t xml:space="preserve"> </w:t>
      </w:r>
      <w:r w:rsidR="005B2748">
        <w:rPr>
          <w:rFonts w:ascii="Arial" w:hAnsi="Arial" w:cs="Arial"/>
          <w:sz w:val="22"/>
          <w:szCs w:val="22"/>
          <w:lang w:val="sl-SI"/>
        </w:rPr>
        <w:t xml:space="preserve">št. </w:t>
      </w:r>
      <w:r w:rsidR="00661063">
        <w:rPr>
          <w:rFonts w:ascii="Arial" w:hAnsi="Arial" w:cs="Arial"/>
          <w:sz w:val="22"/>
          <w:szCs w:val="22"/>
          <w:lang w:val="sl-SI"/>
        </w:rPr>
        <w:t>100-14/2017-24</w:t>
      </w:r>
      <w:r w:rsidR="005B2748">
        <w:rPr>
          <w:rFonts w:ascii="Arial" w:hAnsi="Arial" w:cs="Arial"/>
          <w:sz w:val="22"/>
          <w:szCs w:val="22"/>
          <w:lang w:val="sl-SI"/>
        </w:rPr>
        <w:t xml:space="preserve"> z dne </w:t>
      </w:r>
      <w:r w:rsidR="00661063">
        <w:rPr>
          <w:rFonts w:ascii="Arial" w:hAnsi="Arial" w:cs="Arial"/>
          <w:sz w:val="22"/>
          <w:szCs w:val="22"/>
          <w:lang w:val="sl-SI"/>
        </w:rPr>
        <w:t>9.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661063">
        <w:rPr>
          <w:rFonts w:ascii="Arial" w:hAnsi="Arial" w:cs="Arial"/>
          <w:sz w:val="22"/>
          <w:szCs w:val="22"/>
          <w:lang w:val="sl-SI"/>
        </w:rPr>
        <w:t>12</w:t>
      </w:r>
      <w:r w:rsidR="00EF43A4">
        <w:rPr>
          <w:rFonts w:ascii="Arial" w:hAnsi="Arial" w:cs="Arial"/>
          <w:sz w:val="22"/>
          <w:szCs w:val="22"/>
          <w:lang w:val="sl-SI"/>
        </w:rPr>
        <w:t xml:space="preserve"> </w:t>
      </w:r>
      <w:r w:rsidR="00661063">
        <w:rPr>
          <w:rFonts w:ascii="Arial" w:hAnsi="Arial" w:cs="Arial"/>
          <w:sz w:val="22"/>
          <w:szCs w:val="22"/>
          <w:lang w:val="sl-SI"/>
        </w:rPr>
        <w:t>.2024</w:t>
      </w:r>
    </w:p>
    <w:sectPr w:rsidR="003918DA" w:rsidRPr="00954D44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0FEC"/>
    <w:multiLevelType w:val="hybridMultilevel"/>
    <w:tmpl w:val="1F80D4D6"/>
    <w:lvl w:ilvl="0" w:tplc="EA986EC0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AA759B"/>
    <w:multiLevelType w:val="multilevel"/>
    <w:tmpl w:val="809E8B80"/>
    <w:lvl w:ilvl="0">
      <w:start w:val="1"/>
      <w:numFmt w:val="decimal"/>
      <w:pStyle w:val="Odstaveklena"/>
      <w:lvlText w:val="(%1)"/>
      <w:lvlJc w:val="left"/>
      <w:pPr>
        <w:tabs>
          <w:tab w:val="num" w:pos="284"/>
        </w:tabs>
        <w:ind w:left="0" w:firstLine="0"/>
      </w:pPr>
      <w:rPr>
        <w:rFonts w:ascii="Arial" w:eastAsia="Simsun (Founder Extended)" w:hAnsi="Arial" w:cs="Arial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55660321">
    <w:abstractNumId w:val="2"/>
  </w:num>
  <w:num w:numId="2" w16cid:durableId="34931725">
    <w:abstractNumId w:val="8"/>
  </w:num>
  <w:num w:numId="3" w16cid:durableId="1302274398">
    <w:abstractNumId w:val="0"/>
  </w:num>
  <w:num w:numId="4" w16cid:durableId="165099939">
    <w:abstractNumId w:val="4"/>
  </w:num>
  <w:num w:numId="5" w16cid:durableId="153838129">
    <w:abstractNumId w:val="1"/>
  </w:num>
  <w:num w:numId="6" w16cid:durableId="1608466794">
    <w:abstractNumId w:val="5"/>
  </w:num>
  <w:num w:numId="7" w16cid:durableId="1638335856">
    <w:abstractNumId w:val="7"/>
  </w:num>
  <w:num w:numId="8" w16cid:durableId="343409785">
    <w:abstractNumId w:val="3"/>
  </w:num>
  <w:num w:numId="9" w16cid:durableId="587882946">
    <w:abstractNumId w:val="9"/>
  </w:num>
  <w:num w:numId="10" w16cid:durableId="1735079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308A9"/>
    <w:rsid w:val="00046B2F"/>
    <w:rsid w:val="00047C95"/>
    <w:rsid w:val="00057DA2"/>
    <w:rsid w:val="00064EDA"/>
    <w:rsid w:val="000862E8"/>
    <w:rsid w:val="0008748B"/>
    <w:rsid w:val="000977AE"/>
    <w:rsid w:val="000E08A3"/>
    <w:rsid w:val="00123086"/>
    <w:rsid w:val="001332A9"/>
    <w:rsid w:val="00133B6B"/>
    <w:rsid w:val="001360D5"/>
    <w:rsid w:val="00141B21"/>
    <w:rsid w:val="00154681"/>
    <w:rsid w:val="001B1FE1"/>
    <w:rsid w:val="001B3180"/>
    <w:rsid w:val="001D39A5"/>
    <w:rsid w:val="00221DCC"/>
    <w:rsid w:val="00230FD7"/>
    <w:rsid w:val="0024589D"/>
    <w:rsid w:val="0028288E"/>
    <w:rsid w:val="002D0E3C"/>
    <w:rsid w:val="002F50C0"/>
    <w:rsid w:val="003039AA"/>
    <w:rsid w:val="00304445"/>
    <w:rsid w:val="0033095F"/>
    <w:rsid w:val="0034405D"/>
    <w:rsid w:val="00360864"/>
    <w:rsid w:val="00367323"/>
    <w:rsid w:val="00367EAF"/>
    <w:rsid w:val="0038516D"/>
    <w:rsid w:val="003918DA"/>
    <w:rsid w:val="003C15F2"/>
    <w:rsid w:val="003E4B93"/>
    <w:rsid w:val="00405A4D"/>
    <w:rsid w:val="004164E1"/>
    <w:rsid w:val="0043309F"/>
    <w:rsid w:val="00444E0B"/>
    <w:rsid w:val="004545FF"/>
    <w:rsid w:val="00462642"/>
    <w:rsid w:val="00463CD0"/>
    <w:rsid w:val="0047197B"/>
    <w:rsid w:val="00474CED"/>
    <w:rsid w:val="004C6D1E"/>
    <w:rsid w:val="004C7C36"/>
    <w:rsid w:val="004D2F1A"/>
    <w:rsid w:val="00502393"/>
    <w:rsid w:val="005160E6"/>
    <w:rsid w:val="00522A1D"/>
    <w:rsid w:val="00523EEC"/>
    <w:rsid w:val="005557FE"/>
    <w:rsid w:val="00561707"/>
    <w:rsid w:val="005638F0"/>
    <w:rsid w:val="00593833"/>
    <w:rsid w:val="005B2748"/>
    <w:rsid w:val="005C57B6"/>
    <w:rsid w:val="005C6AAF"/>
    <w:rsid w:val="005F4BAC"/>
    <w:rsid w:val="006308D6"/>
    <w:rsid w:val="00656ED6"/>
    <w:rsid w:val="00661063"/>
    <w:rsid w:val="006845D1"/>
    <w:rsid w:val="00696D05"/>
    <w:rsid w:val="006D420C"/>
    <w:rsid w:val="006E1195"/>
    <w:rsid w:val="006F5F0A"/>
    <w:rsid w:val="007210A0"/>
    <w:rsid w:val="007376EC"/>
    <w:rsid w:val="00741F5E"/>
    <w:rsid w:val="00747C27"/>
    <w:rsid w:val="00751867"/>
    <w:rsid w:val="0075362A"/>
    <w:rsid w:val="007665BE"/>
    <w:rsid w:val="007812B9"/>
    <w:rsid w:val="0078757A"/>
    <w:rsid w:val="0079371C"/>
    <w:rsid w:val="00797E5D"/>
    <w:rsid w:val="007A0EE3"/>
    <w:rsid w:val="007B6B47"/>
    <w:rsid w:val="007B796D"/>
    <w:rsid w:val="007D667F"/>
    <w:rsid w:val="007E2F92"/>
    <w:rsid w:val="007E313A"/>
    <w:rsid w:val="007F1248"/>
    <w:rsid w:val="00810180"/>
    <w:rsid w:val="00811A40"/>
    <w:rsid w:val="0082348C"/>
    <w:rsid w:val="0084123F"/>
    <w:rsid w:val="0084332D"/>
    <w:rsid w:val="008608C5"/>
    <w:rsid w:val="008810D4"/>
    <w:rsid w:val="008E2831"/>
    <w:rsid w:val="008F2628"/>
    <w:rsid w:val="00922250"/>
    <w:rsid w:val="0093316B"/>
    <w:rsid w:val="00954C4B"/>
    <w:rsid w:val="00954D44"/>
    <w:rsid w:val="009600F1"/>
    <w:rsid w:val="0096059A"/>
    <w:rsid w:val="00964679"/>
    <w:rsid w:val="009A1519"/>
    <w:rsid w:val="009A771B"/>
    <w:rsid w:val="009C320E"/>
    <w:rsid w:val="009E5DC0"/>
    <w:rsid w:val="009E7A2A"/>
    <w:rsid w:val="009F4E83"/>
    <w:rsid w:val="00A069D0"/>
    <w:rsid w:val="00A15D6D"/>
    <w:rsid w:val="00A23642"/>
    <w:rsid w:val="00A31D96"/>
    <w:rsid w:val="00A63272"/>
    <w:rsid w:val="00A90A77"/>
    <w:rsid w:val="00A90D44"/>
    <w:rsid w:val="00B568C3"/>
    <w:rsid w:val="00B64745"/>
    <w:rsid w:val="00B66C8D"/>
    <w:rsid w:val="00B843B6"/>
    <w:rsid w:val="00BA2BEE"/>
    <w:rsid w:val="00BA2FC6"/>
    <w:rsid w:val="00BA3901"/>
    <w:rsid w:val="00C52C71"/>
    <w:rsid w:val="00C546FB"/>
    <w:rsid w:val="00C6365A"/>
    <w:rsid w:val="00C87E9F"/>
    <w:rsid w:val="00C97DB7"/>
    <w:rsid w:val="00CD1904"/>
    <w:rsid w:val="00CD44A8"/>
    <w:rsid w:val="00D374CF"/>
    <w:rsid w:val="00D4220E"/>
    <w:rsid w:val="00D440CF"/>
    <w:rsid w:val="00D54B0A"/>
    <w:rsid w:val="00D64346"/>
    <w:rsid w:val="00D67287"/>
    <w:rsid w:val="00DB0109"/>
    <w:rsid w:val="00E05691"/>
    <w:rsid w:val="00E1115C"/>
    <w:rsid w:val="00E13EC3"/>
    <w:rsid w:val="00E46DF0"/>
    <w:rsid w:val="00E72AFE"/>
    <w:rsid w:val="00E73259"/>
    <w:rsid w:val="00E94FAE"/>
    <w:rsid w:val="00EB249F"/>
    <w:rsid w:val="00EB2FC5"/>
    <w:rsid w:val="00ED3926"/>
    <w:rsid w:val="00EF43A4"/>
    <w:rsid w:val="00F32427"/>
    <w:rsid w:val="00F465C1"/>
    <w:rsid w:val="00F46BE8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4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4E1"/>
    <w:rPr>
      <w:rFonts w:ascii="Segoe UI" w:eastAsia="Times New Roman" w:hAnsi="Segoe UI" w:cs="Segoe UI"/>
      <w:sz w:val="18"/>
      <w:szCs w:val="18"/>
    </w:rPr>
  </w:style>
  <w:style w:type="paragraph" w:customStyle="1" w:styleId="Odstaveklena">
    <w:name w:val="Odstavek člena"/>
    <w:basedOn w:val="Navaden"/>
    <w:qFormat/>
    <w:rsid w:val="00741F5E"/>
    <w:pPr>
      <w:numPr>
        <w:numId w:val="9"/>
      </w:numPr>
      <w:spacing w:before="120" w:after="120" w:line="288" w:lineRule="auto"/>
      <w:jc w:val="both"/>
    </w:pPr>
    <w:rPr>
      <w:rFonts w:eastAsia="Calibr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E46DF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3" ma:contentTypeDescription="Ustvari nov dokument." ma:contentTypeScope="" ma:versionID="ce4585fe4faa43843dafc47215560ef9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6518f95acd347652d395598145deefad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666DC-1236-4380-A2C0-9247EF671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69827-F5AB-4B47-8548-C918D8D1A75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87834aa9-1eb8-45f9-af71-ae19f45fa4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5EAB41-687F-4FA1-9B7B-1FD0B805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7</cp:revision>
  <cp:lastPrinted>2023-02-01T14:07:00Z</cp:lastPrinted>
  <dcterms:created xsi:type="dcterms:W3CDTF">2024-12-13T13:32:00Z</dcterms:created>
  <dcterms:modified xsi:type="dcterms:W3CDTF">2024-12-18T13:57:00Z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