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900F" w14:textId="09D09154" w:rsidR="00B65E41" w:rsidRDefault="00B65E41" w:rsidP="00456BB0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5E41">
        <w:rPr>
          <w:rFonts w:ascii="Arial" w:hAnsi="Arial" w:cs="Arial"/>
          <w:b/>
          <w:bCs/>
          <w:sz w:val="72"/>
          <w:szCs w:val="72"/>
        </w:rPr>
        <w:t>6</w:t>
      </w:r>
    </w:p>
    <w:p w14:paraId="1885FC58" w14:textId="4BB10B07" w:rsidR="00B65E41" w:rsidRPr="00B65E41" w:rsidRDefault="00B65E41" w:rsidP="00456B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B1AAB">
        <w:rPr>
          <w:rFonts w:ascii="Arial" w:hAnsi="Arial" w:cs="Arial"/>
          <w:b/>
          <w:bCs/>
        </w:rPr>
        <w:t xml:space="preserve">        Skrajšani postopek</w:t>
      </w:r>
    </w:p>
    <w:p w14:paraId="36A8260D" w14:textId="0A4AB962" w:rsidR="00456BB0" w:rsidRPr="00B02AE9" w:rsidRDefault="00456BB0" w:rsidP="00456BB0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Na podlagi </w:t>
      </w:r>
      <w:r w:rsidR="00E45A68" w:rsidRPr="008C7AF4">
        <w:rPr>
          <w:rFonts w:ascii="Arial" w:hAnsi="Arial" w:cs="Arial"/>
          <w:sz w:val="22"/>
          <w:szCs w:val="22"/>
        </w:rPr>
        <w:t>3. člena Zakona o zavodih (Uradni list RS, št. 12/91, </w:t>
      </w:r>
      <w:hyperlink r:id="rId8" w:tgtFrame="_blank" w:tooltip="Zakon o spremembi zakona o zavodih" w:history="1">
        <w:r w:rsidR="00E45A68" w:rsidRPr="008C7AF4">
          <w:rPr>
            <w:rFonts w:ascii="Arial" w:hAnsi="Arial" w:cs="Arial"/>
            <w:sz w:val="22"/>
            <w:szCs w:val="22"/>
          </w:rPr>
          <w:t>8/96</w:t>
        </w:r>
      </w:hyperlink>
      <w:r w:rsidR="00E45A68" w:rsidRPr="008C7AF4">
        <w:rPr>
          <w:rFonts w:ascii="Arial" w:hAnsi="Arial" w:cs="Arial"/>
          <w:sz w:val="22"/>
          <w:szCs w:val="22"/>
        </w:rPr>
        <w:t>, </w:t>
      </w:r>
      <w:hyperlink r:id="rId9" w:tgtFrame="_blank" w:tooltip="Zakon o preprečevanju dela in zaposlovanja na črno" w:history="1">
        <w:r w:rsidR="00E45A68" w:rsidRPr="008C7AF4">
          <w:rPr>
            <w:rFonts w:ascii="Arial" w:hAnsi="Arial" w:cs="Arial"/>
            <w:sz w:val="22"/>
            <w:szCs w:val="22"/>
          </w:rPr>
          <w:t>36/00</w:t>
        </w:r>
      </w:hyperlink>
      <w:r w:rsidR="00E45A68" w:rsidRPr="008C7AF4">
        <w:rPr>
          <w:rFonts w:ascii="Arial" w:hAnsi="Arial" w:cs="Arial"/>
          <w:sz w:val="22"/>
          <w:szCs w:val="22"/>
        </w:rPr>
        <w:t> – ZPDZC in </w:t>
      </w:r>
      <w:hyperlink r:id="rId10" w:tgtFrame="_blank" w:tooltip="Zakon o javno-zasebnem partnerstvu" w:history="1">
        <w:r w:rsidR="00E45A68" w:rsidRPr="008C7AF4">
          <w:rPr>
            <w:rFonts w:ascii="Arial" w:hAnsi="Arial" w:cs="Arial"/>
            <w:sz w:val="22"/>
            <w:szCs w:val="22"/>
          </w:rPr>
          <w:t>127/06</w:t>
        </w:r>
      </w:hyperlink>
      <w:r w:rsidR="00E45A68" w:rsidRPr="008C7AF4">
        <w:rPr>
          <w:rFonts w:ascii="Arial" w:hAnsi="Arial" w:cs="Arial"/>
          <w:sz w:val="22"/>
          <w:szCs w:val="22"/>
        </w:rPr>
        <w:t> – ZJZP)</w:t>
      </w:r>
      <w:r w:rsidR="00C75D06" w:rsidRPr="008C7AF4">
        <w:rPr>
          <w:rFonts w:ascii="Arial" w:hAnsi="Arial" w:cs="Arial"/>
          <w:sz w:val="22"/>
          <w:szCs w:val="22"/>
        </w:rPr>
        <w:t xml:space="preserve">,  </w:t>
      </w:r>
      <w:r w:rsidR="009D473E">
        <w:rPr>
          <w:rFonts w:ascii="Arial" w:hAnsi="Arial" w:cs="Arial"/>
          <w:sz w:val="22"/>
          <w:szCs w:val="22"/>
        </w:rPr>
        <w:t>26</w:t>
      </w:r>
      <w:r w:rsidR="00454FC8" w:rsidRPr="00454FC8">
        <w:rPr>
          <w:rFonts w:ascii="Arial" w:hAnsi="Arial" w:cs="Arial"/>
          <w:sz w:val="22"/>
          <w:szCs w:val="22"/>
        </w:rPr>
        <w:t>. člena Zakona o uresničevanju javnega interesa za kulturo (Uradni list RS, št. </w:t>
      </w:r>
      <w:hyperlink r:id="rId11" w:tgtFrame="_blank" w:tooltip="Zakon o uresničevanju javnega interesa za kulturo (uradno prečiščeno besedilo) (ZUJIK-UPB1)" w:history="1">
        <w:r w:rsidR="00454FC8" w:rsidRPr="00454FC8">
          <w:rPr>
            <w:rFonts w:ascii="Arial" w:hAnsi="Arial" w:cs="Arial"/>
            <w:sz w:val="22"/>
            <w:szCs w:val="22"/>
          </w:rPr>
          <w:t>77/07</w:t>
        </w:r>
      </w:hyperlink>
      <w:r w:rsidR="00454FC8" w:rsidRPr="00454FC8">
        <w:rPr>
          <w:rFonts w:ascii="Arial" w:hAnsi="Arial" w:cs="Arial"/>
          <w:sz w:val="22"/>
          <w:szCs w:val="22"/>
        </w:rPr>
        <w:t> – uradno prečiščeno</w:t>
      </w:r>
      <w:r w:rsidR="00B02AE9">
        <w:rPr>
          <w:rFonts w:ascii="Arial" w:hAnsi="Arial" w:cs="Arial"/>
          <w:sz w:val="22"/>
          <w:szCs w:val="22"/>
        </w:rPr>
        <w:t xml:space="preserve"> besedilo, 56/08, 4/10, 20/11, 111/13, 68/16,</w:t>
      </w:r>
      <w:r w:rsidR="00454FC8" w:rsidRPr="00454FC8">
        <w:rPr>
          <w:rFonts w:ascii="Arial" w:hAnsi="Arial" w:cs="Arial"/>
          <w:sz w:val="22"/>
          <w:szCs w:val="22"/>
        </w:rPr>
        <w:t> </w:t>
      </w:r>
      <w:hyperlink r:id="rId12" w:tgtFrame="_blank" w:tooltip="Zakon o spremembah in dopolnitvah Zakona o uresničevanju javnega interesa za kulturo (ZUJIK-G)" w:history="1">
        <w:r w:rsidR="00454FC8" w:rsidRPr="00454FC8">
          <w:rPr>
            <w:rFonts w:ascii="Arial" w:hAnsi="Arial" w:cs="Arial"/>
            <w:sz w:val="22"/>
            <w:szCs w:val="22"/>
          </w:rPr>
          <w:t>61/17</w:t>
        </w:r>
      </w:hyperlink>
      <w:r w:rsidR="00454FC8" w:rsidRPr="00454FC8">
        <w:rPr>
          <w:rFonts w:ascii="Arial" w:hAnsi="Arial" w:cs="Arial"/>
          <w:sz w:val="22"/>
          <w:szCs w:val="22"/>
        </w:rPr>
        <w:t>, </w:t>
      </w:r>
      <w:hyperlink r:id="rId13" w:tgtFrame="_blank" w:tooltip="Zakon o nevladnih organizacijah (ZNOrg)" w:history="1">
        <w:r w:rsidR="00454FC8" w:rsidRPr="00454FC8">
          <w:rPr>
            <w:rFonts w:ascii="Arial" w:hAnsi="Arial" w:cs="Arial"/>
            <w:sz w:val="22"/>
            <w:szCs w:val="22"/>
          </w:rPr>
          <w:t>21/18</w:t>
        </w:r>
      </w:hyperlink>
      <w:r w:rsidR="00454FC8" w:rsidRPr="00454FC8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454FC8" w:rsidRPr="00454FC8">
        <w:rPr>
          <w:rFonts w:ascii="Arial" w:hAnsi="Arial" w:cs="Arial"/>
          <w:sz w:val="22"/>
          <w:szCs w:val="22"/>
        </w:rPr>
        <w:t>ZNOrg</w:t>
      </w:r>
      <w:proofErr w:type="spellEnd"/>
      <w:r w:rsidR="00454FC8" w:rsidRPr="00454FC8">
        <w:rPr>
          <w:rFonts w:ascii="Arial" w:hAnsi="Arial" w:cs="Arial"/>
          <w:sz w:val="22"/>
          <w:szCs w:val="22"/>
        </w:rPr>
        <w:t>, </w:t>
      </w:r>
      <w:hyperlink r:id="rId14" w:tgtFrame="_blank" w:tooltip="Zakon o debirokratizaciji (ZDeb)" w:history="1">
        <w:r w:rsidR="00454FC8" w:rsidRPr="00454FC8">
          <w:rPr>
            <w:rFonts w:ascii="Arial" w:hAnsi="Arial" w:cs="Arial"/>
            <w:sz w:val="22"/>
            <w:szCs w:val="22"/>
          </w:rPr>
          <w:t>3/22</w:t>
        </w:r>
      </w:hyperlink>
      <w:r w:rsidR="00454FC8" w:rsidRPr="00454FC8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="00454FC8" w:rsidRPr="00454FC8">
        <w:rPr>
          <w:rFonts w:ascii="Arial" w:hAnsi="Arial" w:cs="Arial"/>
          <w:sz w:val="22"/>
          <w:szCs w:val="22"/>
        </w:rPr>
        <w:t>ZDeb</w:t>
      </w:r>
      <w:proofErr w:type="spellEnd"/>
      <w:r w:rsidR="00454FC8" w:rsidRPr="00454FC8">
        <w:rPr>
          <w:rFonts w:ascii="Arial" w:hAnsi="Arial" w:cs="Arial"/>
          <w:sz w:val="22"/>
          <w:szCs w:val="22"/>
        </w:rPr>
        <w:t xml:space="preserve"> in </w:t>
      </w:r>
      <w:hyperlink r:id="rId15" w:tgtFrame="_blank" w:tooltip="Zakon za zmanjšanje neenakosti in škodljivih posegov politike ter zagotavljanje spoštovanja pravne države (ZZNŠPP)" w:history="1">
        <w:r w:rsidR="00454FC8" w:rsidRPr="00454FC8">
          <w:rPr>
            <w:rFonts w:ascii="Arial" w:hAnsi="Arial" w:cs="Arial"/>
            <w:sz w:val="22"/>
            <w:szCs w:val="22"/>
          </w:rPr>
          <w:t>105/22</w:t>
        </w:r>
      </w:hyperlink>
      <w:r w:rsidR="00454FC8" w:rsidRPr="00454FC8">
        <w:rPr>
          <w:rFonts w:ascii="Arial" w:hAnsi="Arial" w:cs="Arial"/>
          <w:sz w:val="22"/>
          <w:szCs w:val="22"/>
        </w:rPr>
        <w:t> – ZZNŠPP</w:t>
      </w:r>
      <w:r w:rsidR="00454FC8">
        <w:rPr>
          <w:rFonts w:ascii="Arial" w:hAnsi="Arial" w:cs="Arial"/>
          <w:sz w:val="22"/>
          <w:szCs w:val="22"/>
        </w:rPr>
        <w:t xml:space="preserve">) </w:t>
      </w:r>
      <w:r w:rsidR="00C75D06" w:rsidRPr="008C7AF4">
        <w:rPr>
          <w:rFonts w:ascii="Arial" w:hAnsi="Arial" w:cs="Arial"/>
          <w:sz w:val="22"/>
          <w:szCs w:val="22"/>
        </w:rPr>
        <w:t>ter 19. člena Statuta Mestne občine Nova Gorica (Uradni list RS, št. 13/12, 18/17 in 18/19)</w:t>
      </w:r>
      <w:r w:rsidRPr="008C7AF4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455454" w:rsidRPr="008C7AF4">
        <w:rPr>
          <w:rFonts w:ascii="Arial" w:hAnsi="Arial" w:cs="Arial"/>
          <w:sz w:val="22"/>
          <w:szCs w:val="22"/>
        </w:rPr>
        <w:t xml:space="preserve"> ______________ </w:t>
      </w:r>
      <w:r w:rsidRPr="008C7AF4">
        <w:rPr>
          <w:rFonts w:ascii="Arial" w:hAnsi="Arial" w:cs="Arial"/>
          <w:sz w:val="22"/>
          <w:szCs w:val="22"/>
        </w:rPr>
        <w:t>sprejel naslednji</w:t>
      </w:r>
    </w:p>
    <w:p w14:paraId="6BC88C8C" w14:textId="77777777" w:rsidR="00580861" w:rsidRDefault="00580861" w:rsidP="00580861">
      <w:pPr>
        <w:jc w:val="both"/>
        <w:rPr>
          <w:rFonts w:ascii="Arial" w:hAnsi="Arial" w:cs="Arial"/>
          <w:sz w:val="22"/>
          <w:szCs w:val="22"/>
        </w:rPr>
      </w:pPr>
    </w:p>
    <w:p w14:paraId="6403E49A" w14:textId="77777777" w:rsidR="00A84AF6" w:rsidRPr="008C7AF4" w:rsidRDefault="00A84AF6" w:rsidP="00580861">
      <w:pPr>
        <w:jc w:val="both"/>
        <w:rPr>
          <w:rFonts w:ascii="Arial" w:hAnsi="Arial" w:cs="Arial"/>
          <w:sz w:val="22"/>
          <w:szCs w:val="22"/>
        </w:rPr>
      </w:pPr>
    </w:p>
    <w:p w14:paraId="07C4D02C" w14:textId="77777777" w:rsidR="00580861" w:rsidRPr="008C7AF4" w:rsidRDefault="00580861" w:rsidP="00580861">
      <w:pPr>
        <w:rPr>
          <w:rFonts w:ascii="Arial" w:hAnsi="Arial" w:cs="Arial"/>
          <w:sz w:val="22"/>
          <w:szCs w:val="22"/>
        </w:rPr>
      </w:pPr>
    </w:p>
    <w:p w14:paraId="2472DE76" w14:textId="77777777" w:rsidR="00580861" w:rsidRPr="008C7AF4" w:rsidRDefault="00935D41" w:rsidP="00580861">
      <w:pPr>
        <w:jc w:val="center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sz w:val="22"/>
          <w:szCs w:val="22"/>
        </w:rPr>
        <w:t>O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D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L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O</w:t>
      </w:r>
      <w:r w:rsidR="00455454" w:rsidRPr="008C7AF4"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sz w:val="22"/>
          <w:szCs w:val="22"/>
        </w:rPr>
        <w:t>K</w:t>
      </w:r>
    </w:p>
    <w:p w14:paraId="65CD0A5D" w14:textId="5E78FED3" w:rsidR="001A282B" w:rsidRPr="008C7AF4" w:rsidRDefault="00935D41" w:rsidP="00580861">
      <w:pPr>
        <w:jc w:val="center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sz w:val="22"/>
          <w:szCs w:val="22"/>
        </w:rPr>
        <w:t>o sprememb</w:t>
      </w:r>
      <w:r w:rsidR="00454FC8">
        <w:rPr>
          <w:rFonts w:ascii="Arial" w:hAnsi="Arial" w:cs="Arial"/>
          <w:b/>
          <w:sz w:val="22"/>
          <w:szCs w:val="22"/>
        </w:rPr>
        <w:t>i</w:t>
      </w:r>
      <w:r w:rsidRPr="008C7AF4">
        <w:rPr>
          <w:rFonts w:ascii="Arial" w:hAnsi="Arial" w:cs="Arial"/>
          <w:b/>
          <w:sz w:val="22"/>
          <w:szCs w:val="22"/>
        </w:rPr>
        <w:t xml:space="preserve"> Odloka o ustanovitvi </w:t>
      </w:r>
    </w:p>
    <w:p w14:paraId="06138627" w14:textId="77777777" w:rsidR="00935D41" w:rsidRPr="008C7AF4" w:rsidRDefault="00935D41" w:rsidP="00580861">
      <w:pPr>
        <w:jc w:val="center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sz w:val="22"/>
          <w:szCs w:val="22"/>
        </w:rPr>
        <w:t xml:space="preserve">javnega zavoda </w:t>
      </w:r>
      <w:r w:rsidR="001A282B" w:rsidRPr="008C7AF4">
        <w:rPr>
          <w:rFonts w:ascii="Arial" w:hAnsi="Arial" w:cs="Arial"/>
          <w:b/>
          <w:sz w:val="22"/>
          <w:szCs w:val="22"/>
        </w:rPr>
        <w:t>Kulturni dom</w:t>
      </w:r>
      <w:r w:rsidRPr="008C7AF4">
        <w:rPr>
          <w:rFonts w:ascii="Arial" w:hAnsi="Arial" w:cs="Arial"/>
          <w:b/>
          <w:sz w:val="22"/>
          <w:szCs w:val="22"/>
        </w:rPr>
        <w:t xml:space="preserve"> Nova Gorica</w:t>
      </w:r>
    </w:p>
    <w:p w14:paraId="360E3D04" w14:textId="77777777" w:rsidR="00580861" w:rsidRDefault="00580861" w:rsidP="00580861">
      <w:pPr>
        <w:jc w:val="center"/>
        <w:rPr>
          <w:rFonts w:ascii="Arial" w:hAnsi="Arial" w:cs="Arial"/>
          <w:sz w:val="22"/>
          <w:szCs w:val="22"/>
        </w:rPr>
      </w:pPr>
    </w:p>
    <w:p w14:paraId="54488E52" w14:textId="77777777" w:rsidR="00A84AF6" w:rsidRPr="008C7AF4" w:rsidRDefault="00A84AF6" w:rsidP="00580861">
      <w:pPr>
        <w:jc w:val="center"/>
        <w:rPr>
          <w:rFonts w:ascii="Arial" w:hAnsi="Arial" w:cs="Arial"/>
          <w:sz w:val="22"/>
          <w:szCs w:val="22"/>
        </w:rPr>
      </w:pPr>
    </w:p>
    <w:p w14:paraId="5B479ACB" w14:textId="411074ED" w:rsidR="00580861" w:rsidRPr="00431821" w:rsidRDefault="00431821" w:rsidP="00431821">
      <w:pPr>
        <w:pStyle w:val="Odstavekseznama"/>
        <w:numPr>
          <w:ilvl w:val="0"/>
          <w:numId w:val="39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650A3D81" w14:textId="77777777" w:rsidR="000965E6" w:rsidRPr="008C7AF4" w:rsidRDefault="000965E6" w:rsidP="00935D41">
      <w:pPr>
        <w:pStyle w:val="Telobesedila"/>
        <w:rPr>
          <w:rFonts w:cs="Arial"/>
          <w:sz w:val="22"/>
          <w:szCs w:val="22"/>
        </w:rPr>
      </w:pPr>
    </w:p>
    <w:p w14:paraId="54E65CF2" w14:textId="56CE4F5A" w:rsidR="005C43F3" w:rsidRDefault="00935D41" w:rsidP="005C43F3">
      <w:pPr>
        <w:pStyle w:val="Telobesedila"/>
        <w:rPr>
          <w:rFonts w:cs="Arial"/>
          <w:sz w:val="22"/>
          <w:szCs w:val="22"/>
        </w:rPr>
      </w:pPr>
      <w:r w:rsidRPr="008C7AF4">
        <w:rPr>
          <w:rFonts w:cs="Arial"/>
          <w:sz w:val="22"/>
          <w:szCs w:val="22"/>
        </w:rPr>
        <w:t xml:space="preserve">V Odloku o ustanovitvi javnega zavoda </w:t>
      </w:r>
      <w:r w:rsidR="001A282B" w:rsidRPr="008C7AF4">
        <w:rPr>
          <w:rFonts w:cs="Arial"/>
          <w:sz w:val="22"/>
          <w:szCs w:val="22"/>
        </w:rPr>
        <w:t>Kulturni dom</w:t>
      </w:r>
      <w:r w:rsidRPr="008C7AF4">
        <w:rPr>
          <w:rFonts w:cs="Arial"/>
          <w:sz w:val="22"/>
          <w:szCs w:val="22"/>
        </w:rPr>
        <w:t xml:space="preserve"> Nova Gorica (Uradni list RS, št.</w:t>
      </w:r>
      <w:r w:rsidR="001A282B" w:rsidRPr="008C7AF4">
        <w:rPr>
          <w:rFonts w:cs="Arial"/>
          <w:sz w:val="22"/>
          <w:szCs w:val="22"/>
        </w:rPr>
        <w:t xml:space="preserve"> 54/04 in 39/09</w:t>
      </w:r>
      <w:r w:rsidR="00E66C99" w:rsidRPr="008C7AF4">
        <w:rPr>
          <w:rFonts w:cs="Arial"/>
          <w:sz w:val="22"/>
          <w:szCs w:val="22"/>
        </w:rPr>
        <w:t>)</w:t>
      </w:r>
      <w:r w:rsidRPr="008C7AF4">
        <w:rPr>
          <w:rFonts w:cs="Arial"/>
          <w:sz w:val="22"/>
          <w:szCs w:val="22"/>
        </w:rPr>
        <w:t xml:space="preserve"> se</w:t>
      </w:r>
      <w:r w:rsidR="00B45641" w:rsidRPr="008C7AF4">
        <w:rPr>
          <w:rFonts w:cs="Arial"/>
          <w:sz w:val="22"/>
          <w:szCs w:val="22"/>
        </w:rPr>
        <w:t xml:space="preserve"> 1</w:t>
      </w:r>
      <w:r w:rsidR="001A282B" w:rsidRPr="008C7AF4">
        <w:rPr>
          <w:rFonts w:cs="Arial"/>
          <w:sz w:val="22"/>
          <w:szCs w:val="22"/>
        </w:rPr>
        <w:t>3</w:t>
      </w:r>
      <w:r w:rsidR="00B45641" w:rsidRPr="008C7AF4">
        <w:rPr>
          <w:rFonts w:cs="Arial"/>
          <w:sz w:val="22"/>
          <w:szCs w:val="22"/>
        </w:rPr>
        <w:t xml:space="preserve">. člen </w:t>
      </w:r>
      <w:r w:rsidR="00E45A68" w:rsidRPr="008C7AF4">
        <w:rPr>
          <w:rFonts w:cs="Arial"/>
          <w:sz w:val="22"/>
          <w:szCs w:val="22"/>
        </w:rPr>
        <w:t>spremeni</w:t>
      </w:r>
      <w:r w:rsidRPr="008C7AF4">
        <w:rPr>
          <w:rFonts w:cs="Arial"/>
          <w:sz w:val="22"/>
          <w:szCs w:val="22"/>
        </w:rPr>
        <w:t xml:space="preserve"> tako, da se glasi:</w:t>
      </w:r>
    </w:p>
    <w:p w14:paraId="24889D03" w14:textId="77777777" w:rsidR="005C43F3" w:rsidRPr="005C43F3" w:rsidRDefault="005C43F3" w:rsidP="005C43F3">
      <w:pPr>
        <w:pStyle w:val="Telobesedila"/>
        <w:rPr>
          <w:rFonts w:cs="Arial"/>
          <w:sz w:val="22"/>
          <w:szCs w:val="22"/>
        </w:rPr>
      </w:pPr>
    </w:p>
    <w:p w14:paraId="27FC418D" w14:textId="77777777" w:rsidR="00454FC8" w:rsidRDefault="005C43F3" w:rsidP="00B31234">
      <w:pPr>
        <w:spacing w:line="254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»</w:t>
      </w:r>
      <w:r w:rsidR="00454FC8">
        <w:rPr>
          <w:rFonts w:ascii="Arial" w:hAnsi="Arial" w:cs="Arial"/>
          <w:color w:val="000000"/>
          <w:sz w:val="22"/>
          <w:szCs w:val="22"/>
        </w:rPr>
        <w:t>13. člen</w:t>
      </w:r>
    </w:p>
    <w:p w14:paraId="136B8050" w14:textId="77777777" w:rsidR="00454FC8" w:rsidRDefault="00454FC8" w:rsidP="005C43F3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26387C" w14:textId="77777777" w:rsidR="005C43F3" w:rsidRDefault="005C43F3" w:rsidP="005C43F3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>Za direktorja je lahko na podlagi javnega razpisa imenovan kandidat, ki poleg splošnih pogojev, določenih z zakonom, izpolnjuje še naslednje pogoje:</w:t>
      </w:r>
    </w:p>
    <w:p w14:paraId="3B51A219" w14:textId="589CDD4A" w:rsidR="002572A8" w:rsidRDefault="00AB325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87242225"/>
      <w:r w:rsidRPr="00AB3253">
        <w:rPr>
          <w:rFonts w:ascii="Arial" w:hAnsi="Arial" w:cs="Arial"/>
          <w:color w:val="000000"/>
          <w:sz w:val="22"/>
          <w:szCs w:val="22"/>
        </w:rPr>
        <w:t>visokošolska univerzitetna izobrazba (prejšnja), najmanj specializacija po visokošolski strokovni izobrazbi (prejšnja), magistrska izobrazba (druga bolonjska stopnja),</w:t>
      </w:r>
      <w:bookmarkEnd w:id="0"/>
    </w:p>
    <w:p w14:paraId="45C463A3" w14:textId="77777777" w:rsidR="005C43F3" w:rsidRDefault="005C43F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 xml:space="preserve">strokovno poznavanje področja dela </w:t>
      </w:r>
      <w:r>
        <w:rPr>
          <w:rFonts w:ascii="Arial" w:hAnsi="Arial" w:cs="Arial"/>
          <w:color w:val="000000"/>
          <w:sz w:val="22"/>
          <w:szCs w:val="22"/>
        </w:rPr>
        <w:t>zavoda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A2F33CB" w14:textId="77777777" w:rsidR="005C43F3" w:rsidRDefault="005C43F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 xml:space="preserve">vodstvene sposobnosti in najmanj </w:t>
      </w:r>
      <w:r w:rsidR="00351E38" w:rsidRPr="00FA3448">
        <w:rPr>
          <w:rFonts w:ascii="Arial" w:hAnsi="Arial" w:cs="Arial"/>
          <w:color w:val="000000"/>
          <w:sz w:val="22"/>
          <w:szCs w:val="22"/>
        </w:rPr>
        <w:t>tri</w:t>
      </w:r>
      <w:r w:rsidRPr="00FA3448">
        <w:rPr>
          <w:rFonts w:ascii="Arial" w:hAnsi="Arial" w:cs="Arial"/>
          <w:color w:val="000000"/>
          <w:sz w:val="22"/>
          <w:szCs w:val="22"/>
        </w:rPr>
        <w:t xml:space="preserve"> let</w:t>
      </w:r>
      <w:r w:rsidR="00351E38" w:rsidRPr="00FA3448">
        <w:rPr>
          <w:rFonts w:ascii="Arial" w:hAnsi="Arial" w:cs="Arial"/>
          <w:color w:val="000000"/>
          <w:sz w:val="22"/>
          <w:szCs w:val="22"/>
        </w:rPr>
        <w:t>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delovnih izkušenj na vodstvenih delovnih mestih,</w:t>
      </w:r>
    </w:p>
    <w:p w14:paraId="1FE2A27A" w14:textId="77777777" w:rsidR="005C43F3" w:rsidRDefault="005C43F3" w:rsidP="005C43F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87242880"/>
      <w:r w:rsidRPr="003A2649">
        <w:rPr>
          <w:rFonts w:ascii="Arial" w:hAnsi="Arial" w:cs="Arial"/>
          <w:color w:val="000000"/>
          <w:sz w:val="22"/>
          <w:szCs w:val="22"/>
        </w:rPr>
        <w:t>aktivno znanje slovenščine na visoki ravni,</w:t>
      </w:r>
    </w:p>
    <w:bookmarkEnd w:id="1"/>
    <w:p w14:paraId="547FF0D8" w14:textId="2B1B2ED7" w:rsidR="005C43F3" w:rsidRPr="00EB1D43" w:rsidRDefault="005C43F3" w:rsidP="00513703">
      <w:pPr>
        <w:numPr>
          <w:ilvl w:val="0"/>
          <w:numId w:val="38"/>
        </w:num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3448">
        <w:rPr>
          <w:rFonts w:ascii="Arial" w:hAnsi="Arial" w:cs="Arial"/>
          <w:color w:val="000000"/>
          <w:sz w:val="22"/>
          <w:szCs w:val="22"/>
        </w:rPr>
        <w:t xml:space="preserve">znanje </w:t>
      </w:r>
      <w:r w:rsidR="00B02AE9">
        <w:rPr>
          <w:rFonts w:ascii="Arial" w:hAnsi="Arial" w:cs="Arial"/>
          <w:color w:val="000000"/>
          <w:sz w:val="22"/>
          <w:szCs w:val="22"/>
        </w:rPr>
        <w:t>angleškega ali italijanskega jezika</w:t>
      </w:r>
      <w:r w:rsidR="003E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EB1D43" w:rsidRPr="00EB1D43">
        <w:rPr>
          <w:rFonts w:ascii="Arial" w:hAnsi="Arial" w:cs="Arial"/>
          <w:color w:val="000000"/>
          <w:sz w:val="22"/>
          <w:szCs w:val="22"/>
        </w:rPr>
        <w:t>na višji ravni</w:t>
      </w:r>
      <w:r w:rsidR="0014235D" w:rsidRPr="00EB1D43">
        <w:rPr>
          <w:rFonts w:ascii="Arial" w:hAnsi="Arial" w:cs="Arial"/>
          <w:color w:val="000000"/>
          <w:sz w:val="22"/>
          <w:szCs w:val="22"/>
        </w:rPr>
        <w:t>,</w:t>
      </w:r>
    </w:p>
    <w:p w14:paraId="4B477618" w14:textId="77777777" w:rsidR="0014235D" w:rsidRPr="008C7AF4" w:rsidRDefault="0014235D" w:rsidP="0014235D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ni bil pravnomočno obsojen zaradi naklepnega kaznivega dejanja, ki se preganja po uradni dolžnosti, niti ni bil obsojen zaradi drugega kaznivega dejanja na nepogojno kazen zapora v trajanju več kot šest mesecev; </w:t>
      </w:r>
    </w:p>
    <w:p w14:paraId="0F8A5894" w14:textId="1FBCFC34" w:rsidR="0014235D" w:rsidRPr="008C7AF4" w:rsidRDefault="0014235D" w:rsidP="0014235D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>zoper njega ni vložena pravnomočna obtožnica zaradi naklepnega kaznivega dejanja, ki se preganja po uradni dolžnosti</w:t>
      </w:r>
      <w:r w:rsidR="008D433F">
        <w:rPr>
          <w:rFonts w:ascii="Arial" w:hAnsi="Arial" w:cs="Arial"/>
          <w:sz w:val="22"/>
          <w:szCs w:val="22"/>
        </w:rPr>
        <w:t>.</w:t>
      </w:r>
    </w:p>
    <w:p w14:paraId="4974E1C8" w14:textId="77777777" w:rsidR="00513703" w:rsidRPr="00513703" w:rsidRDefault="00513703" w:rsidP="00513703">
      <w:pPr>
        <w:spacing w:line="25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406A274" w14:textId="77777777" w:rsidR="00E341F8" w:rsidRDefault="00E341F8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B1D43">
        <w:rPr>
          <w:rFonts w:ascii="Arial" w:hAnsi="Arial" w:cs="Arial"/>
          <w:color w:val="000000"/>
          <w:sz w:val="22"/>
          <w:szCs w:val="22"/>
        </w:rPr>
        <w:t>Kandidat za direktorja je dolžan ob prijavi na javni razpis priložiti življenjepis in program razvoja zavoda za mandatno obdobje.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930C17" w14:textId="77777777" w:rsidR="00E341F8" w:rsidRDefault="00E341F8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43A0EC" w14:textId="3C03AC00" w:rsidR="00E341F8" w:rsidRDefault="005C43F3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43F3">
        <w:rPr>
          <w:rFonts w:ascii="Arial" w:hAnsi="Arial" w:cs="Arial"/>
          <w:color w:val="000000"/>
          <w:sz w:val="22"/>
          <w:szCs w:val="22"/>
        </w:rPr>
        <w:t>Izpolnjevanje pogojev iz druge in tretje alineje</w:t>
      </w:r>
      <w:r w:rsidR="00FB173D">
        <w:rPr>
          <w:rFonts w:ascii="Arial" w:hAnsi="Arial" w:cs="Arial"/>
          <w:color w:val="000000"/>
          <w:sz w:val="22"/>
          <w:szCs w:val="22"/>
        </w:rPr>
        <w:t xml:space="preserve"> prvega odstavka tega člena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se preverja na podlagi opisa delovnih izkušenj, ki ga mora kandidat priložiti prijavi na javni razpis. Iz opisa delovnih izkušenj mora biti razvidno zahtevano izpolnjevanje pogojev glede strokovnega poznavanja področja dela </w:t>
      </w:r>
      <w:r w:rsidR="00513703">
        <w:rPr>
          <w:rFonts w:ascii="Arial" w:hAnsi="Arial" w:cs="Arial"/>
          <w:color w:val="000000"/>
          <w:sz w:val="22"/>
          <w:szCs w:val="22"/>
        </w:rPr>
        <w:t>zavoda</w:t>
      </w:r>
      <w:r w:rsidRPr="005C43F3">
        <w:rPr>
          <w:rFonts w:ascii="Arial" w:hAnsi="Arial" w:cs="Arial"/>
          <w:color w:val="000000"/>
          <w:sz w:val="22"/>
          <w:szCs w:val="22"/>
        </w:rPr>
        <w:t xml:space="preserve"> ter zahtevanih vodstvenih sposobnosti in delovnih izkušenj na vodstvenih delovnih mestih. </w:t>
      </w:r>
    </w:p>
    <w:p w14:paraId="51C066D0" w14:textId="668D8F4D" w:rsidR="00834817" w:rsidRDefault="009D473E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D</w:t>
      </w:r>
      <w:r w:rsidR="005C43F3" w:rsidRPr="005C43F3">
        <w:rPr>
          <w:rFonts w:ascii="Arial" w:hAnsi="Arial" w:cs="Arial"/>
          <w:color w:val="000000"/>
          <w:sz w:val="22"/>
          <w:szCs w:val="22"/>
        </w:rPr>
        <w:t>okazila</w:t>
      </w:r>
      <w:r w:rsidR="00E341F8">
        <w:rPr>
          <w:rFonts w:ascii="Arial" w:hAnsi="Arial" w:cs="Arial"/>
          <w:color w:val="000000"/>
          <w:sz w:val="22"/>
          <w:szCs w:val="22"/>
        </w:rPr>
        <w:t xml:space="preserve">, ki </w:t>
      </w:r>
      <w:r w:rsidRPr="003E0DB3">
        <w:rPr>
          <w:rFonts w:ascii="Arial" w:hAnsi="Arial" w:cs="Arial"/>
          <w:color w:val="000000"/>
          <w:sz w:val="22"/>
          <w:szCs w:val="22"/>
        </w:rPr>
        <w:t>jih mora kandidat prilo</w:t>
      </w:r>
      <w:r w:rsidRPr="003E0DB3">
        <w:rPr>
          <w:rFonts w:ascii="Arial" w:hAnsi="Arial" w:cs="Arial" w:hint="eastAsia"/>
          <w:color w:val="000000"/>
          <w:sz w:val="22"/>
          <w:szCs w:val="22"/>
        </w:rPr>
        <w:t>ž</w:t>
      </w:r>
      <w:r w:rsidRPr="003E0DB3">
        <w:rPr>
          <w:rFonts w:ascii="Arial" w:hAnsi="Arial" w:cs="Arial"/>
          <w:color w:val="000000"/>
          <w:sz w:val="22"/>
          <w:szCs w:val="22"/>
        </w:rPr>
        <w:t>iti prijavi</w:t>
      </w:r>
      <w:r w:rsidR="00B6150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se določijo z javnim razpisom</w:t>
      </w:r>
      <w:r w:rsidR="005C43F3" w:rsidRPr="005C43F3">
        <w:rPr>
          <w:rFonts w:ascii="Arial" w:hAnsi="Arial" w:cs="Arial"/>
          <w:color w:val="000000"/>
          <w:sz w:val="22"/>
          <w:szCs w:val="22"/>
        </w:rPr>
        <w:t>.</w:t>
      </w:r>
      <w:r w:rsidR="0014235D">
        <w:rPr>
          <w:rFonts w:ascii="Arial" w:hAnsi="Arial" w:cs="Arial"/>
          <w:color w:val="000000"/>
          <w:sz w:val="22"/>
          <w:szCs w:val="22"/>
        </w:rPr>
        <w:t>«</w:t>
      </w:r>
      <w:r w:rsidR="005C43F3" w:rsidRPr="005C43F3">
        <w:rPr>
          <w:rFonts w:ascii="Arial" w:hAnsi="Arial" w:cs="Arial"/>
          <w:color w:val="000000"/>
          <w:sz w:val="22"/>
          <w:szCs w:val="22"/>
        </w:rPr>
        <w:t xml:space="preserve">  </w:t>
      </w:r>
    </w:p>
    <w:p w14:paraId="777CC7F9" w14:textId="77777777" w:rsidR="00B61504" w:rsidRDefault="00B61504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EA0FC6" w14:textId="77777777" w:rsidR="00A84AF6" w:rsidRPr="0014235D" w:rsidRDefault="00A84AF6" w:rsidP="00563FE7">
      <w:pPr>
        <w:spacing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D51D83" w14:textId="7379DC32" w:rsidR="0022681E" w:rsidRPr="00431821" w:rsidRDefault="00431821" w:rsidP="00431821">
      <w:pPr>
        <w:pStyle w:val="Odstavekseznama"/>
        <w:numPr>
          <w:ilvl w:val="0"/>
          <w:numId w:val="39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73DA24DF" w14:textId="77777777" w:rsidR="000965E6" w:rsidRPr="008C7AF4" w:rsidRDefault="000965E6" w:rsidP="00040D37">
      <w:pPr>
        <w:jc w:val="both"/>
        <w:rPr>
          <w:rFonts w:ascii="Arial" w:hAnsi="Arial" w:cs="Arial"/>
          <w:sz w:val="22"/>
          <w:szCs w:val="22"/>
        </w:rPr>
      </w:pPr>
    </w:p>
    <w:p w14:paraId="12C569A3" w14:textId="77777777" w:rsidR="00DB2B43" w:rsidRPr="008C7AF4" w:rsidRDefault="00DB2B43" w:rsidP="00040D37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Ta odlok </w:t>
      </w:r>
      <w:r w:rsidR="00556623" w:rsidRPr="008C7AF4">
        <w:rPr>
          <w:rFonts w:ascii="Arial" w:hAnsi="Arial" w:cs="Arial"/>
          <w:sz w:val="22"/>
          <w:szCs w:val="22"/>
        </w:rPr>
        <w:t xml:space="preserve">začne veljati </w:t>
      </w:r>
      <w:r w:rsidR="00040D37" w:rsidRPr="008C7AF4">
        <w:rPr>
          <w:rFonts w:ascii="Arial" w:hAnsi="Arial" w:cs="Arial"/>
          <w:sz w:val="22"/>
          <w:szCs w:val="22"/>
        </w:rPr>
        <w:t>petnajsti</w:t>
      </w:r>
      <w:r w:rsidRPr="008C7AF4">
        <w:rPr>
          <w:rFonts w:ascii="Arial" w:hAnsi="Arial" w:cs="Arial"/>
          <w:sz w:val="22"/>
          <w:szCs w:val="22"/>
        </w:rPr>
        <w:t xml:space="preserve"> dan po objavi</w:t>
      </w:r>
      <w:r w:rsidR="008F7DC2" w:rsidRPr="008C7AF4">
        <w:rPr>
          <w:rFonts w:ascii="Arial" w:hAnsi="Arial" w:cs="Arial"/>
          <w:sz w:val="22"/>
          <w:szCs w:val="22"/>
        </w:rPr>
        <w:t xml:space="preserve"> v Uradnem listu Republike Slovenije</w:t>
      </w:r>
      <w:r w:rsidR="00040D37" w:rsidRPr="008C7AF4">
        <w:rPr>
          <w:rFonts w:ascii="Arial" w:hAnsi="Arial" w:cs="Arial"/>
          <w:sz w:val="22"/>
          <w:szCs w:val="22"/>
        </w:rPr>
        <w:t>.</w:t>
      </w:r>
    </w:p>
    <w:p w14:paraId="3A7257F9" w14:textId="77777777" w:rsidR="00455454" w:rsidRDefault="00455454" w:rsidP="00DB2B43">
      <w:pPr>
        <w:jc w:val="both"/>
        <w:rPr>
          <w:rFonts w:ascii="Arial" w:hAnsi="Arial" w:cs="Arial"/>
          <w:sz w:val="22"/>
          <w:szCs w:val="22"/>
        </w:rPr>
      </w:pPr>
    </w:p>
    <w:p w14:paraId="56CF3E13" w14:textId="77777777" w:rsidR="00431821" w:rsidRDefault="00431821" w:rsidP="00DB2B43">
      <w:pPr>
        <w:jc w:val="both"/>
        <w:rPr>
          <w:rFonts w:ascii="Arial" w:hAnsi="Arial" w:cs="Arial"/>
          <w:sz w:val="22"/>
          <w:szCs w:val="22"/>
        </w:rPr>
      </w:pPr>
    </w:p>
    <w:p w14:paraId="2FA14461" w14:textId="77777777" w:rsidR="00431821" w:rsidRDefault="00431821" w:rsidP="00DB2B43">
      <w:pPr>
        <w:jc w:val="both"/>
        <w:rPr>
          <w:rFonts w:ascii="Arial" w:hAnsi="Arial" w:cs="Arial"/>
          <w:sz w:val="22"/>
          <w:szCs w:val="22"/>
        </w:rPr>
      </w:pPr>
    </w:p>
    <w:p w14:paraId="31FDB4AD" w14:textId="77777777" w:rsidR="00431821" w:rsidRPr="008C7AF4" w:rsidRDefault="00431821" w:rsidP="00DB2B43">
      <w:pPr>
        <w:jc w:val="both"/>
        <w:rPr>
          <w:rFonts w:ascii="Arial" w:hAnsi="Arial" w:cs="Arial"/>
          <w:sz w:val="22"/>
          <w:szCs w:val="22"/>
        </w:rPr>
      </w:pPr>
    </w:p>
    <w:p w14:paraId="4FA5C96B" w14:textId="12892B98" w:rsidR="00DB2B43" w:rsidRPr="008C7AF4" w:rsidRDefault="00DB2B43" w:rsidP="00DB2B43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Številka: </w:t>
      </w:r>
      <w:r w:rsidR="00724A11">
        <w:rPr>
          <w:rFonts w:ascii="Arial" w:hAnsi="Arial" w:cs="Arial"/>
          <w:sz w:val="22"/>
          <w:szCs w:val="22"/>
          <w:lang w:val="x-none" w:eastAsia="x-none"/>
        </w:rPr>
        <w:t>67-4/2004</w:t>
      </w:r>
    </w:p>
    <w:p w14:paraId="262CDF2C" w14:textId="6A3F8EDC" w:rsidR="00DB2B43" w:rsidRPr="008C7AF4" w:rsidRDefault="00DB2B43" w:rsidP="00DB2B43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C7AF4">
        <w:rPr>
          <w:rFonts w:ascii="Arial" w:hAnsi="Arial" w:cs="Arial"/>
          <w:sz w:val="22"/>
          <w:szCs w:val="22"/>
          <w:lang w:eastAsia="x-none"/>
        </w:rPr>
        <w:t>Nova Gorica,</w:t>
      </w:r>
      <w:r w:rsidR="00431821">
        <w:rPr>
          <w:rFonts w:ascii="Arial" w:hAnsi="Arial" w:cs="Arial"/>
          <w:sz w:val="22"/>
          <w:szCs w:val="22"/>
          <w:lang w:eastAsia="x-none"/>
        </w:rPr>
        <w:t xml:space="preserve"> dne</w:t>
      </w: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</w:p>
    <w:p w14:paraId="227A5189" w14:textId="77777777" w:rsidR="00DB2B43" w:rsidRPr="008C7AF4" w:rsidRDefault="00DB2B43" w:rsidP="00455454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="00455454" w:rsidRPr="008C7AF4">
        <w:rPr>
          <w:rFonts w:ascii="Arial" w:hAnsi="Arial" w:cs="Arial"/>
          <w:sz w:val="22"/>
          <w:szCs w:val="22"/>
          <w:lang w:val="x-none" w:eastAsia="x-none"/>
        </w:rPr>
        <w:tab/>
      </w: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     </w:t>
      </w:r>
      <w:r w:rsidR="002572A8" w:rsidRPr="008C7AF4">
        <w:rPr>
          <w:rFonts w:ascii="Arial" w:hAnsi="Arial" w:cs="Arial"/>
          <w:sz w:val="22"/>
          <w:szCs w:val="22"/>
          <w:lang w:eastAsia="x-none"/>
        </w:rPr>
        <w:t>Samo Turel</w:t>
      </w:r>
    </w:p>
    <w:p w14:paraId="4996B13D" w14:textId="77777777" w:rsidR="00DB2B43" w:rsidRPr="008C7AF4" w:rsidRDefault="002572A8" w:rsidP="002572A8">
      <w:pPr>
        <w:ind w:left="566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8C7AF4">
        <w:rPr>
          <w:rFonts w:ascii="Arial" w:hAnsi="Arial" w:cs="Arial"/>
          <w:sz w:val="22"/>
          <w:szCs w:val="22"/>
          <w:lang w:val="x-none" w:eastAsia="x-none"/>
        </w:rPr>
        <w:t xml:space="preserve">         </w:t>
      </w:r>
      <w:r w:rsidR="00DB2B43" w:rsidRPr="008C7AF4">
        <w:rPr>
          <w:rFonts w:ascii="Arial" w:hAnsi="Arial" w:cs="Arial"/>
          <w:sz w:val="22"/>
          <w:szCs w:val="22"/>
          <w:lang w:val="x-none" w:eastAsia="x-none"/>
        </w:rPr>
        <w:t>ŽUPAN</w:t>
      </w:r>
    </w:p>
    <w:p w14:paraId="2B049DB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D7FECDC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8BC056F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A76FCC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7221C75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0E55C25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36715F4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42D1EA6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4AD7591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742CC2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76B05DD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038CB0A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A21164C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9C0694B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F03CE36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6A0D604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CF24FAC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A5796CB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E4FAD77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A59E0B7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70E6329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CACC05A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95A16C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3407E77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296C861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3876EDA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1DB0962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3F021A73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0A2993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4C56F421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2B77C75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102460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870D3EF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59318FE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CDE5C0F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084BA4E3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2692218B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8197C9D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6F4C2E48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7D0C9660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55D0D15E" w14:textId="77777777" w:rsidR="00FA3448" w:rsidRDefault="00FA3448" w:rsidP="00BF0B49">
      <w:pPr>
        <w:jc w:val="both"/>
        <w:rPr>
          <w:rFonts w:ascii="Arial" w:hAnsi="Arial" w:cs="Arial"/>
          <w:sz w:val="22"/>
          <w:szCs w:val="22"/>
        </w:rPr>
      </w:pPr>
    </w:p>
    <w:p w14:paraId="1128F5BA" w14:textId="0AD2AB61" w:rsidR="00B61504" w:rsidRDefault="00431821" w:rsidP="00BF0B49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6E19D3A3" wp14:editId="1DB04412">
            <wp:simplePos x="0" y="0"/>
            <wp:positionH relativeFrom="page">
              <wp:posOffset>295910</wp:posOffset>
            </wp:positionH>
            <wp:positionV relativeFrom="page">
              <wp:posOffset>258445</wp:posOffset>
            </wp:positionV>
            <wp:extent cx="2454910" cy="906145"/>
            <wp:effectExtent l="0" t="0" r="0" b="0"/>
            <wp:wrapTopAndBottom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A3B0A" w14:textId="5EDE44B4" w:rsidR="00BF0B49" w:rsidRPr="008C7AF4" w:rsidRDefault="00580861" w:rsidP="00BF0B49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Številka: </w:t>
      </w:r>
      <w:r w:rsidR="00724A11">
        <w:rPr>
          <w:rFonts w:ascii="Arial" w:hAnsi="Arial" w:cs="Arial"/>
          <w:sz w:val="22"/>
          <w:szCs w:val="22"/>
        </w:rPr>
        <w:t>67-4/2004</w:t>
      </w:r>
    </w:p>
    <w:p w14:paraId="4A57CC38" w14:textId="5D47F59F" w:rsidR="00BF0B49" w:rsidRPr="008C7AF4" w:rsidRDefault="00370FC4" w:rsidP="003922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</w:t>
      </w:r>
      <w:r w:rsidR="00716222">
        <w:rPr>
          <w:rFonts w:ascii="Arial" w:hAnsi="Arial" w:cs="Arial"/>
          <w:sz w:val="22"/>
          <w:szCs w:val="22"/>
        </w:rPr>
        <w:t xml:space="preserve"> 9. </w:t>
      </w:r>
      <w:r>
        <w:rPr>
          <w:rFonts w:ascii="Arial" w:hAnsi="Arial" w:cs="Arial"/>
          <w:sz w:val="22"/>
          <w:szCs w:val="22"/>
        </w:rPr>
        <w:t>januarja</w:t>
      </w:r>
      <w:r w:rsidR="00716222">
        <w:rPr>
          <w:rFonts w:ascii="Arial" w:hAnsi="Arial" w:cs="Arial"/>
          <w:sz w:val="22"/>
          <w:szCs w:val="22"/>
        </w:rPr>
        <w:t xml:space="preserve"> 2025</w:t>
      </w:r>
    </w:p>
    <w:p w14:paraId="2542552A" w14:textId="77777777" w:rsidR="00455454" w:rsidRDefault="00455454" w:rsidP="000A7C74">
      <w:pPr>
        <w:jc w:val="both"/>
        <w:rPr>
          <w:rFonts w:ascii="Arial" w:hAnsi="Arial" w:cs="Arial"/>
          <w:sz w:val="22"/>
          <w:szCs w:val="22"/>
        </w:rPr>
      </w:pPr>
    </w:p>
    <w:p w14:paraId="16564424" w14:textId="77777777" w:rsidR="00370FC4" w:rsidRPr="008C7AF4" w:rsidRDefault="00370FC4" w:rsidP="000A7C74">
      <w:pPr>
        <w:jc w:val="both"/>
        <w:rPr>
          <w:rFonts w:ascii="Arial" w:hAnsi="Arial" w:cs="Arial"/>
          <w:sz w:val="22"/>
          <w:szCs w:val="22"/>
        </w:rPr>
      </w:pPr>
    </w:p>
    <w:p w14:paraId="7CC9F768" w14:textId="77777777" w:rsidR="008618DB" w:rsidRPr="008C7AF4" w:rsidRDefault="008618DB" w:rsidP="004B56E0">
      <w:pPr>
        <w:jc w:val="center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O </w:t>
      </w:r>
      <w:r w:rsidR="00455454" w:rsidRPr="008C7AF4">
        <w:rPr>
          <w:rFonts w:ascii="Arial" w:hAnsi="Arial" w:cs="Arial"/>
          <w:sz w:val="22"/>
          <w:szCs w:val="22"/>
        </w:rPr>
        <w:t>B R A Z L O Ž I T E V</w:t>
      </w:r>
    </w:p>
    <w:p w14:paraId="12B1B916" w14:textId="77777777" w:rsidR="008C7AF4" w:rsidRPr="008C7AF4" w:rsidRDefault="008C7AF4" w:rsidP="008618DB">
      <w:pPr>
        <w:jc w:val="both"/>
        <w:rPr>
          <w:rFonts w:ascii="Arial" w:hAnsi="Arial" w:cs="Arial"/>
          <w:b/>
          <w:sz w:val="22"/>
          <w:szCs w:val="22"/>
        </w:rPr>
      </w:pPr>
    </w:p>
    <w:p w14:paraId="47163A2A" w14:textId="0A22B8CA" w:rsidR="008C7AF4" w:rsidRPr="008C7AF4" w:rsidRDefault="008C7AF4" w:rsidP="008C7AF4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8C7AF4">
        <w:rPr>
          <w:rFonts w:ascii="Arial" w:hAnsi="Arial" w:cs="Arial"/>
          <w:b/>
          <w:bCs/>
          <w:sz w:val="22"/>
          <w:szCs w:val="22"/>
        </w:rPr>
        <w:t xml:space="preserve">Razlogi, ki utemeljujejo potrebo po sprejemu Odloka </w:t>
      </w:r>
      <w:r w:rsidRPr="008C7AF4">
        <w:rPr>
          <w:rFonts w:ascii="Arial" w:hAnsi="Arial" w:cs="Arial"/>
          <w:b/>
          <w:sz w:val="22"/>
          <w:szCs w:val="22"/>
        </w:rPr>
        <w:t>sprememb</w:t>
      </w:r>
      <w:r w:rsidR="002A4F94">
        <w:rPr>
          <w:rFonts w:ascii="Arial" w:hAnsi="Arial" w:cs="Arial"/>
          <w:b/>
          <w:sz w:val="22"/>
          <w:szCs w:val="22"/>
        </w:rPr>
        <w:t>i</w:t>
      </w:r>
      <w:r w:rsidRPr="008C7AF4">
        <w:rPr>
          <w:rFonts w:ascii="Arial" w:hAnsi="Arial" w:cs="Arial"/>
          <w:b/>
          <w:sz w:val="22"/>
          <w:szCs w:val="22"/>
        </w:rPr>
        <w:t xml:space="preserve"> Odloka o ustanovitvi javnega zavoda Kulturni dom Nova Gorica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 xml:space="preserve">(v nadaljnjem besedilu: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Odlok</w:t>
      </w: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>):</w:t>
      </w:r>
    </w:p>
    <w:p w14:paraId="456FC6C8" w14:textId="7018899D" w:rsidR="008C7AF4" w:rsidRDefault="008C7AF4" w:rsidP="008C7AF4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S predlogom odloka se </w:t>
      </w:r>
      <w:r w:rsidR="00C33D29">
        <w:rPr>
          <w:rFonts w:ascii="Arial" w:hAnsi="Arial" w:cs="Arial"/>
          <w:sz w:val="22"/>
          <w:szCs w:val="22"/>
        </w:rPr>
        <w:t xml:space="preserve">spreminjajo pogoji </w:t>
      </w:r>
      <w:r w:rsidRPr="008C7AF4">
        <w:rPr>
          <w:rFonts w:ascii="Arial" w:hAnsi="Arial" w:cs="Arial"/>
          <w:sz w:val="22"/>
          <w:szCs w:val="22"/>
        </w:rPr>
        <w:t xml:space="preserve">za direktorja javnega zavoda Kulturni dom Nova Gorica </w:t>
      </w:r>
      <w:r w:rsidR="00E942D4">
        <w:rPr>
          <w:rFonts w:ascii="Arial" w:hAnsi="Arial" w:cs="Arial"/>
          <w:sz w:val="22"/>
          <w:szCs w:val="22"/>
        </w:rPr>
        <w:t xml:space="preserve">in sicer se </w:t>
      </w:r>
      <w:r w:rsidRPr="008C7AF4">
        <w:rPr>
          <w:rFonts w:ascii="Arial" w:hAnsi="Arial" w:cs="Arial"/>
          <w:sz w:val="22"/>
          <w:szCs w:val="22"/>
        </w:rPr>
        <w:t>odpravi določilo »družboslovne smeri«, saj kot tako onemogoča večje število prijav kandidatov in posledično manjšo izbiro kandidatov za vodenje javnega zavoda</w:t>
      </w:r>
      <w:r>
        <w:rPr>
          <w:rFonts w:ascii="Arial" w:hAnsi="Arial" w:cs="Arial"/>
          <w:sz w:val="22"/>
          <w:szCs w:val="22"/>
        </w:rPr>
        <w:t xml:space="preserve">. </w:t>
      </w:r>
      <w:r w:rsidR="007F44C4">
        <w:rPr>
          <w:rFonts w:ascii="Arial" w:hAnsi="Arial" w:cs="Arial"/>
          <w:sz w:val="22"/>
          <w:szCs w:val="22"/>
        </w:rPr>
        <w:t xml:space="preserve">Zmanjšuje se </w:t>
      </w:r>
      <w:r w:rsidR="004E7651">
        <w:rPr>
          <w:rFonts w:ascii="Arial" w:hAnsi="Arial" w:cs="Arial"/>
          <w:sz w:val="22"/>
          <w:szCs w:val="22"/>
        </w:rPr>
        <w:t xml:space="preserve">zahtevano število let delovnih izkušenj na vodstvenih delovnih mestih. </w:t>
      </w:r>
      <w:r w:rsidR="00A677F6">
        <w:rPr>
          <w:rFonts w:ascii="Arial" w:hAnsi="Arial" w:cs="Arial"/>
          <w:sz w:val="22"/>
          <w:szCs w:val="22"/>
        </w:rPr>
        <w:t>Pogoje za direktorja smo tudi uskladili z Zakonom o uresničevanju javnega interesa za kulturo.</w:t>
      </w:r>
    </w:p>
    <w:p w14:paraId="6C29D15A" w14:textId="786435C2" w:rsidR="008C7AF4" w:rsidRDefault="008C7AF4" w:rsidP="008C7A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Predlog za  spremembo </w:t>
      </w:r>
      <w:r w:rsidR="00A677F6">
        <w:rPr>
          <w:rFonts w:ascii="Arial" w:hAnsi="Arial" w:cs="Arial"/>
          <w:sz w:val="22"/>
          <w:szCs w:val="22"/>
        </w:rPr>
        <w:t>zahtevane izobrazbe</w:t>
      </w:r>
      <w:r w:rsidR="00BC094C">
        <w:rPr>
          <w:rFonts w:ascii="Arial" w:hAnsi="Arial" w:cs="Arial"/>
          <w:sz w:val="22"/>
          <w:szCs w:val="22"/>
        </w:rPr>
        <w:t xml:space="preserve"> za direktorja </w:t>
      </w:r>
      <w:r>
        <w:rPr>
          <w:rFonts w:ascii="Arial" w:hAnsi="Arial" w:cs="Arial"/>
          <w:sz w:val="22"/>
          <w:szCs w:val="22"/>
        </w:rPr>
        <w:t>je županu podala Komisija za mandatna vprašanja, volitve in imenovanja.</w:t>
      </w:r>
    </w:p>
    <w:p w14:paraId="1B5E8511" w14:textId="77777777" w:rsidR="008C7AF4" w:rsidRPr="008C7AF4" w:rsidRDefault="008C7AF4" w:rsidP="008C7AF4">
      <w:pPr>
        <w:jc w:val="both"/>
        <w:rPr>
          <w:rFonts w:ascii="Arial" w:hAnsi="Arial" w:cs="Arial"/>
          <w:sz w:val="22"/>
          <w:szCs w:val="22"/>
        </w:rPr>
      </w:pPr>
    </w:p>
    <w:p w14:paraId="14239394" w14:textId="77777777" w:rsidR="008C7AF4" w:rsidRPr="008C7AF4" w:rsidRDefault="008C7AF4" w:rsidP="008C7AF4">
      <w:pPr>
        <w:pStyle w:val="Odstavekseznama"/>
        <w:numPr>
          <w:ilvl w:val="0"/>
          <w:numId w:val="37"/>
        </w:numPr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 xml:space="preserve">Cilji, ki se želijo doseči s sprejemom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Odloka</w:t>
      </w: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3DF8CBB" w14:textId="77777777" w:rsidR="008C7AF4" w:rsidRPr="008C7AF4" w:rsidRDefault="008C7AF4" w:rsidP="008C7AF4">
      <w:pPr>
        <w:jc w:val="both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 xml:space="preserve">S predlagano spremembo se želi delovno mesto približati čim večjemu krogu interesentov, kar bi odprlo pot in možnost, da bi v postopku izbire prišli do najboljšega kandidata. </w:t>
      </w:r>
    </w:p>
    <w:p w14:paraId="1226BEC6" w14:textId="77777777" w:rsidR="008C7AF4" w:rsidRPr="008C7AF4" w:rsidRDefault="008C7AF4" w:rsidP="008C7AF4">
      <w:pPr>
        <w:jc w:val="both"/>
        <w:rPr>
          <w:rFonts w:ascii="Arial" w:hAnsi="Arial" w:cs="Arial"/>
          <w:sz w:val="22"/>
          <w:szCs w:val="22"/>
        </w:rPr>
      </w:pPr>
    </w:p>
    <w:p w14:paraId="7371676D" w14:textId="77777777" w:rsidR="008C7AF4" w:rsidRPr="008C7AF4" w:rsidRDefault="008C7AF4" w:rsidP="008C7AF4">
      <w:pPr>
        <w:pStyle w:val="Navadensplet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>Pravne podlage, po katerih naj se uredijo razmerja na tem področju</w:t>
      </w:r>
    </w:p>
    <w:p w14:paraId="03C01EA8" w14:textId="77777777" w:rsidR="008C7AF4" w:rsidRPr="008C7AF4" w:rsidRDefault="008C7AF4" w:rsidP="008C7AF4">
      <w:pPr>
        <w:pStyle w:val="Navadensplet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C7AF4">
        <w:rPr>
          <w:rFonts w:ascii="Arial" w:hAnsi="Arial" w:cs="Arial"/>
          <w:color w:val="000000"/>
          <w:sz w:val="22"/>
          <w:szCs w:val="22"/>
        </w:rPr>
        <w:t>Statut Mestne občine Nova Gorica (Uradni list RS, št. 13/12 18/17 in 18/19).</w:t>
      </w:r>
    </w:p>
    <w:p w14:paraId="7C64CBF9" w14:textId="77777777" w:rsidR="008C7AF4" w:rsidRPr="008C7AF4" w:rsidRDefault="008C7AF4" w:rsidP="008C7AF4">
      <w:pPr>
        <w:pStyle w:val="Navadensplet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1F21175" w14:textId="77777777" w:rsidR="008C7AF4" w:rsidRDefault="008C7AF4" w:rsidP="008C7AF4">
      <w:pPr>
        <w:pStyle w:val="Navadensplet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 xml:space="preserve">Rešitve in posledice, ki bodo nastale s sprejemom tega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Odloka</w:t>
      </w: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25266AD0" w14:textId="77777777" w:rsidR="008C7AF4" w:rsidRPr="008C7AF4" w:rsidRDefault="008C7AF4" w:rsidP="008C7AF4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C7AF4">
        <w:rPr>
          <w:rFonts w:ascii="Arial" w:hAnsi="Arial" w:cs="Arial"/>
          <w:color w:val="000000"/>
          <w:sz w:val="22"/>
          <w:szCs w:val="22"/>
        </w:rPr>
        <w:t xml:space="preserve">S sprejemom Odloka se pričakuje več prijav ustreznih kandidatov za direktorja </w:t>
      </w:r>
      <w:r w:rsidRPr="008C7AF4">
        <w:rPr>
          <w:rFonts w:ascii="Arial" w:hAnsi="Arial" w:cs="Arial"/>
          <w:sz w:val="22"/>
          <w:szCs w:val="22"/>
        </w:rPr>
        <w:t>javnega zavoda Kulturni dom Nova Gorica</w:t>
      </w:r>
      <w:r>
        <w:rPr>
          <w:rFonts w:ascii="Arial" w:hAnsi="Arial" w:cs="Arial"/>
          <w:sz w:val="22"/>
          <w:szCs w:val="22"/>
        </w:rPr>
        <w:t>.</w:t>
      </w:r>
    </w:p>
    <w:p w14:paraId="4DDC80CF" w14:textId="77777777" w:rsidR="008C7AF4" w:rsidRPr="008C7AF4" w:rsidRDefault="008C7AF4" w:rsidP="008C7AF4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465779" w14:textId="77777777" w:rsidR="008C7AF4" w:rsidRDefault="008C7AF4" w:rsidP="008C7AF4">
      <w:pPr>
        <w:pStyle w:val="Navadensplet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 xml:space="preserve">Materialne obveznosti, ki bodo nastale s sprejemom tega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Odloka</w:t>
      </w: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70EDC6C4" w14:textId="77777777" w:rsidR="008C7AF4" w:rsidRDefault="008C7AF4" w:rsidP="00C772F9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772F9">
        <w:rPr>
          <w:rFonts w:ascii="Arial" w:hAnsi="Arial" w:cs="Arial"/>
          <w:color w:val="000000"/>
          <w:sz w:val="22"/>
          <w:szCs w:val="22"/>
        </w:rPr>
        <w:t xml:space="preserve">S </w:t>
      </w:r>
      <w:r w:rsidR="00C772F9" w:rsidRPr="00C772F9">
        <w:rPr>
          <w:rFonts w:ascii="Arial" w:hAnsi="Arial" w:cs="Arial"/>
          <w:color w:val="000000"/>
          <w:sz w:val="22"/>
          <w:szCs w:val="22"/>
        </w:rPr>
        <w:t>s</w:t>
      </w:r>
      <w:r w:rsidRPr="00C772F9">
        <w:rPr>
          <w:rFonts w:ascii="Arial" w:hAnsi="Arial" w:cs="Arial"/>
          <w:color w:val="000000"/>
          <w:sz w:val="22"/>
          <w:szCs w:val="22"/>
        </w:rPr>
        <w:t>prejemom Odloka za Mestno občino Nova Gorica ne bo</w:t>
      </w:r>
      <w:r w:rsidR="00C772F9" w:rsidRPr="00C772F9">
        <w:rPr>
          <w:rFonts w:ascii="Arial" w:hAnsi="Arial" w:cs="Arial"/>
          <w:color w:val="000000"/>
          <w:sz w:val="22"/>
          <w:szCs w:val="22"/>
        </w:rPr>
        <w:t>do nastale dodatne materialne obveznosti.</w:t>
      </w:r>
    </w:p>
    <w:p w14:paraId="17056CF5" w14:textId="77777777" w:rsidR="00370FC4" w:rsidRPr="00C772F9" w:rsidRDefault="00370FC4" w:rsidP="00C772F9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EF4250" w14:textId="77777777" w:rsidR="008C7AF4" w:rsidRPr="008C7AF4" w:rsidRDefault="008C7AF4" w:rsidP="00370FC4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 xml:space="preserve">6. Druge pomembne okoliščine glede vprašanj, ki jih ureja </w:t>
      </w:r>
      <w:r>
        <w:rPr>
          <w:rFonts w:ascii="Arial" w:hAnsi="Arial" w:cs="Arial"/>
          <w:b/>
          <w:bCs/>
          <w:color w:val="000000"/>
          <w:sz w:val="22"/>
          <w:szCs w:val="22"/>
        </w:rPr>
        <w:t>Odlok</w:t>
      </w:r>
      <w:r w:rsidRPr="008C7AF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8C5964E" w14:textId="6DDD8243" w:rsidR="00286244" w:rsidRDefault="00286244" w:rsidP="004E105E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86244">
        <w:rPr>
          <w:rFonts w:ascii="Arial" w:hAnsi="Arial" w:cs="Arial"/>
          <w:color w:val="000000"/>
          <w:sz w:val="22"/>
          <w:szCs w:val="22"/>
        </w:rPr>
        <w:t xml:space="preserve">Ker gre za manj zahtevne spremembe predlagamo, da se skladno s 70.a členom Poslovnika Mestnega sveta Mestnega Mestne občine Nova Gorica (Uradni list RS, št. 108/12, 77/16, 80/17 in 16/21) predlog </w:t>
      </w:r>
      <w:r w:rsidR="00E934DC">
        <w:rPr>
          <w:rFonts w:ascii="Arial" w:hAnsi="Arial" w:cs="Arial"/>
          <w:color w:val="000000"/>
          <w:sz w:val="22"/>
          <w:szCs w:val="22"/>
        </w:rPr>
        <w:t>O</w:t>
      </w:r>
      <w:r w:rsidRPr="00286244">
        <w:rPr>
          <w:rFonts w:ascii="Arial" w:hAnsi="Arial" w:cs="Arial"/>
          <w:color w:val="000000"/>
          <w:sz w:val="22"/>
          <w:szCs w:val="22"/>
        </w:rPr>
        <w:t>dloka sprejme po skrajšanem postopku.</w:t>
      </w:r>
    </w:p>
    <w:p w14:paraId="11C3C3A9" w14:textId="3910E8F3" w:rsidR="008C7AF4" w:rsidRDefault="008C7AF4" w:rsidP="003E0DB3">
      <w:pPr>
        <w:pStyle w:val="Navadensple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772F9">
        <w:rPr>
          <w:rFonts w:ascii="Arial" w:hAnsi="Arial" w:cs="Arial"/>
          <w:b/>
          <w:bCs/>
          <w:color w:val="000000"/>
          <w:sz w:val="22"/>
          <w:szCs w:val="22"/>
        </w:rPr>
        <w:t xml:space="preserve">Mestnemu svetu Mestne občine Nova Gorica predlagamo, da predloženi </w:t>
      </w:r>
      <w:r w:rsidR="00C772F9">
        <w:rPr>
          <w:rFonts w:ascii="Arial" w:hAnsi="Arial" w:cs="Arial"/>
          <w:b/>
          <w:bCs/>
          <w:color w:val="000000"/>
          <w:sz w:val="22"/>
          <w:szCs w:val="22"/>
        </w:rPr>
        <w:t>Odlok</w:t>
      </w:r>
      <w:r w:rsidRPr="00C772F9">
        <w:rPr>
          <w:rFonts w:ascii="Arial" w:hAnsi="Arial" w:cs="Arial"/>
          <w:b/>
          <w:bCs/>
          <w:color w:val="000000"/>
          <w:sz w:val="22"/>
          <w:szCs w:val="22"/>
        </w:rPr>
        <w:t xml:space="preserve"> obravnava in sprejme.</w:t>
      </w:r>
    </w:p>
    <w:p w14:paraId="4D3AC439" w14:textId="77777777" w:rsidR="004E105E" w:rsidRPr="00C772F9" w:rsidRDefault="004E105E" w:rsidP="004E105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310433" w14:textId="77777777" w:rsidR="004E105E" w:rsidRPr="008C7AF4" w:rsidRDefault="004E105E" w:rsidP="004E105E">
      <w:pPr>
        <w:ind w:left="5664" w:firstLine="708"/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>Samo Turel</w:t>
      </w:r>
    </w:p>
    <w:p w14:paraId="437AD06D" w14:textId="77777777" w:rsidR="004E105E" w:rsidRPr="008C7AF4" w:rsidRDefault="004E105E" w:rsidP="004E105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  <w:t xml:space="preserve">   ŽUPAN</w:t>
      </w:r>
    </w:p>
    <w:p w14:paraId="1E35EA63" w14:textId="77777777" w:rsidR="008C7AF4" w:rsidRPr="008C7AF4" w:rsidRDefault="008C7AF4" w:rsidP="004E105E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C7AF4">
        <w:rPr>
          <w:rFonts w:ascii="Arial" w:hAnsi="Arial" w:cs="Arial"/>
          <w:color w:val="000000"/>
          <w:sz w:val="22"/>
          <w:szCs w:val="22"/>
        </w:rPr>
        <w:t>Pripravila:</w:t>
      </w:r>
    </w:p>
    <w:p w14:paraId="156D9017" w14:textId="77777777" w:rsidR="008C7AF4" w:rsidRPr="008C7AF4" w:rsidRDefault="008C7AF4" w:rsidP="008C7AF4">
      <w:pPr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>mag. Marinka Saksida</w:t>
      </w:r>
    </w:p>
    <w:p w14:paraId="273D77B5" w14:textId="77777777" w:rsidR="008C7AF4" w:rsidRPr="008C7AF4" w:rsidRDefault="008C7AF4" w:rsidP="008C7AF4">
      <w:pPr>
        <w:rPr>
          <w:rFonts w:ascii="Arial" w:hAnsi="Arial" w:cs="Arial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>Vodja Oddelka za družbene dejavnosti</w:t>
      </w:r>
    </w:p>
    <w:p w14:paraId="26C4FC8F" w14:textId="22AE34EC" w:rsidR="005E36BE" w:rsidRPr="008C7AF4" w:rsidRDefault="008C7AF4" w:rsidP="004E105E">
      <w:pPr>
        <w:rPr>
          <w:rFonts w:ascii="Arial" w:hAnsi="Arial" w:cs="Arial"/>
          <w:color w:val="FF0000"/>
          <w:sz w:val="22"/>
          <w:szCs w:val="22"/>
        </w:rPr>
      </w:pP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  <w:r w:rsidRPr="008C7AF4">
        <w:rPr>
          <w:rFonts w:ascii="Arial" w:hAnsi="Arial" w:cs="Arial"/>
          <w:sz w:val="22"/>
          <w:szCs w:val="22"/>
        </w:rPr>
        <w:tab/>
      </w:r>
    </w:p>
    <w:p w14:paraId="65DB30E9" w14:textId="77777777" w:rsidR="004E105E" w:rsidRPr="008C7AF4" w:rsidRDefault="004E105E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4E105E" w:rsidRPr="008C7AF4" w:rsidSect="0007509D"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D2AF" w14:textId="77777777" w:rsidR="00866706" w:rsidRDefault="00866706">
      <w:r>
        <w:separator/>
      </w:r>
    </w:p>
  </w:endnote>
  <w:endnote w:type="continuationSeparator" w:id="0">
    <w:p w14:paraId="6EA6A392" w14:textId="77777777" w:rsidR="00866706" w:rsidRDefault="0086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Sans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C7AE" w14:textId="1118AB9B" w:rsidR="0009609D" w:rsidRDefault="00FB173D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A1B8D" wp14:editId="1DE5B9E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88D4" w14:textId="2E3D5217" w:rsidR="0009609D" w:rsidRDefault="00FB173D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3EA4371" wp14:editId="6D7EA2E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FA78" w14:textId="77777777" w:rsidR="00866706" w:rsidRDefault="00866706">
      <w:r>
        <w:separator/>
      </w:r>
    </w:p>
  </w:footnote>
  <w:footnote w:type="continuationSeparator" w:id="0">
    <w:p w14:paraId="49D1E2E0" w14:textId="77777777" w:rsidR="00866706" w:rsidRDefault="0086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141F" w14:textId="4B5F70BA" w:rsidR="0009609D" w:rsidRDefault="00FB173D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0FC44C" wp14:editId="011630E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482"/>
    <w:multiLevelType w:val="hybridMultilevel"/>
    <w:tmpl w:val="6B204C6E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BAC"/>
    <w:multiLevelType w:val="hybridMultilevel"/>
    <w:tmpl w:val="E3A0324C"/>
    <w:lvl w:ilvl="0" w:tplc="6D34E6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38C4"/>
    <w:multiLevelType w:val="hybridMultilevel"/>
    <w:tmpl w:val="0A163AE8"/>
    <w:lvl w:ilvl="0" w:tplc="71C075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44111"/>
    <w:multiLevelType w:val="hybridMultilevel"/>
    <w:tmpl w:val="B2B66FF6"/>
    <w:lvl w:ilvl="0" w:tplc="D3E6A97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36A54"/>
    <w:multiLevelType w:val="hybridMultilevel"/>
    <w:tmpl w:val="AE0C88F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E539C"/>
    <w:multiLevelType w:val="hybridMultilevel"/>
    <w:tmpl w:val="A5DEB11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7281"/>
    <w:multiLevelType w:val="hybridMultilevel"/>
    <w:tmpl w:val="F47AB23C"/>
    <w:lvl w:ilvl="0" w:tplc="FBBE6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AB75DC"/>
    <w:multiLevelType w:val="hybridMultilevel"/>
    <w:tmpl w:val="B896049E"/>
    <w:lvl w:ilvl="0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601E7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E6918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2F310A"/>
    <w:multiLevelType w:val="hybridMultilevel"/>
    <w:tmpl w:val="71180EC8"/>
    <w:lvl w:ilvl="0" w:tplc="BF547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7F29"/>
    <w:multiLevelType w:val="hybridMultilevel"/>
    <w:tmpl w:val="5D1EABEE"/>
    <w:lvl w:ilvl="0" w:tplc="89B21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6A22AC"/>
    <w:multiLevelType w:val="hybridMultilevel"/>
    <w:tmpl w:val="38D47F8C"/>
    <w:lvl w:ilvl="0" w:tplc="ABFC6E5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69AE"/>
    <w:multiLevelType w:val="hybridMultilevel"/>
    <w:tmpl w:val="051E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719FC"/>
    <w:multiLevelType w:val="hybridMultilevel"/>
    <w:tmpl w:val="39AE1900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011FE"/>
    <w:multiLevelType w:val="hybridMultilevel"/>
    <w:tmpl w:val="F47AB23C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62D59"/>
    <w:multiLevelType w:val="hybridMultilevel"/>
    <w:tmpl w:val="C4F6ADD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B584B"/>
    <w:multiLevelType w:val="hybridMultilevel"/>
    <w:tmpl w:val="003097CA"/>
    <w:lvl w:ilvl="0" w:tplc="ABFC6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01339"/>
    <w:multiLevelType w:val="hybridMultilevel"/>
    <w:tmpl w:val="57B421B6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854E7AD0">
      <w:start w:val="2"/>
      <w:numFmt w:val="decimal"/>
      <w:lvlText w:val="%3."/>
      <w:lvlJc w:val="left"/>
      <w:pPr>
        <w:tabs>
          <w:tab w:val="num" w:pos="385"/>
        </w:tabs>
        <w:ind w:left="385" w:hanging="385"/>
      </w:pPr>
      <w:rPr>
        <w:rFonts w:hint="default"/>
      </w:rPr>
    </w:lvl>
    <w:lvl w:ilvl="3" w:tplc="89B21A74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372D68BB"/>
    <w:multiLevelType w:val="hybridMultilevel"/>
    <w:tmpl w:val="7D768018"/>
    <w:lvl w:ilvl="0" w:tplc="C130D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00436"/>
    <w:multiLevelType w:val="hybridMultilevel"/>
    <w:tmpl w:val="C37AA606"/>
    <w:lvl w:ilvl="0" w:tplc="0E8C66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06CA0"/>
    <w:multiLevelType w:val="hybridMultilevel"/>
    <w:tmpl w:val="757690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0403"/>
    <w:multiLevelType w:val="hybridMultilevel"/>
    <w:tmpl w:val="5882D504"/>
    <w:lvl w:ilvl="0" w:tplc="AD146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101E4"/>
    <w:multiLevelType w:val="hybridMultilevel"/>
    <w:tmpl w:val="CEA05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79F3"/>
    <w:multiLevelType w:val="hybridMultilevel"/>
    <w:tmpl w:val="49665F02"/>
    <w:lvl w:ilvl="0" w:tplc="E6A83D12">
      <w:start w:val="1"/>
      <w:numFmt w:val="bullet"/>
      <w:lvlText w:val="-"/>
      <w:lvlJc w:val="left"/>
      <w:pPr>
        <w:ind w:left="720" w:hanging="360"/>
      </w:pPr>
      <w:rPr>
        <w:rFonts w:ascii="Arial" w:eastAsia="GillSansMT,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25052"/>
    <w:multiLevelType w:val="hybridMultilevel"/>
    <w:tmpl w:val="4E627206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059C6"/>
    <w:multiLevelType w:val="hybridMultilevel"/>
    <w:tmpl w:val="8A0EA150"/>
    <w:lvl w:ilvl="0" w:tplc="F7343D7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D1313"/>
    <w:multiLevelType w:val="hybridMultilevel"/>
    <w:tmpl w:val="03DAFF9C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1C3C"/>
    <w:multiLevelType w:val="hybridMultilevel"/>
    <w:tmpl w:val="4F8AC5D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A1047"/>
    <w:multiLevelType w:val="hybridMultilevel"/>
    <w:tmpl w:val="3D5E963C"/>
    <w:lvl w:ilvl="0" w:tplc="0E8C66F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183E"/>
    <w:multiLevelType w:val="hybridMultilevel"/>
    <w:tmpl w:val="79CE6388"/>
    <w:lvl w:ilvl="0" w:tplc="89C275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0D1B5D"/>
    <w:multiLevelType w:val="hybridMultilevel"/>
    <w:tmpl w:val="CF08DA0E"/>
    <w:lvl w:ilvl="0" w:tplc="776A8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D2B4D"/>
    <w:multiLevelType w:val="hybridMultilevel"/>
    <w:tmpl w:val="BECE630A"/>
    <w:lvl w:ilvl="0" w:tplc="89C2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F514A58"/>
    <w:multiLevelType w:val="hybridMultilevel"/>
    <w:tmpl w:val="9F9A3DAA"/>
    <w:lvl w:ilvl="0" w:tplc="19A88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E38E8"/>
    <w:multiLevelType w:val="hybridMultilevel"/>
    <w:tmpl w:val="3A6CA936"/>
    <w:lvl w:ilvl="0" w:tplc="46A6B5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7A433857"/>
    <w:multiLevelType w:val="hybridMultilevel"/>
    <w:tmpl w:val="FA5C3EA6"/>
    <w:lvl w:ilvl="0" w:tplc="B366C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97BDE"/>
    <w:multiLevelType w:val="hybridMultilevel"/>
    <w:tmpl w:val="7F349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854F2"/>
    <w:multiLevelType w:val="hybridMultilevel"/>
    <w:tmpl w:val="6E3C8556"/>
    <w:lvl w:ilvl="0" w:tplc="F2A4048A">
      <w:start w:val="6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50227">
    <w:abstractNumId w:val="12"/>
  </w:num>
  <w:num w:numId="2" w16cid:durableId="185367418">
    <w:abstractNumId w:val="14"/>
  </w:num>
  <w:num w:numId="3" w16cid:durableId="1125001238">
    <w:abstractNumId w:val="6"/>
  </w:num>
  <w:num w:numId="4" w16cid:durableId="346834159">
    <w:abstractNumId w:val="8"/>
  </w:num>
  <w:num w:numId="5" w16cid:durableId="896627966">
    <w:abstractNumId w:val="34"/>
  </w:num>
  <w:num w:numId="6" w16cid:durableId="2059863473">
    <w:abstractNumId w:val="27"/>
  </w:num>
  <w:num w:numId="7" w16cid:durableId="318651597">
    <w:abstractNumId w:val="13"/>
  </w:num>
  <w:num w:numId="8" w16cid:durableId="1082026709">
    <w:abstractNumId w:val="17"/>
  </w:num>
  <w:num w:numId="9" w16cid:durableId="715737685">
    <w:abstractNumId w:val="10"/>
  </w:num>
  <w:num w:numId="10" w16cid:durableId="1648514931">
    <w:abstractNumId w:val="2"/>
  </w:num>
  <w:num w:numId="11" w16cid:durableId="569077217">
    <w:abstractNumId w:val="5"/>
  </w:num>
  <w:num w:numId="12" w16cid:durableId="233130835">
    <w:abstractNumId w:val="26"/>
  </w:num>
  <w:num w:numId="13" w16cid:durableId="2120027090">
    <w:abstractNumId w:val="15"/>
  </w:num>
  <w:num w:numId="14" w16cid:durableId="544878929">
    <w:abstractNumId w:val="24"/>
  </w:num>
  <w:num w:numId="15" w16cid:durableId="461965608">
    <w:abstractNumId w:val="30"/>
  </w:num>
  <w:num w:numId="16" w16cid:durableId="80415490">
    <w:abstractNumId w:val="31"/>
  </w:num>
  <w:num w:numId="17" w16cid:durableId="186451126">
    <w:abstractNumId w:val="29"/>
  </w:num>
  <w:num w:numId="18" w16cid:durableId="1486120415">
    <w:abstractNumId w:val="7"/>
  </w:num>
  <w:num w:numId="19" w16cid:durableId="1825852687">
    <w:abstractNumId w:val="21"/>
  </w:num>
  <w:num w:numId="20" w16cid:durableId="1921522817">
    <w:abstractNumId w:val="4"/>
  </w:num>
  <w:num w:numId="21" w16cid:durableId="709232978">
    <w:abstractNumId w:val="4"/>
  </w:num>
  <w:num w:numId="22" w16cid:durableId="1182403693">
    <w:abstractNumId w:val="32"/>
  </w:num>
  <w:num w:numId="23" w16cid:durableId="1565338876">
    <w:abstractNumId w:val="0"/>
  </w:num>
  <w:num w:numId="24" w16cid:durableId="1752969835">
    <w:abstractNumId w:val="18"/>
  </w:num>
  <w:num w:numId="25" w16cid:durableId="12919826">
    <w:abstractNumId w:val="23"/>
  </w:num>
  <w:num w:numId="26" w16cid:durableId="246885872">
    <w:abstractNumId w:val="35"/>
  </w:num>
  <w:num w:numId="27" w16cid:durableId="277028258">
    <w:abstractNumId w:val="9"/>
  </w:num>
  <w:num w:numId="28" w16cid:durableId="266085623">
    <w:abstractNumId w:val="33"/>
  </w:num>
  <w:num w:numId="29" w16cid:durableId="1102456745">
    <w:abstractNumId w:val="1"/>
  </w:num>
  <w:num w:numId="30" w16cid:durableId="1105493515">
    <w:abstractNumId w:val="25"/>
  </w:num>
  <w:num w:numId="31" w16cid:durableId="961378293">
    <w:abstractNumId w:val="19"/>
  </w:num>
  <w:num w:numId="32" w16cid:durableId="838041207">
    <w:abstractNumId w:val="11"/>
  </w:num>
  <w:num w:numId="33" w16cid:durableId="2021931220">
    <w:abstractNumId w:val="16"/>
  </w:num>
  <w:num w:numId="34" w16cid:durableId="1249729829">
    <w:abstractNumId w:val="36"/>
  </w:num>
  <w:num w:numId="35" w16cid:durableId="475026285">
    <w:abstractNumId w:val="3"/>
  </w:num>
  <w:num w:numId="36" w16cid:durableId="1428696363">
    <w:abstractNumId w:val="37"/>
  </w:num>
  <w:num w:numId="37" w16cid:durableId="404304374">
    <w:abstractNumId w:val="20"/>
  </w:num>
  <w:num w:numId="38" w16cid:durableId="1523278749">
    <w:abstractNumId w:val="28"/>
  </w:num>
  <w:num w:numId="39" w16cid:durableId="2044213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2155"/>
    <w:rsid w:val="00007705"/>
    <w:rsid w:val="000176C8"/>
    <w:rsid w:val="000202CB"/>
    <w:rsid w:val="000206AB"/>
    <w:rsid w:val="000230B4"/>
    <w:rsid w:val="000230DE"/>
    <w:rsid w:val="00040D37"/>
    <w:rsid w:val="0004593F"/>
    <w:rsid w:val="00045F5E"/>
    <w:rsid w:val="00052A69"/>
    <w:rsid w:val="00055166"/>
    <w:rsid w:val="00055E40"/>
    <w:rsid w:val="00061AEF"/>
    <w:rsid w:val="00071B33"/>
    <w:rsid w:val="0007509D"/>
    <w:rsid w:val="0007559B"/>
    <w:rsid w:val="00076BD3"/>
    <w:rsid w:val="0008012D"/>
    <w:rsid w:val="00081D7B"/>
    <w:rsid w:val="00082038"/>
    <w:rsid w:val="00092CDA"/>
    <w:rsid w:val="000933B0"/>
    <w:rsid w:val="0009609D"/>
    <w:rsid w:val="000965E6"/>
    <w:rsid w:val="00097814"/>
    <w:rsid w:val="000A1E5F"/>
    <w:rsid w:val="000A2EBD"/>
    <w:rsid w:val="000A3F0F"/>
    <w:rsid w:val="000A5A7F"/>
    <w:rsid w:val="000A7C3E"/>
    <w:rsid w:val="000A7C74"/>
    <w:rsid w:val="000B2765"/>
    <w:rsid w:val="000B38A9"/>
    <w:rsid w:val="000B5127"/>
    <w:rsid w:val="000C1B94"/>
    <w:rsid w:val="000C65C8"/>
    <w:rsid w:val="000C7756"/>
    <w:rsid w:val="000D02CE"/>
    <w:rsid w:val="000D0758"/>
    <w:rsid w:val="000D359F"/>
    <w:rsid w:val="000E20DF"/>
    <w:rsid w:val="000E2AEC"/>
    <w:rsid w:val="000E464D"/>
    <w:rsid w:val="000F23A6"/>
    <w:rsid w:val="000F4BF0"/>
    <w:rsid w:val="00100EFD"/>
    <w:rsid w:val="00106B01"/>
    <w:rsid w:val="001100E5"/>
    <w:rsid w:val="001110E6"/>
    <w:rsid w:val="001129A7"/>
    <w:rsid w:val="0011403C"/>
    <w:rsid w:val="00121969"/>
    <w:rsid w:val="00122A2F"/>
    <w:rsid w:val="001416E5"/>
    <w:rsid w:val="0014235D"/>
    <w:rsid w:val="00142FD9"/>
    <w:rsid w:val="001619CB"/>
    <w:rsid w:val="00163933"/>
    <w:rsid w:val="00174ACE"/>
    <w:rsid w:val="001863FB"/>
    <w:rsid w:val="00190797"/>
    <w:rsid w:val="001A19BC"/>
    <w:rsid w:val="001A282B"/>
    <w:rsid w:val="001A3EC7"/>
    <w:rsid w:val="001A677B"/>
    <w:rsid w:val="001B1AAB"/>
    <w:rsid w:val="001B3B37"/>
    <w:rsid w:val="001C0065"/>
    <w:rsid w:val="001C261D"/>
    <w:rsid w:val="001C5DD1"/>
    <w:rsid w:val="001C616A"/>
    <w:rsid w:val="001D17C4"/>
    <w:rsid w:val="001D374C"/>
    <w:rsid w:val="001D461E"/>
    <w:rsid w:val="001D50B3"/>
    <w:rsid w:val="001D5C4B"/>
    <w:rsid w:val="001D794A"/>
    <w:rsid w:val="001F5510"/>
    <w:rsid w:val="001F79F9"/>
    <w:rsid w:val="00204632"/>
    <w:rsid w:val="00206C67"/>
    <w:rsid w:val="0020740C"/>
    <w:rsid w:val="002125E2"/>
    <w:rsid w:val="0022082E"/>
    <w:rsid w:val="002224B5"/>
    <w:rsid w:val="00223CE7"/>
    <w:rsid w:val="002243F4"/>
    <w:rsid w:val="0022677D"/>
    <w:rsid w:val="0022681E"/>
    <w:rsid w:val="002268C5"/>
    <w:rsid w:val="002333F8"/>
    <w:rsid w:val="002431B5"/>
    <w:rsid w:val="002435D1"/>
    <w:rsid w:val="00250488"/>
    <w:rsid w:val="002572A8"/>
    <w:rsid w:val="00273E4D"/>
    <w:rsid w:val="00276BA7"/>
    <w:rsid w:val="00286244"/>
    <w:rsid w:val="00287933"/>
    <w:rsid w:val="002A151E"/>
    <w:rsid w:val="002A45F3"/>
    <w:rsid w:val="002A48FE"/>
    <w:rsid w:val="002A4F94"/>
    <w:rsid w:val="002A6E79"/>
    <w:rsid w:val="002C450C"/>
    <w:rsid w:val="002D2A1C"/>
    <w:rsid w:val="002D38A3"/>
    <w:rsid w:val="002D44AB"/>
    <w:rsid w:val="002D4990"/>
    <w:rsid w:val="002D5A90"/>
    <w:rsid w:val="002D74C0"/>
    <w:rsid w:val="002E17AE"/>
    <w:rsid w:val="002E1EC7"/>
    <w:rsid w:val="003108E0"/>
    <w:rsid w:val="00324F19"/>
    <w:rsid w:val="00333751"/>
    <w:rsid w:val="00334306"/>
    <w:rsid w:val="003437C4"/>
    <w:rsid w:val="00351C53"/>
    <w:rsid w:val="00351E38"/>
    <w:rsid w:val="00352588"/>
    <w:rsid w:val="00353D7B"/>
    <w:rsid w:val="003601C4"/>
    <w:rsid w:val="00364930"/>
    <w:rsid w:val="00366974"/>
    <w:rsid w:val="0036713C"/>
    <w:rsid w:val="00370FC4"/>
    <w:rsid w:val="00371D06"/>
    <w:rsid w:val="003731E2"/>
    <w:rsid w:val="0037450E"/>
    <w:rsid w:val="00381C8F"/>
    <w:rsid w:val="00382AAF"/>
    <w:rsid w:val="00385F2F"/>
    <w:rsid w:val="00390E82"/>
    <w:rsid w:val="00392243"/>
    <w:rsid w:val="003955DB"/>
    <w:rsid w:val="003A1ADA"/>
    <w:rsid w:val="003A22B3"/>
    <w:rsid w:val="003A2649"/>
    <w:rsid w:val="003A34FE"/>
    <w:rsid w:val="003A4DEB"/>
    <w:rsid w:val="003A771E"/>
    <w:rsid w:val="003C06F1"/>
    <w:rsid w:val="003C537B"/>
    <w:rsid w:val="003C6A59"/>
    <w:rsid w:val="003E0DB3"/>
    <w:rsid w:val="003E2C31"/>
    <w:rsid w:val="003E3979"/>
    <w:rsid w:val="003E3F5B"/>
    <w:rsid w:val="003E5E35"/>
    <w:rsid w:val="003F054D"/>
    <w:rsid w:val="00407ECB"/>
    <w:rsid w:val="00412449"/>
    <w:rsid w:val="004145E4"/>
    <w:rsid w:val="00414620"/>
    <w:rsid w:val="00416201"/>
    <w:rsid w:val="0041720E"/>
    <w:rsid w:val="00421A66"/>
    <w:rsid w:val="00421C48"/>
    <w:rsid w:val="00431821"/>
    <w:rsid w:val="00434848"/>
    <w:rsid w:val="00434903"/>
    <w:rsid w:val="00436A43"/>
    <w:rsid w:val="0044530F"/>
    <w:rsid w:val="00454FC8"/>
    <w:rsid w:val="00455454"/>
    <w:rsid w:val="00456BB0"/>
    <w:rsid w:val="004628F8"/>
    <w:rsid w:val="00470EB2"/>
    <w:rsid w:val="00473D01"/>
    <w:rsid w:val="004820B3"/>
    <w:rsid w:val="004839C5"/>
    <w:rsid w:val="00494677"/>
    <w:rsid w:val="00494A4A"/>
    <w:rsid w:val="004A0916"/>
    <w:rsid w:val="004A2304"/>
    <w:rsid w:val="004A4D62"/>
    <w:rsid w:val="004B56E0"/>
    <w:rsid w:val="004B7E04"/>
    <w:rsid w:val="004C63EA"/>
    <w:rsid w:val="004C7A50"/>
    <w:rsid w:val="004D2777"/>
    <w:rsid w:val="004D38A0"/>
    <w:rsid w:val="004D5BDC"/>
    <w:rsid w:val="004E105E"/>
    <w:rsid w:val="004E15B3"/>
    <w:rsid w:val="004E5D1A"/>
    <w:rsid w:val="004E7651"/>
    <w:rsid w:val="004F3053"/>
    <w:rsid w:val="004F7184"/>
    <w:rsid w:val="00502BAC"/>
    <w:rsid w:val="00507615"/>
    <w:rsid w:val="00513703"/>
    <w:rsid w:val="00514ACB"/>
    <w:rsid w:val="00515C24"/>
    <w:rsid w:val="00516193"/>
    <w:rsid w:val="00520FF4"/>
    <w:rsid w:val="005218FF"/>
    <w:rsid w:val="005224F1"/>
    <w:rsid w:val="00522BE2"/>
    <w:rsid w:val="005263B4"/>
    <w:rsid w:val="00527504"/>
    <w:rsid w:val="0053345C"/>
    <w:rsid w:val="00534D69"/>
    <w:rsid w:val="005435FC"/>
    <w:rsid w:val="00544D3A"/>
    <w:rsid w:val="005455F8"/>
    <w:rsid w:val="005469C2"/>
    <w:rsid w:val="00550B76"/>
    <w:rsid w:val="00554664"/>
    <w:rsid w:val="00556623"/>
    <w:rsid w:val="00563FE7"/>
    <w:rsid w:val="00567EC8"/>
    <w:rsid w:val="00580861"/>
    <w:rsid w:val="005831B5"/>
    <w:rsid w:val="0058410A"/>
    <w:rsid w:val="00586C01"/>
    <w:rsid w:val="00594EE8"/>
    <w:rsid w:val="00594F89"/>
    <w:rsid w:val="00596028"/>
    <w:rsid w:val="0059713B"/>
    <w:rsid w:val="005A097D"/>
    <w:rsid w:val="005A3FE0"/>
    <w:rsid w:val="005A7F4F"/>
    <w:rsid w:val="005B39FC"/>
    <w:rsid w:val="005B3E4E"/>
    <w:rsid w:val="005C36B8"/>
    <w:rsid w:val="005C3E41"/>
    <w:rsid w:val="005C43F3"/>
    <w:rsid w:val="005D08B9"/>
    <w:rsid w:val="005D289A"/>
    <w:rsid w:val="005D3F93"/>
    <w:rsid w:val="005D4D4B"/>
    <w:rsid w:val="005E36BE"/>
    <w:rsid w:val="005E3BA5"/>
    <w:rsid w:val="005F5203"/>
    <w:rsid w:val="0060207F"/>
    <w:rsid w:val="00602C72"/>
    <w:rsid w:val="00606BF7"/>
    <w:rsid w:val="006140BA"/>
    <w:rsid w:val="0061468B"/>
    <w:rsid w:val="006167C4"/>
    <w:rsid w:val="00617447"/>
    <w:rsid w:val="00617B54"/>
    <w:rsid w:val="00621535"/>
    <w:rsid w:val="00625395"/>
    <w:rsid w:val="00633FAF"/>
    <w:rsid w:val="0063488A"/>
    <w:rsid w:val="00636AE8"/>
    <w:rsid w:val="00642D1A"/>
    <w:rsid w:val="00644EEB"/>
    <w:rsid w:val="00647166"/>
    <w:rsid w:val="00656DBE"/>
    <w:rsid w:val="00657D9F"/>
    <w:rsid w:val="0066270F"/>
    <w:rsid w:val="00664AA3"/>
    <w:rsid w:val="006667C6"/>
    <w:rsid w:val="006714A2"/>
    <w:rsid w:val="006714C1"/>
    <w:rsid w:val="00672E92"/>
    <w:rsid w:val="00674E4F"/>
    <w:rsid w:val="0067708C"/>
    <w:rsid w:val="0068044F"/>
    <w:rsid w:val="00680D6F"/>
    <w:rsid w:val="00687F8F"/>
    <w:rsid w:val="00693C54"/>
    <w:rsid w:val="006B13E6"/>
    <w:rsid w:val="006B6CB2"/>
    <w:rsid w:val="006C0A7B"/>
    <w:rsid w:val="006C2B50"/>
    <w:rsid w:val="006C6F74"/>
    <w:rsid w:val="006E2486"/>
    <w:rsid w:val="006F157F"/>
    <w:rsid w:val="006F3E2F"/>
    <w:rsid w:val="006F7E5E"/>
    <w:rsid w:val="00700FDA"/>
    <w:rsid w:val="0070104B"/>
    <w:rsid w:val="007037F0"/>
    <w:rsid w:val="0071163A"/>
    <w:rsid w:val="00711C0F"/>
    <w:rsid w:val="00713E3E"/>
    <w:rsid w:val="00714E2A"/>
    <w:rsid w:val="00716222"/>
    <w:rsid w:val="00724A11"/>
    <w:rsid w:val="0072762A"/>
    <w:rsid w:val="00744DE0"/>
    <w:rsid w:val="00770E50"/>
    <w:rsid w:val="00777143"/>
    <w:rsid w:val="00781A06"/>
    <w:rsid w:val="007868F5"/>
    <w:rsid w:val="007A4735"/>
    <w:rsid w:val="007A6BBA"/>
    <w:rsid w:val="007B65C5"/>
    <w:rsid w:val="007C4A45"/>
    <w:rsid w:val="007C73A5"/>
    <w:rsid w:val="007D1FC4"/>
    <w:rsid w:val="007D38F6"/>
    <w:rsid w:val="007D7DF4"/>
    <w:rsid w:val="007F44C4"/>
    <w:rsid w:val="007F5488"/>
    <w:rsid w:val="00814AD9"/>
    <w:rsid w:val="008176D4"/>
    <w:rsid w:val="008203B3"/>
    <w:rsid w:val="00820C62"/>
    <w:rsid w:val="00834817"/>
    <w:rsid w:val="00837DC1"/>
    <w:rsid w:val="00840062"/>
    <w:rsid w:val="008459AE"/>
    <w:rsid w:val="008528C8"/>
    <w:rsid w:val="008553DD"/>
    <w:rsid w:val="00857BAC"/>
    <w:rsid w:val="008618DB"/>
    <w:rsid w:val="00862524"/>
    <w:rsid w:val="008666AA"/>
    <w:rsid w:val="00866706"/>
    <w:rsid w:val="008670AA"/>
    <w:rsid w:val="00872E32"/>
    <w:rsid w:val="008747CC"/>
    <w:rsid w:val="008759F3"/>
    <w:rsid w:val="00875A4B"/>
    <w:rsid w:val="00876029"/>
    <w:rsid w:val="008865FA"/>
    <w:rsid w:val="00890052"/>
    <w:rsid w:val="0089216D"/>
    <w:rsid w:val="008B18DD"/>
    <w:rsid w:val="008B2026"/>
    <w:rsid w:val="008B3EBB"/>
    <w:rsid w:val="008B5884"/>
    <w:rsid w:val="008B6B8A"/>
    <w:rsid w:val="008B7B3E"/>
    <w:rsid w:val="008C1C28"/>
    <w:rsid w:val="008C78D7"/>
    <w:rsid w:val="008C7AF4"/>
    <w:rsid w:val="008D0295"/>
    <w:rsid w:val="008D1FFC"/>
    <w:rsid w:val="008D433F"/>
    <w:rsid w:val="008E6313"/>
    <w:rsid w:val="008F0E96"/>
    <w:rsid w:val="008F161B"/>
    <w:rsid w:val="008F1DEF"/>
    <w:rsid w:val="008F7147"/>
    <w:rsid w:val="008F7DC2"/>
    <w:rsid w:val="0090206C"/>
    <w:rsid w:val="00902A3B"/>
    <w:rsid w:val="00910F3C"/>
    <w:rsid w:val="009119A3"/>
    <w:rsid w:val="00914D2E"/>
    <w:rsid w:val="0092285F"/>
    <w:rsid w:val="009239C3"/>
    <w:rsid w:val="0092501F"/>
    <w:rsid w:val="009269C7"/>
    <w:rsid w:val="009322D3"/>
    <w:rsid w:val="00933121"/>
    <w:rsid w:val="009337E7"/>
    <w:rsid w:val="00935D41"/>
    <w:rsid w:val="00940338"/>
    <w:rsid w:val="0095370E"/>
    <w:rsid w:val="0096187E"/>
    <w:rsid w:val="00962204"/>
    <w:rsid w:val="00964E22"/>
    <w:rsid w:val="00965E1C"/>
    <w:rsid w:val="00967DEB"/>
    <w:rsid w:val="00977D5F"/>
    <w:rsid w:val="0098177A"/>
    <w:rsid w:val="0098269E"/>
    <w:rsid w:val="00983085"/>
    <w:rsid w:val="00985CF1"/>
    <w:rsid w:val="0099038E"/>
    <w:rsid w:val="0099222D"/>
    <w:rsid w:val="009960ED"/>
    <w:rsid w:val="00997587"/>
    <w:rsid w:val="009A532D"/>
    <w:rsid w:val="009B5D9A"/>
    <w:rsid w:val="009B72BE"/>
    <w:rsid w:val="009C15CA"/>
    <w:rsid w:val="009C3ADF"/>
    <w:rsid w:val="009D1839"/>
    <w:rsid w:val="009D473E"/>
    <w:rsid w:val="009E08BC"/>
    <w:rsid w:val="009E696A"/>
    <w:rsid w:val="009F425F"/>
    <w:rsid w:val="009F5BF8"/>
    <w:rsid w:val="00A15989"/>
    <w:rsid w:val="00A162FF"/>
    <w:rsid w:val="00A23D03"/>
    <w:rsid w:val="00A24BE2"/>
    <w:rsid w:val="00A270C6"/>
    <w:rsid w:val="00A32164"/>
    <w:rsid w:val="00A3333F"/>
    <w:rsid w:val="00A37C16"/>
    <w:rsid w:val="00A44DA7"/>
    <w:rsid w:val="00A4729B"/>
    <w:rsid w:val="00A54F2E"/>
    <w:rsid w:val="00A66D29"/>
    <w:rsid w:val="00A677F6"/>
    <w:rsid w:val="00A743A2"/>
    <w:rsid w:val="00A77EFD"/>
    <w:rsid w:val="00A84AF6"/>
    <w:rsid w:val="00A85EE7"/>
    <w:rsid w:val="00A928BA"/>
    <w:rsid w:val="00A94364"/>
    <w:rsid w:val="00A95939"/>
    <w:rsid w:val="00A95B75"/>
    <w:rsid w:val="00A97112"/>
    <w:rsid w:val="00A97301"/>
    <w:rsid w:val="00AA5AC5"/>
    <w:rsid w:val="00AA65DC"/>
    <w:rsid w:val="00AB2290"/>
    <w:rsid w:val="00AB3253"/>
    <w:rsid w:val="00AB7C08"/>
    <w:rsid w:val="00AC300F"/>
    <w:rsid w:val="00AC4E50"/>
    <w:rsid w:val="00AC5F90"/>
    <w:rsid w:val="00AD00A2"/>
    <w:rsid w:val="00AD00A6"/>
    <w:rsid w:val="00AD4705"/>
    <w:rsid w:val="00AE21CF"/>
    <w:rsid w:val="00AE6B38"/>
    <w:rsid w:val="00AF4799"/>
    <w:rsid w:val="00AF762D"/>
    <w:rsid w:val="00B022C8"/>
    <w:rsid w:val="00B02AE9"/>
    <w:rsid w:val="00B0689F"/>
    <w:rsid w:val="00B12D45"/>
    <w:rsid w:val="00B20752"/>
    <w:rsid w:val="00B20861"/>
    <w:rsid w:val="00B307A0"/>
    <w:rsid w:val="00B31234"/>
    <w:rsid w:val="00B33FDC"/>
    <w:rsid w:val="00B3621E"/>
    <w:rsid w:val="00B4069D"/>
    <w:rsid w:val="00B436AD"/>
    <w:rsid w:val="00B45641"/>
    <w:rsid w:val="00B54668"/>
    <w:rsid w:val="00B61504"/>
    <w:rsid w:val="00B623F3"/>
    <w:rsid w:val="00B65E41"/>
    <w:rsid w:val="00B66BE1"/>
    <w:rsid w:val="00B82EAC"/>
    <w:rsid w:val="00B91C61"/>
    <w:rsid w:val="00B92A3E"/>
    <w:rsid w:val="00B93107"/>
    <w:rsid w:val="00B95780"/>
    <w:rsid w:val="00BB60ED"/>
    <w:rsid w:val="00BC03C0"/>
    <w:rsid w:val="00BC094C"/>
    <w:rsid w:val="00BC0E47"/>
    <w:rsid w:val="00BD0DBE"/>
    <w:rsid w:val="00BD511B"/>
    <w:rsid w:val="00BD634E"/>
    <w:rsid w:val="00BD6836"/>
    <w:rsid w:val="00BE3D34"/>
    <w:rsid w:val="00BE43E8"/>
    <w:rsid w:val="00BE5579"/>
    <w:rsid w:val="00BF0B49"/>
    <w:rsid w:val="00BF2050"/>
    <w:rsid w:val="00BF478F"/>
    <w:rsid w:val="00C02074"/>
    <w:rsid w:val="00C1128C"/>
    <w:rsid w:val="00C11D52"/>
    <w:rsid w:val="00C14ED2"/>
    <w:rsid w:val="00C20A0A"/>
    <w:rsid w:val="00C24696"/>
    <w:rsid w:val="00C269EF"/>
    <w:rsid w:val="00C339F7"/>
    <w:rsid w:val="00C33D29"/>
    <w:rsid w:val="00C350F6"/>
    <w:rsid w:val="00C4096F"/>
    <w:rsid w:val="00C51616"/>
    <w:rsid w:val="00C53EE9"/>
    <w:rsid w:val="00C56B34"/>
    <w:rsid w:val="00C61342"/>
    <w:rsid w:val="00C62560"/>
    <w:rsid w:val="00C73114"/>
    <w:rsid w:val="00C7316F"/>
    <w:rsid w:val="00C743CE"/>
    <w:rsid w:val="00C75D06"/>
    <w:rsid w:val="00C7711C"/>
    <w:rsid w:val="00C772F9"/>
    <w:rsid w:val="00C77D1D"/>
    <w:rsid w:val="00C86A28"/>
    <w:rsid w:val="00C90837"/>
    <w:rsid w:val="00C90BF8"/>
    <w:rsid w:val="00C958C9"/>
    <w:rsid w:val="00CA26A9"/>
    <w:rsid w:val="00CA7129"/>
    <w:rsid w:val="00CB050A"/>
    <w:rsid w:val="00CC177D"/>
    <w:rsid w:val="00CC627B"/>
    <w:rsid w:val="00CD3406"/>
    <w:rsid w:val="00CD7C41"/>
    <w:rsid w:val="00CE15D2"/>
    <w:rsid w:val="00CE1EEB"/>
    <w:rsid w:val="00CE5C9B"/>
    <w:rsid w:val="00CF311F"/>
    <w:rsid w:val="00CF68FC"/>
    <w:rsid w:val="00D06A87"/>
    <w:rsid w:val="00D2017B"/>
    <w:rsid w:val="00D50256"/>
    <w:rsid w:val="00D52CA1"/>
    <w:rsid w:val="00D530D0"/>
    <w:rsid w:val="00D53EB7"/>
    <w:rsid w:val="00D679C4"/>
    <w:rsid w:val="00D714C5"/>
    <w:rsid w:val="00D72D66"/>
    <w:rsid w:val="00D806CD"/>
    <w:rsid w:val="00D82001"/>
    <w:rsid w:val="00D85AB3"/>
    <w:rsid w:val="00D8631C"/>
    <w:rsid w:val="00D944AD"/>
    <w:rsid w:val="00DA0491"/>
    <w:rsid w:val="00DA2879"/>
    <w:rsid w:val="00DA313D"/>
    <w:rsid w:val="00DA38C4"/>
    <w:rsid w:val="00DB03D8"/>
    <w:rsid w:val="00DB2B43"/>
    <w:rsid w:val="00DB3900"/>
    <w:rsid w:val="00DC12BC"/>
    <w:rsid w:val="00DC245D"/>
    <w:rsid w:val="00DC33FB"/>
    <w:rsid w:val="00DC43AB"/>
    <w:rsid w:val="00DD1ED7"/>
    <w:rsid w:val="00DE614B"/>
    <w:rsid w:val="00DF06A9"/>
    <w:rsid w:val="00E025B7"/>
    <w:rsid w:val="00E10D8D"/>
    <w:rsid w:val="00E13CE9"/>
    <w:rsid w:val="00E14093"/>
    <w:rsid w:val="00E146C6"/>
    <w:rsid w:val="00E15115"/>
    <w:rsid w:val="00E238B6"/>
    <w:rsid w:val="00E341F8"/>
    <w:rsid w:val="00E3448A"/>
    <w:rsid w:val="00E3530B"/>
    <w:rsid w:val="00E36058"/>
    <w:rsid w:val="00E37BE2"/>
    <w:rsid w:val="00E410D2"/>
    <w:rsid w:val="00E425A7"/>
    <w:rsid w:val="00E45A68"/>
    <w:rsid w:val="00E56159"/>
    <w:rsid w:val="00E57D9F"/>
    <w:rsid w:val="00E66C99"/>
    <w:rsid w:val="00E80A03"/>
    <w:rsid w:val="00E934DC"/>
    <w:rsid w:val="00E942D4"/>
    <w:rsid w:val="00E95C10"/>
    <w:rsid w:val="00E9603B"/>
    <w:rsid w:val="00EA27F7"/>
    <w:rsid w:val="00EA303B"/>
    <w:rsid w:val="00EB1D43"/>
    <w:rsid w:val="00EB544D"/>
    <w:rsid w:val="00EC1522"/>
    <w:rsid w:val="00EC4577"/>
    <w:rsid w:val="00EC5EF5"/>
    <w:rsid w:val="00EC68E1"/>
    <w:rsid w:val="00EE22D8"/>
    <w:rsid w:val="00EF0B1F"/>
    <w:rsid w:val="00EF130A"/>
    <w:rsid w:val="00EF18A3"/>
    <w:rsid w:val="00EF2125"/>
    <w:rsid w:val="00F030D0"/>
    <w:rsid w:val="00F041AD"/>
    <w:rsid w:val="00F046D5"/>
    <w:rsid w:val="00F07E81"/>
    <w:rsid w:val="00F1538D"/>
    <w:rsid w:val="00F21500"/>
    <w:rsid w:val="00F21ECD"/>
    <w:rsid w:val="00F22F24"/>
    <w:rsid w:val="00F31570"/>
    <w:rsid w:val="00F3346C"/>
    <w:rsid w:val="00F33D1C"/>
    <w:rsid w:val="00F34692"/>
    <w:rsid w:val="00F46BEA"/>
    <w:rsid w:val="00F55EB4"/>
    <w:rsid w:val="00F61BD9"/>
    <w:rsid w:val="00F676F3"/>
    <w:rsid w:val="00F72BB0"/>
    <w:rsid w:val="00F86E5F"/>
    <w:rsid w:val="00F90C56"/>
    <w:rsid w:val="00FA3448"/>
    <w:rsid w:val="00FA682D"/>
    <w:rsid w:val="00FA73F8"/>
    <w:rsid w:val="00FB173D"/>
    <w:rsid w:val="00FB6313"/>
    <w:rsid w:val="00FC531D"/>
    <w:rsid w:val="00FC6B67"/>
    <w:rsid w:val="00FE30B7"/>
    <w:rsid w:val="00FE7717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BA606"/>
  <w15:chartTrackingRefBased/>
  <w15:docId w15:val="{EAD3AF31-EDC8-4928-A963-B9D43D20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4A4D62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qFormat/>
    <w:rsid w:val="008C7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8">
    <w:name w:val="heading 8"/>
    <w:basedOn w:val="Navaden"/>
    <w:next w:val="Navaden"/>
    <w:qFormat/>
    <w:rsid w:val="00977D5F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4A4D62"/>
    <w:pPr>
      <w:jc w:val="both"/>
    </w:pPr>
    <w:rPr>
      <w:rFonts w:ascii="Arial" w:hAnsi="Arial"/>
    </w:rPr>
  </w:style>
  <w:style w:type="paragraph" w:styleId="Telobesedila3">
    <w:name w:val="Body Text 3"/>
    <w:basedOn w:val="Navaden"/>
    <w:rsid w:val="008C78D7"/>
    <w:pPr>
      <w:spacing w:after="120"/>
    </w:pPr>
    <w:rPr>
      <w:sz w:val="16"/>
      <w:szCs w:val="16"/>
    </w:rPr>
  </w:style>
  <w:style w:type="paragraph" w:styleId="Telobesedila2">
    <w:name w:val="Body Text 2"/>
    <w:basedOn w:val="Navaden"/>
    <w:rsid w:val="008C78D7"/>
    <w:pPr>
      <w:spacing w:after="120" w:line="480" w:lineRule="auto"/>
    </w:pPr>
  </w:style>
  <w:style w:type="paragraph" w:customStyle="1" w:styleId="t">
    <w:name w:val="t"/>
    <w:basedOn w:val="Navaden"/>
    <w:rsid w:val="00D85AB3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styleId="Blokbesedila">
    <w:name w:val="Block Text"/>
    <w:basedOn w:val="Navaden"/>
    <w:rsid w:val="00A15989"/>
    <w:pPr>
      <w:ind w:left="360" w:right="-314"/>
      <w:jc w:val="both"/>
    </w:pPr>
    <w:rPr>
      <w:rFonts w:ascii="Arial" w:hAnsi="Arial"/>
      <w:szCs w:val="20"/>
    </w:rPr>
  </w:style>
  <w:style w:type="paragraph" w:customStyle="1" w:styleId="Default">
    <w:name w:val="Default"/>
    <w:rsid w:val="00CC17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C6256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C62560"/>
    <w:rPr>
      <w:rFonts w:ascii="Segoe UI" w:hAnsi="Segoe UI" w:cs="Segoe UI"/>
      <w:sz w:val="18"/>
      <w:szCs w:val="18"/>
    </w:rPr>
  </w:style>
  <w:style w:type="character" w:customStyle="1" w:styleId="TelobesedilaZnak">
    <w:name w:val="Telo besedila Znak"/>
    <w:link w:val="Telobesedila"/>
    <w:rsid w:val="00935D41"/>
    <w:rPr>
      <w:rFonts w:ascii="Arial" w:hAnsi="Arial"/>
      <w:sz w:val="24"/>
      <w:szCs w:val="24"/>
    </w:rPr>
  </w:style>
  <w:style w:type="character" w:styleId="Hiperpovezava">
    <w:name w:val="Hyperlink"/>
    <w:uiPriority w:val="99"/>
    <w:unhideWhenUsed/>
    <w:rsid w:val="00E45A68"/>
    <w:rPr>
      <w:color w:val="0000FF"/>
      <w:u w:val="single"/>
    </w:rPr>
  </w:style>
  <w:style w:type="character" w:styleId="Pripombasklic">
    <w:name w:val="annotation reference"/>
    <w:rsid w:val="009337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7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7E7"/>
  </w:style>
  <w:style w:type="paragraph" w:styleId="Zadevapripombe">
    <w:name w:val="annotation subject"/>
    <w:basedOn w:val="Pripombabesedilo"/>
    <w:next w:val="Pripombabesedilo"/>
    <w:link w:val="ZadevapripombeZnak"/>
    <w:rsid w:val="009337E7"/>
    <w:rPr>
      <w:b/>
      <w:bCs/>
    </w:rPr>
  </w:style>
  <w:style w:type="character" w:customStyle="1" w:styleId="ZadevapripombeZnak">
    <w:name w:val="Zadeva pripombe Znak"/>
    <w:link w:val="Zadevapripombe"/>
    <w:rsid w:val="009337E7"/>
    <w:rPr>
      <w:b/>
      <w:bCs/>
    </w:rPr>
  </w:style>
  <w:style w:type="paragraph" w:styleId="Brezrazmikov">
    <w:name w:val="No Spacing"/>
    <w:uiPriority w:val="1"/>
    <w:qFormat/>
    <w:rsid w:val="009B72BE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B72BE"/>
    <w:pPr>
      <w:ind w:left="708"/>
    </w:pPr>
  </w:style>
  <w:style w:type="paragraph" w:customStyle="1" w:styleId="odstavek">
    <w:name w:val="odstavek"/>
    <w:basedOn w:val="Navaden"/>
    <w:rsid w:val="0022681E"/>
    <w:pPr>
      <w:spacing w:before="100" w:beforeAutospacing="1" w:after="100" w:afterAutospacing="1"/>
    </w:pPr>
  </w:style>
  <w:style w:type="paragraph" w:customStyle="1" w:styleId="odstavek1">
    <w:name w:val="odstavek1"/>
    <w:basedOn w:val="Navaden"/>
    <w:rsid w:val="00B92A3E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tevilnatoka">
    <w:name w:val="tevilnatoka"/>
    <w:basedOn w:val="Navaden"/>
    <w:rsid w:val="0083481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8C7AF4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454F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6-01-0379" TargetMode="External"/><Relationship Id="rId13" Type="http://schemas.openxmlformats.org/officeDocument/2006/relationships/hyperlink" Target="https://www.uradni-list.si/glasilo-uradni-list-rs/vsebina/2018-01-088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7-01-291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07-01-4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2603" TargetMode="External"/><Relationship Id="rId10" Type="http://schemas.openxmlformats.org/officeDocument/2006/relationships/hyperlink" Target="http://www.uradni-list.si/1/objava.jsp?sop=2006-01-534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0-01-1687" TargetMode="External"/><Relationship Id="rId14" Type="http://schemas.openxmlformats.org/officeDocument/2006/relationships/hyperlink" Target="https://www.uradni-list.si/glasilo-uradni-list-rs/vsebina/2022-01-00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CAFURA\Application%20Data\Microsoft\Predloge\MS+%20&#381;UPA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EB4A-47E1-4B02-9F9E-0E67CBD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MS+ ŽUPAN</Template>
  <TotalTime>9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5803</CharactersWithSpaces>
  <SharedDoc>false</SharedDoc>
  <HLinks>
    <vt:vector size="138" baseType="variant">
      <vt:variant>
        <vt:i4>3276851</vt:i4>
      </vt:variant>
      <vt:variant>
        <vt:i4>66</vt:i4>
      </vt:variant>
      <vt:variant>
        <vt:i4>0</vt:i4>
      </vt:variant>
      <vt:variant>
        <vt:i4>5</vt:i4>
      </vt:variant>
      <vt:variant>
        <vt:lpwstr>https://www.uradni-list.si/glasilo-uradni-list-rs/vsebina/2022-01-2603</vt:lpwstr>
      </vt:variant>
      <vt:variant>
        <vt:lpwstr/>
      </vt:variant>
      <vt:variant>
        <vt:i4>3342384</vt:i4>
      </vt:variant>
      <vt:variant>
        <vt:i4>63</vt:i4>
      </vt:variant>
      <vt:variant>
        <vt:i4>0</vt:i4>
      </vt:variant>
      <vt:variant>
        <vt:i4>5</vt:i4>
      </vt:variant>
      <vt:variant>
        <vt:lpwstr>https://www.uradni-list.si/glasilo-uradni-list-rs/vsebina/2022-01-0014</vt:lpwstr>
      </vt:variant>
      <vt:variant>
        <vt:lpwstr/>
      </vt:variant>
      <vt:variant>
        <vt:i4>3276858</vt:i4>
      </vt:variant>
      <vt:variant>
        <vt:i4>60</vt:i4>
      </vt:variant>
      <vt:variant>
        <vt:i4>0</vt:i4>
      </vt:variant>
      <vt:variant>
        <vt:i4>5</vt:i4>
      </vt:variant>
      <vt:variant>
        <vt:lpwstr>https://www.uradni-list.si/glasilo-uradni-list-rs/vsebina/2018-01-0887</vt:lpwstr>
      </vt:variant>
      <vt:variant>
        <vt:lpwstr/>
      </vt:variant>
      <vt:variant>
        <vt:i4>3997745</vt:i4>
      </vt:variant>
      <vt:variant>
        <vt:i4>57</vt:i4>
      </vt:variant>
      <vt:variant>
        <vt:i4>0</vt:i4>
      </vt:variant>
      <vt:variant>
        <vt:i4>5</vt:i4>
      </vt:variant>
      <vt:variant>
        <vt:lpwstr>https://www.uradni-list.si/glasilo-uradni-list-rs/vsebina/2017-01-2916</vt:lpwstr>
      </vt:variant>
      <vt:variant>
        <vt:lpwstr/>
      </vt:variant>
      <vt:variant>
        <vt:i4>3801139</vt:i4>
      </vt:variant>
      <vt:variant>
        <vt:i4>54</vt:i4>
      </vt:variant>
      <vt:variant>
        <vt:i4>0</vt:i4>
      </vt:variant>
      <vt:variant>
        <vt:i4>5</vt:i4>
      </vt:variant>
      <vt:variant>
        <vt:lpwstr>https://www.uradni-list.si/glasilo-uradni-list-rs/vsebina/2016-01-2930</vt:lpwstr>
      </vt:variant>
      <vt:variant>
        <vt:lpwstr/>
      </vt:variant>
      <vt:variant>
        <vt:i4>3604533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https://www.uradni-list.si/glasilo-uradni-list-rs/vsebina/2013-01-4130</vt:lpwstr>
      </vt:variant>
      <vt:variant>
        <vt:lpwstr/>
      </vt:variant>
      <vt:variant>
        <vt:i4>4063280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https://www.uradni-list.si/glasilo-uradni-list-rs/vsebina/2011-01-0822</vt:lpwstr>
      </vt:variant>
      <vt:variant>
        <vt:lpwstr/>
      </vt:variant>
      <vt:variant>
        <vt:i4>3997744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https://www.uradni-list.si/glasilo-uradni-list-rs/vsebina/2010-01-0129</vt:lpwstr>
      </vt:variant>
      <vt:variant>
        <vt:lpwstr/>
      </vt:variant>
      <vt:variant>
        <vt:i4>3801141</vt:i4>
      </vt:variant>
      <vt:variant>
        <vt:i4>42</vt:i4>
      </vt:variant>
      <vt:variant>
        <vt:i4>0</vt:i4>
      </vt:variant>
      <vt:variant>
        <vt:i4>5</vt:i4>
      </vt:variant>
      <vt:variant>
        <vt:lpwstr>https://www.uradni-list.si/glasilo-uradni-list-rs/vsebina/2008-01-2344</vt:lpwstr>
      </vt:variant>
      <vt:variant>
        <vt:lpwstr/>
      </vt:variant>
      <vt:variant>
        <vt:i4>3407921</vt:i4>
      </vt:variant>
      <vt:variant>
        <vt:i4>39</vt:i4>
      </vt:variant>
      <vt:variant>
        <vt:i4>0</vt:i4>
      </vt:variant>
      <vt:variant>
        <vt:i4>5</vt:i4>
      </vt:variant>
      <vt:variant>
        <vt:lpwstr>https://www.uradni-list.si/glasilo-uradni-list-rs/vsebina/2007-01-4066</vt:lpwstr>
      </vt:variant>
      <vt:variant>
        <vt:lpwstr/>
      </vt:variant>
      <vt:variant>
        <vt:i4>8192041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http://www.uradni-list.si/1/objava.jsp?sop=2020-01-1195</vt:lpwstr>
      </vt:variant>
      <vt:variant>
        <vt:lpwstr/>
      </vt:variant>
      <vt:variant>
        <vt:i4>7667745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http://www.uradni-list.si/1/objava.jsp?sop=2020-01-0901</vt:lpwstr>
      </vt:variant>
      <vt:variant>
        <vt:lpwstr/>
      </vt:variant>
      <vt:variant>
        <vt:i4>7471139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http://www.uradni-list.si/1/objava.jsp?sop=2018-01-1356</vt:lpwstr>
      </vt:variant>
      <vt:variant>
        <vt:lpwstr/>
      </vt:variant>
      <vt:variant>
        <vt:i4>7536676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7733288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7471151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http://www.uradni-list.si/1/objava.jsp?sop=2010-01-2763</vt:lpwstr>
      </vt:variant>
      <vt:variant>
        <vt:lpwstr/>
      </vt:variant>
      <vt:variant>
        <vt:i4>7798821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http://www.uradni-list.si/1/objava.jsp?sop=2009-01-3437</vt:lpwstr>
      </vt:variant>
      <vt:variant>
        <vt:lpwstr/>
      </vt:variant>
      <vt:variant>
        <vt:i4>7340067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http://www.uradni-list.si/1/objava.jsp?sop=2008-01-3347</vt:lpwstr>
      </vt:variant>
      <vt:variant>
        <vt:lpwstr/>
      </vt:variant>
      <vt:variant>
        <vt:i4>7995433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http://www.uradni-list.si/1/objava.jsp?sop=2007-01-4692</vt:lpwstr>
      </vt:variant>
      <vt:variant>
        <vt:lpwstr/>
      </vt:variant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http://www.uradni-list.si/1/objava.jsp?sop=2006-01-5348</vt:lpwstr>
      </vt:variant>
      <vt:variant>
        <vt:lpwstr/>
      </vt:variant>
      <vt:variant>
        <vt:i4>8257582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http://www.uradni-list.si/1/objava.jsp?sop=2000-01-1687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http://www.uradni-list.si/1/objava.jsp?sop=1996-01-0379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Franko Kacafura</dc:creator>
  <cp:keywords/>
  <cp:lastModifiedBy>Miran Ljucovič</cp:lastModifiedBy>
  <cp:revision>10</cp:revision>
  <cp:lastPrinted>2021-01-11T08:47:00Z</cp:lastPrinted>
  <dcterms:created xsi:type="dcterms:W3CDTF">2025-01-09T09:48:00Z</dcterms:created>
  <dcterms:modified xsi:type="dcterms:W3CDTF">2025-01-09T14:06:00Z</dcterms:modified>
</cp:coreProperties>
</file>