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85C" w14:textId="77777777" w:rsidR="0071276C" w:rsidRPr="0071276C" w:rsidRDefault="0071276C" w:rsidP="00712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KRAJEVNA SKUPNOST GRADIŠČE NAD PRVAČINO</w:t>
      </w:r>
    </w:p>
    <w:p w14:paraId="589B87FF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1BD3519" w14:textId="37AAC824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Datum: </w:t>
      </w:r>
      <w:r w:rsidR="00357E7D">
        <w:rPr>
          <w:rFonts w:ascii="Times New Roman" w:hAnsi="Times New Roman" w:cs="Times New Roman"/>
          <w:sz w:val="24"/>
          <w:szCs w:val="24"/>
        </w:rPr>
        <w:t>2</w:t>
      </w:r>
      <w:r w:rsidR="000C40A2">
        <w:rPr>
          <w:rFonts w:ascii="Times New Roman" w:hAnsi="Times New Roman" w:cs="Times New Roman"/>
          <w:sz w:val="24"/>
          <w:szCs w:val="24"/>
        </w:rPr>
        <w:t>3</w:t>
      </w:r>
      <w:r w:rsidR="00357E7D">
        <w:rPr>
          <w:rFonts w:ascii="Times New Roman" w:hAnsi="Times New Roman" w:cs="Times New Roman"/>
          <w:sz w:val="24"/>
          <w:szCs w:val="24"/>
        </w:rPr>
        <w:t>.1</w:t>
      </w:r>
      <w:r w:rsidR="000C40A2">
        <w:rPr>
          <w:rFonts w:ascii="Times New Roman" w:hAnsi="Times New Roman" w:cs="Times New Roman"/>
          <w:sz w:val="24"/>
          <w:szCs w:val="24"/>
        </w:rPr>
        <w:t>2</w:t>
      </w:r>
      <w:r w:rsidR="002F0BD7">
        <w:rPr>
          <w:rFonts w:ascii="Times New Roman" w:hAnsi="Times New Roman" w:cs="Times New Roman"/>
          <w:sz w:val="24"/>
          <w:szCs w:val="24"/>
        </w:rPr>
        <w:t>.2024</w:t>
      </w:r>
    </w:p>
    <w:p w14:paraId="32AAFCC4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4AFA84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1D73A54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58B7E" w14:textId="31DE54B8" w:rsidR="0071276C" w:rsidRPr="0071276C" w:rsidRDefault="001454CE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 seje sveta KS Gradišče, ki je potekala </w:t>
      </w:r>
      <w:r w:rsidR="008F27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27C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127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ob 19:00 v prostorih KS v</w:t>
      </w:r>
    </w:p>
    <w:p w14:paraId="19255EF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kulturnem domu na Hribu</w:t>
      </w:r>
    </w:p>
    <w:p w14:paraId="49B88BFC" w14:textId="6C504702" w:rsidR="0071276C" w:rsidRPr="0071276C" w:rsidRDefault="0071276C" w:rsidP="007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Tanja Gregorič, </w:t>
      </w:r>
      <w:r w:rsidR="00EB259D" w:rsidRPr="00EB259D">
        <w:rPr>
          <w:rFonts w:ascii="Times New Roman" w:hAnsi="Times New Roman" w:cs="Times New Roman"/>
          <w:sz w:val="24"/>
          <w:szCs w:val="24"/>
        </w:rPr>
        <w:t>Dalibor Antić</w:t>
      </w:r>
      <w:r w:rsidR="00EB259D">
        <w:rPr>
          <w:rFonts w:ascii="Times New Roman" w:hAnsi="Times New Roman" w:cs="Times New Roman"/>
          <w:sz w:val="24"/>
          <w:szCs w:val="24"/>
        </w:rPr>
        <w:t xml:space="preserve">, </w:t>
      </w:r>
      <w:r w:rsidRPr="0071276C">
        <w:rPr>
          <w:rFonts w:ascii="Times New Roman" w:hAnsi="Times New Roman" w:cs="Times New Roman"/>
          <w:sz w:val="24"/>
          <w:szCs w:val="24"/>
        </w:rPr>
        <w:t>Aljoša Furlan, Denis Gregorič, Danijela Jurkič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181D" w14:textId="2D1C811C" w:rsidR="0071276C" w:rsidRPr="0071276C" w:rsidRDefault="0071276C" w:rsidP="007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Upravičeno odsotni člani Sveta krajevne skupnosti Gradišče: </w:t>
      </w:r>
      <w:proofErr w:type="spellStart"/>
      <w:r w:rsidRPr="0071276C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71276C">
        <w:rPr>
          <w:rFonts w:ascii="Times New Roman" w:hAnsi="Times New Roman" w:cs="Times New Roman"/>
          <w:sz w:val="24"/>
          <w:szCs w:val="24"/>
        </w:rPr>
        <w:t xml:space="preserve"> Jurkič</w:t>
      </w:r>
      <w:r w:rsidR="001454CE">
        <w:rPr>
          <w:rFonts w:ascii="Times New Roman" w:hAnsi="Times New Roman" w:cs="Times New Roman"/>
          <w:sz w:val="24"/>
          <w:szCs w:val="24"/>
        </w:rPr>
        <w:t>, Žan Marušič</w:t>
      </w:r>
    </w:p>
    <w:p w14:paraId="595145FA" w14:textId="165D318B" w:rsidR="0071276C" w:rsidRPr="0071276C" w:rsidRDefault="0071276C" w:rsidP="007D0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Tanja Gregorič, ki je pozdravila navzoče ter predlagala naslednji</w:t>
      </w:r>
    </w:p>
    <w:p w14:paraId="0F470AFE" w14:textId="7B09C3ED" w:rsidR="0071276C" w:rsidRPr="0071276C" w:rsidRDefault="0071276C" w:rsidP="007D01F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2F6264A7" w14:textId="77777777" w:rsidR="000C40A2" w:rsidRPr="000C40A2" w:rsidRDefault="000C40A2" w:rsidP="000C40A2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Potrditev zapisnika 24 redne seje KS Gradišče , z dne 27.11.2024.</w:t>
      </w:r>
    </w:p>
    <w:p w14:paraId="6CBC1E07" w14:textId="77777777" w:rsidR="000C40A2" w:rsidRPr="000C40A2" w:rsidRDefault="000C40A2" w:rsidP="000C40A2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Inventura 2024 - Imenovanje inventurne komisije</w:t>
      </w:r>
    </w:p>
    <w:p w14:paraId="07D8EEB4" w14:textId="77777777" w:rsidR="000C40A2" w:rsidRPr="000C40A2" w:rsidRDefault="000C40A2" w:rsidP="000C40A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Status urejanja lastništva stavbe 41 – pregled glavne obravnave.</w:t>
      </w:r>
    </w:p>
    <w:p w14:paraId="284A221E" w14:textId="77777777" w:rsidR="000C40A2" w:rsidRPr="000C40A2" w:rsidRDefault="000C40A2" w:rsidP="000C40A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Sprememba proračuna za leto 2025.</w:t>
      </w:r>
    </w:p>
    <w:p w14:paraId="3F0BB19D" w14:textId="77777777" w:rsidR="000C40A2" w:rsidRPr="000C40A2" w:rsidRDefault="000C40A2" w:rsidP="000C40A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 xml:space="preserve">Razno, pobude in vprašanja. </w:t>
      </w:r>
    </w:p>
    <w:p w14:paraId="3EA9B046" w14:textId="77777777" w:rsidR="000C40A2" w:rsidRPr="000C40A2" w:rsidRDefault="000C40A2" w:rsidP="000C40A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Izplačilo sejnin.</w:t>
      </w:r>
    </w:p>
    <w:p w14:paraId="7DF1F5E3" w14:textId="12EB2EAC" w:rsidR="0071276C" w:rsidRPr="00F37B18" w:rsidRDefault="0071276C" w:rsidP="00F3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 1</w:t>
      </w:r>
    </w:p>
    <w:p w14:paraId="2FFB7688" w14:textId="2B160C76" w:rsidR="00B903EE" w:rsidRPr="0071276C" w:rsidRDefault="00B903EE" w:rsidP="007D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Tanja Gregorič (predsednica) je članom KS povzela zapisnik </w:t>
      </w:r>
      <w:r w:rsidR="000C40A2">
        <w:rPr>
          <w:rFonts w:ascii="Times New Roman" w:hAnsi="Times New Roman" w:cs="Times New Roman"/>
          <w:sz w:val="24"/>
          <w:szCs w:val="24"/>
        </w:rPr>
        <w:t>24</w:t>
      </w:r>
      <w:r w:rsidRPr="0071276C">
        <w:rPr>
          <w:rFonts w:ascii="Times New Roman" w:hAnsi="Times New Roman" w:cs="Times New Roman"/>
          <w:sz w:val="24"/>
          <w:szCs w:val="24"/>
        </w:rPr>
        <w:t xml:space="preserve">. </w:t>
      </w:r>
      <w:r w:rsidR="00741321">
        <w:rPr>
          <w:rFonts w:ascii="Times New Roman" w:hAnsi="Times New Roman" w:cs="Times New Roman"/>
          <w:sz w:val="24"/>
          <w:szCs w:val="24"/>
        </w:rPr>
        <w:t xml:space="preserve">redne </w:t>
      </w:r>
      <w:r w:rsidRPr="0071276C">
        <w:rPr>
          <w:rFonts w:ascii="Times New Roman" w:hAnsi="Times New Roman" w:cs="Times New Roman"/>
          <w:sz w:val="24"/>
          <w:szCs w:val="24"/>
        </w:rPr>
        <w:t>seje z dne</w:t>
      </w:r>
    </w:p>
    <w:p w14:paraId="417297D1" w14:textId="2EA260B4" w:rsidR="00B903EE" w:rsidRPr="0071276C" w:rsidRDefault="00741321" w:rsidP="007D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0A2">
        <w:rPr>
          <w:rFonts w:ascii="Times New Roman" w:hAnsi="Times New Roman" w:cs="Times New Roman"/>
          <w:sz w:val="24"/>
          <w:szCs w:val="24"/>
        </w:rPr>
        <w:t>7</w:t>
      </w:r>
      <w:r w:rsidR="008F27C4">
        <w:rPr>
          <w:rFonts w:ascii="Times New Roman" w:hAnsi="Times New Roman" w:cs="Times New Roman"/>
          <w:sz w:val="24"/>
          <w:szCs w:val="24"/>
        </w:rPr>
        <w:t>.1</w:t>
      </w:r>
      <w:r w:rsidR="000C40A2">
        <w:rPr>
          <w:rFonts w:ascii="Times New Roman" w:hAnsi="Times New Roman" w:cs="Times New Roman"/>
          <w:sz w:val="24"/>
          <w:szCs w:val="24"/>
        </w:rPr>
        <w:t>1</w:t>
      </w:r>
      <w:r w:rsidR="00B903EE">
        <w:rPr>
          <w:rFonts w:ascii="Times New Roman" w:hAnsi="Times New Roman" w:cs="Times New Roman"/>
          <w:sz w:val="24"/>
          <w:szCs w:val="24"/>
        </w:rPr>
        <w:t>.2024</w:t>
      </w:r>
      <w:r w:rsidR="00B903EE" w:rsidRPr="0071276C">
        <w:rPr>
          <w:rFonts w:ascii="Times New Roman" w:hAnsi="Times New Roman" w:cs="Times New Roman"/>
          <w:sz w:val="24"/>
          <w:szCs w:val="24"/>
        </w:rPr>
        <w:t>.</w:t>
      </w:r>
      <w:r w:rsidR="005242AE">
        <w:rPr>
          <w:rFonts w:ascii="Times New Roman" w:hAnsi="Times New Roman" w:cs="Times New Roman"/>
          <w:sz w:val="24"/>
          <w:szCs w:val="24"/>
        </w:rPr>
        <w:t xml:space="preserve"> </w:t>
      </w:r>
      <w:r w:rsidR="00B903EE" w:rsidRPr="0071276C">
        <w:rPr>
          <w:rFonts w:ascii="Times New Roman" w:hAnsi="Times New Roman" w:cs="Times New Roman"/>
          <w:sz w:val="24"/>
          <w:szCs w:val="24"/>
        </w:rPr>
        <w:t>Na obstoječ zapisnik ni bilo pripomb, zato je bil sprejet sklep:</w:t>
      </w:r>
    </w:p>
    <w:p w14:paraId="64370E8E" w14:textId="6242C18E" w:rsidR="00B903EE" w:rsidRPr="0071276C" w:rsidRDefault="00B903EE" w:rsidP="007D01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Potrdi se zapisnik 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redne seje sveta KS Gradišče z dne </w:t>
      </w:r>
      <w:r w:rsidR="007413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01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40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01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D359F" w14:textId="1DABA40B" w:rsidR="0071276C" w:rsidRPr="00CC5BAB" w:rsidRDefault="0071276C" w:rsidP="00644826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A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BEAFC69" w14:textId="32BE891E" w:rsidR="00EA56AB" w:rsidRDefault="00790DCC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KS nadaljuje z naslednjo točko dnevnega reda, to je imenovanje inventurne komisije, ki jo je potrebno sprejeti do najkasneje do 31.12.2024. </w:t>
      </w:r>
    </w:p>
    <w:p w14:paraId="3D0B2FEB" w14:textId="5D73C97A" w:rsidR="00790DCC" w:rsidRDefault="00790DCC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Vsi člani se strinjajo, da bodo inventurno komisijo za leto 2024 sestavljali naslednji člani:</w:t>
      </w:r>
    </w:p>
    <w:p w14:paraId="681AD1C9" w14:textId="7CFFA363" w:rsidR="00790DCC" w:rsidRDefault="00790DCC" w:rsidP="00790DCC">
      <w:pPr>
        <w:pStyle w:val="Odstavekseznama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Dalibor Antić  - predsednik inventurne komisije</w:t>
      </w:r>
    </w:p>
    <w:p w14:paraId="1155AFB7" w14:textId="49010505" w:rsidR="00790DCC" w:rsidRDefault="00790DCC" w:rsidP="00790DCC">
      <w:pPr>
        <w:pStyle w:val="Odstavekseznama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Gregorič – član</w:t>
      </w:r>
    </w:p>
    <w:p w14:paraId="04147221" w14:textId="44FED01E" w:rsidR="00BB45D0" w:rsidRDefault="00790DCC" w:rsidP="00BB45D0">
      <w:pPr>
        <w:pStyle w:val="Odstavekseznama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Jurkič – član</w:t>
      </w:r>
      <w:r w:rsidR="00BB45D0">
        <w:rPr>
          <w:rFonts w:ascii="Times New Roman" w:hAnsi="Times New Roman" w:cs="Times New Roman"/>
          <w:sz w:val="24"/>
          <w:szCs w:val="24"/>
        </w:rPr>
        <w:t>ica</w:t>
      </w:r>
    </w:p>
    <w:p w14:paraId="7F35CBAF" w14:textId="1618854C" w:rsidR="00BB45D0" w:rsidRDefault="00BB45D0" w:rsidP="00BB45D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tem je sklep o imenovanju inventurne komisije sprejet.</w:t>
      </w:r>
    </w:p>
    <w:p w14:paraId="36CE0D18" w14:textId="77CF267E" w:rsidR="00BB45D0" w:rsidRDefault="00BB45D0" w:rsidP="00BB45D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še zaključi, da je potrebno popis osnovnih sredstev opraviti do 31.1.2025, do konec februarja 2025, pa se opravi inventuro terjatev in obveznosti. </w:t>
      </w:r>
    </w:p>
    <w:p w14:paraId="0ACBE7FC" w14:textId="1B476A85" w:rsidR="00BB45D0" w:rsidRPr="00BB45D0" w:rsidRDefault="00BB45D0" w:rsidP="00BB45D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 še, da je poleg sklepa za </w:t>
      </w:r>
      <w:r w:rsidRPr="00BB45D0">
        <w:rPr>
          <w:rFonts w:ascii="Times New Roman" w:hAnsi="Times New Roman" w:cs="Times New Roman"/>
          <w:sz w:val="24"/>
          <w:szCs w:val="24"/>
        </w:rPr>
        <w:t>imenovanje inventurne komisije za leto 2024</w:t>
      </w:r>
      <w:r>
        <w:rPr>
          <w:rFonts w:ascii="Times New Roman" w:hAnsi="Times New Roman" w:cs="Times New Roman"/>
          <w:sz w:val="24"/>
          <w:szCs w:val="24"/>
        </w:rPr>
        <w:t xml:space="preserve"> , potrebno do konca leta še posredovati podpisano n</w:t>
      </w:r>
      <w:r w:rsidRPr="00BB45D0">
        <w:rPr>
          <w:rFonts w:ascii="Times New Roman" w:hAnsi="Times New Roman" w:cs="Times New Roman"/>
          <w:sz w:val="24"/>
          <w:szCs w:val="24"/>
        </w:rPr>
        <w:t>avodilo za popis sredstev in njihovih virov ter terjatev in obveznosti 2024</w:t>
      </w:r>
      <w:r>
        <w:rPr>
          <w:rFonts w:ascii="Times New Roman" w:hAnsi="Times New Roman" w:cs="Times New Roman"/>
          <w:sz w:val="24"/>
          <w:szCs w:val="24"/>
        </w:rPr>
        <w:t xml:space="preserve"> in n</w:t>
      </w:r>
      <w:r w:rsidRPr="00BB45D0">
        <w:rPr>
          <w:rFonts w:ascii="Times New Roman" w:hAnsi="Times New Roman" w:cs="Times New Roman"/>
          <w:sz w:val="24"/>
          <w:szCs w:val="24"/>
        </w:rPr>
        <w:t>ačrt popisa osnovnih sredstev in drobnega inventarja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A5F3B" w14:textId="47C503B9" w:rsidR="00741321" w:rsidRPr="00741321" w:rsidRDefault="00741321" w:rsidP="007413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321">
        <w:rPr>
          <w:rFonts w:ascii="Times New Roman" w:hAnsi="Times New Roman" w:cs="Times New Roman"/>
          <w:b/>
          <w:bCs/>
          <w:sz w:val="24"/>
          <w:szCs w:val="24"/>
        </w:rPr>
        <w:t>AD 3</w:t>
      </w:r>
    </w:p>
    <w:p w14:paraId="46345030" w14:textId="764F0A88" w:rsidR="00BB45D0" w:rsidRDefault="00BB45D0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pove, da je dne 4.12.2024 je potekala glavna obravnava postopka urejanja lastništva</w:t>
      </w:r>
      <w:r w:rsidR="009E1FAA">
        <w:rPr>
          <w:rFonts w:ascii="Times New Roman" w:hAnsi="Times New Roman" w:cs="Times New Roman"/>
          <w:sz w:val="24"/>
          <w:szCs w:val="24"/>
        </w:rPr>
        <w:t xml:space="preserve"> stavbe 41</w:t>
      </w:r>
      <w:r>
        <w:rPr>
          <w:rFonts w:ascii="Times New Roman" w:hAnsi="Times New Roman" w:cs="Times New Roman"/>
          <w:sz w:val="24"/>
          <w:szCs w:val="24"/>
        </w:rPr>
        <w:t>. Glavne obravnave sta se udeležila ona in podpredsednik KSG Dalibor Antić. Poleg njiju pa kot druga priča še gospa Melanija Kerševan.</w:t>
      </w:r>
    </w:p>
    <w:p w14:paraId="23F1CD36" w14:textId="77777777" w:rsidR="00C12A80" w:rsidRDefault="00BB45D0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</w:t>
      </w:r>
      <w:r w:rsidR="00C12A80">
        <w:rPr>
          <w:rFonts w:ascii="Times New Roman" w:hAnsi="Times New Roman" w:cs="Times New Roman"/>
          <w:sz w:val="24"/>
          <w:szCs w:val="24"/>
        </w:rPr>
        <w:t>navzočim prebere</w:t>
      </w:r>
      <w:r>
        <w:rPr>
          <w:rFonts w:ascii="Times New Roman" w:hAnsi="Times New Roman" w:cs="Times New Roman"/>
          <w:sz w:val="24"/>
          <w:szCs w:val="24"/>
        </w:rPr>
        <w:t xml:space="preserve"> zapisnik glavne obravnave </w:t>
      </w:r>
      <w:r w:rsidR="00C12A80">
        <w:rPr>
          <w:rFonts w:ascii="Times New Roman" w:hAnsi="Times New Roman" w:cs="Times New Roman"/>
          <w:sz w:val="24"/>
          <w:szCs w:val="24"/>
        </w:rPr>
        <w:t xml:space="preserve">ter obrazloži kako naj bi se postopek nadaljeval. Trenutno je potrebno razmisliti ali se s predlogom nasprotnega udeleženca strinjamo ali ne. Predsednica predlaga, da si vsak član temeljito prebere zapisnik glavne obravnave ter nato na naslednji seji poda mnenje.  S predlogom se strinjajo tudi ostali navzoči na seji. </w:t>
      </w:r>
    </w:p>
    <w:p w14:paraId="6AFBD29E" w14:textId="273E7794" w:rsidR="00C12A80" w:rsidRPr="00741321" w:rsidRDefault="00C12A80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sprejemu odločitve , se bo KS nato sestala tudi z odvetnikom, ki jih zastopa, in sicer z G. Petrom Maraž. </w:t>
      </w:r>
    </w:p>
    <w:p w14:paraId="0E2F01A6" w14:textId="562F94C2" w:rsidR="006B0D4B" w:rsidRDefault="006B0D4B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4</w:t>
      </w:r>
    </w:p>
    <w:p w14:paraId="2CC4367E" w14:textId="753112B6" w:rsidR="000C40A2" w:rsidRDefault="000C40A2" w:rsidP="000C40A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A2">
        <w:rPr>
          <w:rFonts w:ascii="Times New Roman" w:hAnsi="Times New Roman" w:cs="Times New Roman"/>
          <w:sz w:val="24"/>
          <w:szCs w:val="24"/>
        </w:rPr>
        <w:t>Predsednica v nadaljevanju pove, da se je v prejšnjem tednu sprejemala sprememba proračuna za leto 2025. Ostalim članom KS povzame spremembo po postavkah, ki je vezana le na prenos ne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0C40A2">
        <w:rPr>
          <w:rFonts w:ascii="Times New Roman" w:hAnsi="Times New Roman" w:cs="Times New Roman"/>
          <w:sz w:val="24"/>
          <w:szCs w:val="24"/>
        </w:rPr>
        <w:t>koriščenih sredstev v letu 2024.</w:t>
      </w:r>
    </w:p>
    <w:p w14:paraId="6AF89011" w14:textId="2B3CAF27" w:rsidR="000C40A2" w:rsidRPr="000C40A2" w:rsidRDefault="000C40A2" w:rsidP="000C40A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Zaključi </w:t>
      </w:r>
      <w:r w:rsidRPr="000C40A2">
        <w:rPr>
          <w:rFonts w:ascii="Times New Roman" w:hAnsi="Times New Roman" w:cs="Times New Roman"/>
          <w:sz w:val="24"/>
          <w:szCs w:val="24"/>
        </w:rPr>
        <w:t>z ugotovitvenim sklepom, ki se glasi:</w:t>
      </w:r>
      <w:r w:rsidRPr="000C40A2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»</w:t>
      </w:r>
      <w:r w:rsidRPr="000C40A2">
        <w:rPr>
          <w:rFonts w:ascii="Times New Roman" w:hAnsi="Times New Roman" w:cs="Times New Roman"/>
          <w:sz w:val="24"/>
          <w:szCs w:val="24"/>
        </w:rPr>
        <w:t xml:space="preserve">Sprememba proračuna Mestne občine Nova Gorica za leto 2025 je bila sprejeta na seji Mestnega Sveta 19.12.2024. Ugotavljamo, da je v okviru Spremembe proračuna Mestne občine Nova Gorica za leto 2025, je sprejeta tudi Sprememba proračuna Krajevne skupnosti </w:t>
      </w:r>
      <w:r>
        <w:rPr>
          <w:rFonts w:ascii="Times New Roman" w:hAnsi="Times New Roman" w:cs="Times New Roman"/>
          <w:sz w:val="24"/>
          <w:szCs w:val="24"/>
        </w:rPr>
        <w:t>Gradišče</w:t>
      </w:r>
      <w:r w:rsidRPr="000C40A2">
        <w:rPr>
          <w:rFonts w:ascii="Times New Roman" w:hAnsi="Times New Roman" w:cs="Times New Roman"/>
          <w:sz w:val="24"/>
          <w:szCs w:val="24"/>
        </w:rPr>
        <w:t>  za leto 2025.</w:t>
      </w:r>
      <w:r>
        <w:rPr>
          <w:rFonts w:ascii="Times New Roman" w:hAnsi="Times New Roman" w:cs="Times New Roman"/>
          <w:sz w:val="24"/>
          <w:szCs w:val="24"/>
        </w:rPr>
        <w:t>«</w:t>
      </w:r>
    </w:p>
    <w:p w14:paraId="3823B918" w14:textId="19FA6AF9" w:rsidR="006C36AC" w:rsidRDefault="0071276C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2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9962D" w14:textId="6EF32B04" w:rsidR="00950BE6" w:rsidRDefault="00950BE6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razno član sveta Dalibor Antić opozori, da je nujno potrebno prenesti arhiv iz stavbe 41 v malo dvorano na hribu. V trenutnem arhivu se namreč okna ne da več popolnoma zapreti, ker se je razpoka ob njem povečala. Zaradi sledeče problematike je bila pozvana že civilna zaščita, s strani katere čakamo na poročilo. Glede prenosa se strinjajo vsi ostali člani, zato se dogovorijo , da se bo prenos uredil takoj po novem letu. </w:t>
      </w:r>
    </w:p>
    <w:p w14:paraId="285C461D" w14:textId="592CB15A" w:rsidR="00950BE6" w:rsidRDefault="00950BE6" w:rsidP="007D01F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razno se nato pogovarjamo še o rednih vzdrževalnih delih na kulturnem domu, sanaciji kleti ter košnji za naprej. </w:t>
      </w:r>
    </w:p>
    <w:p w14:paraId="05ECA834" w14:textId="34140F65" w:rsidR="00513CD7" w:rsidRPr="00C43156" w:rsidRDefault="00E02231" w:rsidP="00950BE6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231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6</w:t>
      </w:r>
    </w:p>
    <w:p w14:paraId="3637C620" w14:textId="77777777" w:rsidR="00E942AB" w:rsidRPr="00E942AB" w:rsidRDefault="00E942AB" w:rsidP="007D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Tanja Gregorič je na glasovanje podala predlog glede izplačila sejnine za to sejo.</w:t>
      </w:r>
    </w:p>
    <w:p w14:paraId="14B88096" w14:textId="77777777" w:rsidR="00E942AB" w:rsidRPr="00E942AB" w:rsidRDefault="00E942AB" w:rsidP="007D0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Člani sveta KS Gradišče so soglasno sprejeli naslednji sklep:</w:t>
      </w:r>
    </w:p>
    <w:p w14:paraId="73BA53F5" w14:textId="0529AE7F" w:rsidR="00597596" w:rsidRDefault="00E942AB" w:rsidP="007D01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AB">
        <w:rPr>
          <w:rFonts w:ascii="Times New Roman" w:hAnsi="Times New Roman" w:cs="Times New Roman"/>
          <w:b/>
          <w:bCs/>
          <w:sz w:val="24"/>
          <w:szCs w:val="24"/>
        </w:rPr>
        <w:t>Predsednici, podpredsedniku in ostalim članom sveta KS Gradišče, ki so se udeležili te seje, se izplača sejnina.</w:t>
      </w:r>
    </w:p>
    <w:p w14:paraId="16846F52" w14:textId="77777777" w:rsidR="007D01FD" w:rsidRPr="007812AB" w:rsidRDefault="007D01FD" w:rsidP="00036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C03F" w14:textId="1E93E270" w:rsidR="0071276C" w:rsidRPr="0071276C" w:rsidRDefault="0071276C" w:rsidP="00496C7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Seja je bila zaključena ob </w:t>
      </w:r>
      <w:r w:rsidR="00377ADF">
        <w:rPr>
          <w:rFonts w:ascii="Times New Roman" w:hAnsi="Times New Roman" w:cs="Times New Roman"/>
          <w:sz w:val="24"/>
          <w:szCs w:val="24"/>
        </w:rPr>
        <w:t>2</w:t>
      </w:r>
      <w:r w:rsidR="00950BE6">
        <w:rPr>
          <w:rFonts w:ascii="Times New Roman" w:hAnsi="Times New Roman" w:cs="Times New Roman"/>
          <w:sz w:val="24"/>
          <w:szCs w:val="24"/>
        </w:rPr>
        <w:t>1</w:t>
      </w:r>
      <w:r w:rsidR="00377ADF">
        <w:rPr>
          <w:rFonts w:ascii="Times New Roman" w:hAnsi="Times New Roman" w:cs="Times New Roman"/>
          <w:sz w:val="24"/>
          <w:szCs w:val="24"/>
        </w:rPr>
        <w:t>:</w:t>
      </w:r>
      <w:r w:rsidR="00950BE6">
        <w:rPr>
          <w:rFonts w:ascii="Times New Roman" w:hAnsi="Times New Roman" w:cs="Times New Roman"/>
          <w:sz w:val="24"/>
          <w:szCs w:val="24"/>
        </w:rPr>
        <w:t>45</w:t>
      </w:r>
      <w:r w:rsidRPr="0071276C">
        <w:rPr>
          <w:rFonts w:ascii="Times New Roman" w:hAnsi="Times New Roman" w:cs="Times New Roman"/>
          <w:sz w:val="24"/>
          <w:szCs w:val="24"/>
        </w:rPr>
        <w:t>.</w:t>
      </w:r>
    </w:p>
    <w:p w14:paraId="4692E15E" w14:textId="77777777" w:rsidR="0071276C" w:rsidRPr="0071276C" w:rsidRDefault="0071276C" w:rsidP="00496C7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Sejo je vodila Tanja Gregorič.</w:t>
      </w:r>
    </w:p>
    <w:p w14:paraId="0BDC9AA2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3FDA532" w14:textId="77777777" w:rsidR="008F0333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Zapisala: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8F0333" w:rsidRPr="0071276C">
        <w:rPr>
          <w:rFonts w:ascii="Times New Roman" w:hAnsi="Times New Roman" w:cs="Times New Roman"/>
          <w:sz w:val="24"/>
          <w:szCs w:val="24"/>
        </w:rPr>
        <w:t>Predsednica sveta KS Gradišče</w:t>
      </w:r>
    </w:p>
    <w:p w14:paraId="55DD7484" w14:textId="7769CBBD" w:rsidR="009A3DCF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Danijela Jurkič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Pr="0071276C">
        <w:rPr>
          <w:rFonts w:ascii="Times New Roman" w:hAnsi="Times New Roman" w:cs="Times New Roman"/>
          <w:sz w:val="24"/>
          <w:szCs w:val="24"/>
        </w:rPr>
        <w:t>Tanja Gregorič</w:t>
      </w:r>
    </w:p>
    <w:sectPr w:rsidR="009A3DCF" w:rsidRPr="0071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5449" w14:textId="77777777" w:rsidR="00520886" w:rsidRDefault="00520886" w:rsidP="00C7220B">
      <w:pPr>
        <w:spacing w:after="0" w:line="240" w:lineRule="auto"/>
      </w:pPr>
      <w:r>
        <w:separator/>
      </w:r>
    </w:p>
  </w:endnote>
  <w:endnote w:type="continuationSeparator" w:id="0">
    <w:p w14:paraId="3F7FD3F5" w14:textId="77777777" w:rsidR="00520886" w:rsidRDefault="00520886" w:rsidP="00C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3BC0" w14:textId="27C976EF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46F69" wp14:editId="6D7A1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Polje z besedilom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0275" w14:textId="32AF2E07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46F6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40275" w14:textId="32AF2E07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F48A" w14:textId="5802347F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A4D449" wp14:editId="3741694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Polje z besedilom 3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3897B" w14:textId="6FE5E54C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D449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MAHLE internal (CL2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23897B" w14:textId="6FE5E54C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FCAC" w14:textId="03CC1F07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F135A" wp14:editId="791DF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Polje z besedilom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7EE8" w14:textId="5BA42F38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135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MAHLE internal (CL2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4AF7EE8" w14:textId="5BA42F38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6110" w14:textId="77777777" w:rsidR="00520886" w:rsidRDefault="00520886" w:rsidP="00C7220B">
      <w:pPr>
        <w:spacing w:after="0" w:line="240" w:lineRule="auto"/>
      </w:pPr>
      <w:r>
        <w:separator/>
      </w:r>
    </w:p>
  </w:footnote>
  <w:footnote w:type="continuationSeparator" w:id="0">
    <w:p w14:paraId="7927036E" w14:textId="77777777" w:rsidR="00520886" w:rsidRDefault="00520886" w:rsidP="00C7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FD5A" w14:textId="77777777" w:rsidR="00E21C2C" w:rsidRDefault="00E21C2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9F2A" w14:textId="77777777" w:rsidR="00E21C2C" w:rsidRDefault="00E21C2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255E" w14:textId="77777777" w:rsidR="00E21C2C" w:rsidRDefault="00E21C2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395"/>
    <w:multiLevelType w:val="multilevel"/>
    <w:tmpl w:val="04C43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E57A99"/>
    <w:multiLevelType w:val="hybridMultilevel"/>
    <w:tmpl w:val="E6142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4A0"/>
    <w:multiLevelType w:val="hybridMultilevel"/>
    <w:tmpl w:val="5B229A3C"/>
    <w:lvl w:ilvl="0" w:tplc="32A0AC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161"/>
    <w:multiLevelType w:val="hybridMultilevel"/>
    <w:tmpl w:val="241A79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5E45"/>
    <w:multiLevelType w:val="hybridMultilevel"/>
    <w:tmpl w:val="BC06C97C"/>
    <w:lvl w:ilvl="0" w:tplc="C4A81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138"/>
    <w:multiLevelType w:val="hybridMultilevel"/>
    <w:tmpl w:val="0BE4899E"/>
    <w:lvl w:ilvl="0" w:tplc="DDD035D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0188"/>
    <w:multiLevelType w:val="hybridMultilevel"/>
    <w:tmpl w:val="7214F38C"/>
    <w:lvl w:ilvl="0" w:tplc="1B92F5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693"/>
    <w:multiLevelType w:val="hybridMultilevel"/>
    <w:tmpl w:val="E7C63E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4C7F"/>
    <w:multiLevelType w:val="hybridMultilevel"/>
    <w:tmpl w:val="16D2C920"/>
    <w:lvl w:ilvl="0" w:tplc="FF0AAB74">
      <w:start w:val="2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7FD2"/>
    <w:multiLevelType w:val="hybridMultilevel"/>
    <w:tmpl w:val="BFC6B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93A6B"/>
    <w:multiLevelType w:val="hybridMultilevel"/>
    <w:tmpl w:val="651686E2"/>
    <w:lvl w:ilvl="0" w:tplc="D8EEA5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0226"/>
    <w:multiLevelType w:val="hybridMultilevel"/>
    <w:tmpl w:val="BCC8F752"/>
    <w:lvl w:ilvl="0" w:tplc="64D26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00D"/>
    <w:multiLevelType w:val="hybridMultilevel"/>
    <w:tmpl w:val="1CDA16B6"/>
    <w:lvl w:ilvl="0" w:tplc="E9089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53A8"/>
    <w:multiLevelType w:val="hybridMultilevel"/>
    <w:tmpl w:val="D76E1504"/>
    <w:lvl w:ilvl="0" w:tplc="22AC8C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47D"/>
    <w:multiLevelType w:val="hybridMultilevel"/>
    <w:tmpl w:val="5E00A0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B292C"/>
    <w:multiLevelType w:val="hybridMultilevel"/>
    <w:tmpl w:val="F1E215FE"/>
    <w:lvl w:ilvl="0" w:tplc="F7EA56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67FA1"/>
    <w:multiLevelType w:val="hybridMultilevel"/>
    <w:tmpl w:val="79F64A06"/>
    <w:lvl w:ilvl="0" w:tplc="16C253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44778"/>
    <w:multiLevelType w:val="hybridMultilevel"/>
    <w:tmpl w:val="5D504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84CE3"/>
    <w:multiLevelType w:val="hybridMultilevel"/>
    <w:tmpl w:val="10EC7E34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7EC62D5"/>
    <w:multiLevelType w:val="hybridMultilevel"/>
    <w:tmpl w:val="2DBA9084"/>
    <w:lvl w:ilvl="0" w:tplc="DE12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847254">
    <w:abstractNumId w:val="10"/>
  </w:num>
  <w:num w:numId="2" w16cid:durableId="400451483">
    <w:abstractNumId w:val="15"/>
  </w:num>
  <w:num w:numId="3" w16cid:durableId="1247614592">
    <w:abstractNumId w:val="18"/>
  </w:num>
  <w:num w:numId="4" w16cid:durableId="2054957714">
    <w:abstractNumId w:val="19"/>
  </w:num>
  <w:num w:numId="5" w16cid:durableId="471213926">
    <w:abstractNumId w:val="17"/>
  </w:num>
  <w:num w:numId="6" w16cid:durableId="666329857">
    <w:abstractNumId w:val="9"/>
  </w:num>
  <w:num w:numId="7" w16cid:durableId="856651455">
    <w:abstractNumId w:val="7"/>
  </w:num>
  <w:num w:numId="8" w16cid:durableId="691998589">
    <w:abstractNumId w:val="1"/>
  </w:num>
  <w:num w:numId="9" w16cid:durableId="516968048">
    <w:abstractNumId w:val="14"/>
  </w:num>
  <w:num w:numId="10" w16cid:durableId="1416245421">
    <w:abstractNumId w:val="3"/>
  </w:num>
  <w:num w:numId="11" w16cid:durableId="304510280">
    <w:abstractNumId w:val="16"/>
  </w:num>
  <w:num w:numId="12" w16cid:durableId="2015378702">
    <w:abstractNumId w:val="12"/>
  </w:num>
  <w:num w:numId="13" w16cid:durableId="2128505662">
    <w:abstractNumId w:val="5"/>
  </w:num>
  <w:num w:numId="14" w16cid:durableId="1398288577">
    <w:abstractNumId w:val="13"/>
  </w:num>
  <w:num w:numId="15" w16cid:durableId="546647576">
    <w:abstractNumId w:val="2"/>
  </w:num>
  <w:num w:numId="16" w16cid:durableId="922688802">
    <w:abstractNumId w:val="4"/>
  </w:num>
  <w:num w:numId="17" w16cid:durableId="1971477426">
    <w:abstractNumId w:val="6"/>
  </w:num>
  <w:num w:numId="18" w16cid:durableId="1849246284">
    <w:abstractNumId w:val="11"/>
  </w:num>
  <w:num w:numId="19" w16cid:durableId="465661460">
    <w:abstractNumId w:val="0"/>
  </w:num>
  <w:num w:numId="20" w16cid:durableId="786856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C"/>
    <w:rsid w:val="00003E06"/>
    <w:rsid w:val="00014B6F"/>
    <w:rsid w:val="0002510F"/>
    <w:rsid w:val="000369B3"/>
    <w:rsid w:val="000635B2"/>
    <w:rsid w:val="00076885"/>
    <w:rsid w:val="000806FA"/>
    <w:rsid w:val="000B3C1D"/>
    <w:rsid w:val="000C40A2"/>
    <w:rsid w:val="000E04DE"/>
    <w:rsid w:val="000E4E20"/>
    <w:rsid w:val="001038E8"/>
    <w:rsid w:val="00110746"/>
    <w:rsid w:val="00112ECE"/>
    <w:rsid w:val="001237BC"/>
    <w:rsid w:val="00123A7F"/>
    <w:rsid w:val="001454CE"/>
    <w:rsid w:val="001977CF"/>
    <w:rsid w:val="00216D18"/>
    <w:rsid w:val="00217216"/>
    <w:rsid w:val="00230A45"/>
    <w:rsid w:val="00233487"/>
    <w:rsid w:val="0024378B"/>
    <w:rsid w:val="00247564"/>
    <w:rsid w:val="00255A14"/>
    <w:rsid w:val="00255FB2"/>
    <w:rsid w:val="002708BA"/>
    <w:rsid w:val="0028095C"/>
    <w:rsid w:val="00287229"/>
    <w:rsid w:val="00293A7B"/>
    <w:rsid w:val="002A0B7C"/>
    <w:rsid w:val="002E6646"/>
    <w:rsid w:val="002F0BD7"/>
    <w:rsid w:val="00320047"/>
    <w:rsid w:val="003351B3"/>
    <w:rsid w:val="0034529F"/>
    <w:rsid w:val="00357E7D"/>
    <w:rsid w:val="00362FC3"/>
    <w:rsid w:val="00377ADF"/>
    <w:rsid w:val="0038406E"/>
    <w:rsid w:val="003A0D53"/>
    <w:rsid w:val="003F5AE5"/>
    <w:rsid w:val="00402873"/>
    <w:rsid w:val="00430D7C"/>
    <w:rsid w:val="00436637"/>
    <w:rsid w:val="00437E52"/>
    <w:rsid w:val="00454A8F"/>
    <w:rsid w:val="00454AA1"/>
    <w:rsid w:val="004579B4"/>
    <w:rsid w:val="00461722"/>
    <w:rsid w:val="00462AB2"/>
    <w:rsid w:val="00475C3B"/>
    <w:rsid w:val="00477358"/>
    <w:rsid w:val="0048658E"/>
    <w:rsid w:val="0048663E"/>
    <w:rsid w:val="004877F5"/>
    <w:rsid w:val="00496C74"/>
    <w:rsid w:val="004B5684"/>
    <w:rsid w:val="004C6D52"/>
    <w:rsid w:val="004F09A1"/>
    <w:rsid w:val="00513CD7"/>
    <w:rsid w:val="005174E9"/>
    <w:rsid w:val="00520886"/>
    <w:rsid w:val="005242AE"/>
    <w:rsid w:val="00540ED9"/>
    <w:rsid w:val="00542EA5"/>
    <w:rsid w:val="00546102"/>
    <w:rsid w:val="00555605"/>
    <w:rsid w:val="00592502"/>
    <w:rsid w:val="00597596"/>
    <w:rsid w:val="005B5765"/>
    <w:rsid w:val="0060534E"/>
    <w:rsid w:val="00621454"/>
    <w:rsid w:val="00622997"/>
    <w:rsid w:val="00644826"/>
    <w:rsid w:val="00690C10"/>
    <w:rsid w:val="006A11EF"/>
    <w:rsid w:val="006B0255"/>
    <w:rsid w:val="006B0D4B"/>
    <w:rsid w:val="006C27E7"/>
    <w:rsid w:val="006C36AC"/>
    <w:rsid w:val="006D6540"/>
    <w:rsid w:val="006D7572"/>
    <w:rsid w:val="007009DB"/>
    <w:rsid w:val="0071276C"/>
    <w:rsid w:val="00716156"/>
    <w:rsid w:val="007408F7"/>
    <w:rsid w:val="00741321"/>
    <w:rsid w:val="00763586"/>
    <w:rsid w:val="00771367"/>
    <w:rsid w:val="007812AB"/>
    <w:rsid w:val="00790DCC"/>
    <w:rsid w:val="007A327D"/>
    <w:rsid w:val="007C1F42"/>
    <w:rsid w:val="007D01FD"/>
    <w:rsid w:val="00803258"/>
    <w:rsid w:val="00805E7C"/>
    <w:rsid w:val="00816E7D"/>
    <w:rsid w:val="00820107"/>
    <w:rsid w:val="00836C82"/>
    <w:rsid w:val="00845606"/>
    <w:rsid w:val="00845B64"/>
    <w:rsid w:val="00862251"/>
    <w:rsid w:val="008639C9"/>
    <w:rsid w:val="00877113"/>
    <w:rsid w:val="008A6E1E"/>
    <w:rsid w:val="008A6EE4"/>
    <w:rsid w:val="008B5192"/>
    <w:rsid w:val="008D013D"/>
    <w:rsid w:val="008F0333"/>
    <w:rsid w:val="008F1589"/>
    <w:rsid w:val="008F27C4"/>
    <w:rsid w:val="00904F8C"/>
    <w:rsid w:val="00935391"/>
    <w:rsid w:val="00950BE6"/>
    <w:rsid w:val="009944A5"/>
    <w:rsid w:val="0099500F"/>
    <w:rsid w:val="0099712F"/>
    <w:rsid w:val="009A3DCF"/>
    <w:rsid w:val="009A5111"/>
    <w:rsid w:val="009A5727"/>
    <w:rsid w:val="009B1CF3"/>
    <w:rsid w:val="009B55F0"/>
    <w:rsid w:val="009D1715"/>
    <w:rsid w:val="009E1FAA"/>
    <w:rsid w:val="009E4CA1"/>
    <w:rsid w:val="00A000DE"/>
    <w:rsid w:val="00A0624A"/>
    <w:rsid w:val="00A21708"/>
    <w:rsid w:val="00AA00D4"/>
    <w:rsid w:val="00AE476E"/>
    <w:rsid w:val="00B00F73"/>
    <w:rsid w:val="00B03E3D"/>
    <w:rsid w:val="00B052D9"/>
    <w:rsid w:val="00B11D6F"/>
    <w:rsid w:val="00B53337"/>
    <w:rsid w:val="00B903EE"/>
    <w:rsid w:val="00B956F0"/>
    <w:rsid w:val="00BB45D0"/>
    <w:rsid w:val="00BB5C2B"/>
    <w:rsid w:val="00BE4FA9"/>
    <w:rsid w:val="00BF2099"/>
    <w:rsid w:val="00C12A80"/>
    <w:rsid w:val="00C2061F"/>
    <w:rsid w:val="00C20689"/>
    <w:rsid w:val="00C43156"/>
    <w:rsid w:val="00C448AA"/>
    <w:rsid w:val="00C46CF8"/>
    <w:rsid w:val="00C50D97"/>
    <w:rsid w:val="00C577B1"/>
    <w:rsid w:val="00C7220B"/>
    <w:rsid w:val="00C837BF"/>
    <w:rsid w:val="00C853BD"/>
    <w:rsid w:val="00C913C4"/>
    <w:rsid w:val="00C942DD"/>
    <w:rsid w:val="00C94C32"/>
    <w:rsid w:val="00CB08A1"/>
    <w:rsid w:val="00CB0F72"/>
    <w:rsid w:val="00CC3E7B"/>
    <w:rsid w:val="00CC5BAB"/>
    <w:rsid w:val="00CD0D42"/>
    <w:rsid w:val="00CD658A"/>
    <w:rsid w:val="00D6102D"/>
    <w:rsid w:val="00DA7A40"/>
    <w:rsid w:val="00DB1CF9"/>
    <w:rsid w:val="00DD58B8"/>
    <w:rsid w:val="00DE1815"/>
    <w:rsid w:val="00E02231"/>
    <w:rsid w:val="00E21C2C"/>
    <w:rsid w:val="00E31292"/>
    <w:rsid w:val="00E862D7"/>
    <w:rsid w:val="00E9238F"/>
    <w:rsid w:val="00E942AB"/>
    <w:rsid w:val="00EA26DF"/>
    <w:rsid w:val="00EA56AB"/>
    <w:rsid w:val="00EB259D"/>
    <w:rsid w:val="00ED352B"/>
    <w:rsid w:val="00ED7D9D"/>
    <w:rsid w:val="00EE687A"/>
    <w:rsid w:val="00EF12CA"/>
    <w:rsid w:val="00EF31F9"/>
    <w:rsid w:val="00F006CF"/>
    <w:rsid w:val="00F024A5"/>
    <w:rsid w:val="00F209DB"/>
    <w:rsid w:val="00F37B18"/>
    <w:rsid w:val="00F4414E"/>
    <w:rsid w:val="00F769AC"/>
    <w:rsid w:val="00FB3B7C"/>
    <w:rsid w:val="00FC33BF"/>
    <w:rsid w:val="00FF55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3AA6"/>
  <w15:chartTrackingRefBased/>
  <w15:docId w15:val="{FF1FB0FE-0547-4DE8-BCF2-3E13D4C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AB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220B"/>
  </w:style>
  <w:style w:type="paragraph" w:styleId="Glava">
    <w:name w:val="header"/>
    <w:basedOn w:val="Navaden"/>
    <w:link w:val="GlavaZnak"/>
    <w:uiPriority w:val="99"/>
    <w:unhideWhenUsed/>
    <w:rsid w:val="00E2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38651606962</cp:lastModifiedBy>
  <cp:revision>3</cp:revision>
  <dcterms:created xsi:type="dcterms:W3CDTF">2025-01-12T10:09:00Z</dcterms:created>
  <dcterms:modified xsi:type="dcterms:W3CDTF">2025-01-12T11:02:00Z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2024-04-30T10:11:36Z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b366cd96-acb8-4c13-85b9-51b0c7f7fae1</vt:lpwstr>
  </property>
  <property fmtid="{D5CDD505-2E9C-101B-9397-08002B2CF9AE}" pid="11" name="MSIP_Label_0c72bc7c-1559-43e6-8719-ab74cb663232_ContentBits">
    <vt:lpwstr>2</vt:lpwstr>
  </property>
</Properties>
</file>