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2476" w14:textId="4EFE51D0" w:rsidR="00B23FAC" w:rsidRPr="003D2F47" w:rsidRDefault="00B23FAC" w:rsidP="003D2F47">
      <w:pPr>
        <w:pStyle w:val="Brezrazmikov"/>
        <w:rPr>
          <w:rFonts w:ascii="Arial" w:hAnsi="Arial" w:cs="Arial"/>
        </w:rPr>
      </w:pPr>
      <w:r w:rsidRPr="003D2F47">
        <w:rPr>
          <w:rFonts w:ascii="Arial" w:hAnsi="Arial" w:cs="Arial"/>
        </w:rPr>
        <w:t xml:space="preserve">Imetnik </w:t>
      </w:r>
      <w:r w:rsidR="00F6135B" w:rsidRPr="003D2F47">
        <w:rPr>
          <w:rFonts w:ascii="Arial" w:hAnsi="Arial" w:cs="Arial"/>
        </w:rPr>
        <w:t>odpadkov</w:t>
      </w:r>
      <w:r w:rsidR="00FF3045">
        <w:rPr>
          <w:rFonts w:ascii="Arial" w:hAnsi="Arial" w:cs="Arial"/>
        </w:rPr>
        <w:t>, ki vsebujejo azbest:</w:t>
      </w:r>
    </w:p>
    <w:p w14:paraId="45E3869E" w14:textId="7BDE141E" w:rsidR="00C57C06" w:rsidRPr="007101E3" w:rsidRDefault="00340AFF" w:rsidP="00471760">
      <w:pPr>
        <w:pStyle w:val="Brezrazmikov"/>
        <w:tabs>
          <w:tab w:val="left" w:leader="underscore" w:pos="5670"/>
        </w:tabs>
        <w:rPr>
          <w:rFonts w:ascii="Arial" w:hAnsi="Arial" w:cs="Arial"/>
        </w:rPr>
      </w:pPr>
      <w:r w:rsidRPr="007101E3">
        <w:rPr>
          <w:rFonts w:ascii="Arial" w:hAnsi="Arial" w:cs="Arial"/>
        </w:rPr>
        <w:t>Ime in priimek:</w:t>
      </w:r>
      <w:r w:rsidR="00471760" w:rsidRPr="007101E3">
        <w:rPr>
          <w:rFonts w:ascii="Arial" w:hAnsi="Arial" w:cs="Arial"/>
        </w:rPr>
        <w:tab/>
      </w:r>
    </w:p>
    <w:p w14:paraId="41F5AEE1" w14:textId="189E89B4" w:rsidR="00C7388C" w:rsidRPr="007101E3" w:rsidRDefault="00471760" w:rsidP="00471760">
      <w:pPr>
        <w:pStyle w:val="Brezrazmikov"/>
        <w:tabs>
          <w:tab w:val="left" w:leader="underscore" w:pos="5670"/>
        </w:tabs>
        <w:rPr>
          <w:rFonts w:ascii="Arial" w:hAnsi="Arial" w:cs="Arial"/>
        </w:rPr>
      </w:pPr>
      <w:r w:rsidRPr="007101E3">
        <w:rPr>
          <w:rFonts w:ascii="Arial" w:hAnsi="Arial" w:cs="Arial"/>
        </w:rPr>
        <w:t>Naslov:</w:t>
      </w:r>
      <w:r w:rsidRPr="007101E3">
        <w:rPr>
          <w:rFonts w:ascii="Arial" w:hAnsi="Arial" w:cs="Arial"/>
        </w:rPr>
        <w:tab/>
      </w:r>
    </w:p>
    <w:p w14:paraId="4855A48B" w14:textId="7361FBF2" w:rsidR="00C7388C" w:rsidRPr="007101E3" w:rsidRDefault="00471760" w:rsidP="00471760">
      <w:pPr>
        <w:pStyle w:val="Brezrazmikov"/>
        <w:tabs>
          <w:tab w:val="left" w:leader="underscore" w:pos="5670"/>
        </w:tabs>
      </w:pPr>
      <w:r w:rsidRPr="007101E3">
        <w:rPr>
          <w:rFonts w:ascii="Arial" w:hAnsi="Arial" w:cs="Arial"/>
        </w:rPr>
        <w:t>Pošta:</w:t>
      </w:r>
      <w:r w:rsidRPr="007101E3">
        <w:tab/>
      </w:r>
    </w:p>
    <w:p w14:paraId="35011F4F" w14:textId="16BED72B" w:rsidR="00DD1ECC" w:rsidRPr="00512B82" w:rsidRDefault="00057E36" w:rsidP="00B10C19">
      <w:pPr>
        <w:pStyle w:val="Brezrazmikov"/>
        <w:tabs>
          <w:tab w:val="left" w:leader="underscore" w:pos="5670"/>
        </w:tabs>
        <w:spacing w:after="480"/>
        <w:rPr>
          <w:rFonts w:ascii="Arial" w:hAnsi="Arial" w:cs="Arial"/>
        </w:rPr>
      </w:pPr>
      <w:r w:rsidRPr="007101E3">
        <w:rPr>
          <w:rFonts w:ascii="Arial" w:hAnsi="Arial" w:cs="Arial"/>
          <w:bCs/>
        </w:rPr>
        <w:t>T</w:t>
      </w:r>
      <w:r w:rsidR="00471760" w:rsidRPr="007101E3">
        <w:rPr>
          <w:rFonts w:ascii="Arial" w:hAnsi="Arial" w:cs="Arial"/>
          <w:bCs/>
        </w:rPr>
        <w:t>elefonska</w:t>
      </w:r>
      <w:r w:rsidR="00DD1ECC" w:rsidRPr="007101E3">
        <w:rPr>
          <w:rFonts w:ascii="Arial" w:hAnsi="Arial" w:cs="Arial"/>
          <w:bCs/>
        </w:rPr>
        <w:t xml:space="preserve"> št</w:t>
      </w:r>
      <w:r w:rsidR="00471760" w:rsidRPr="007101E3">
        <w:rPr>
          <w:rFonts w:ascii="Arial" w:hAnsi="Arial" w:cs="Arial"/>
        </w:rPr>
        <w:t>.:</w:t>
      </w:r>
      <w:r w:rsidR="00471760">
        <w:rPr>
          <w:rFonts w:ascii="Arial" w:hAnsi="Arial" w:cs="Arial"/>
        </w:rPr>
        <w:tab/>
      </w:r>
    </w:p>
    <w:p w14:paraId="771C4E66" w14:textId="2008BFB7" w:rsidR="00C57C06" w:rsidRPr="00B23FAC" w:rsidRDefault="00B23FAC" w:rsidP="00B23FAC">
      <w:pPr>
        <w:pStyle w:val="Brezrazmikov"/>
        <w:rPr>
          <w:rFonts w:ascii="Arial" w:hAnsi="Arial" w:cs="Arial"/>
          <w:b/>
          <w:bCs/>
        </w:rPr>
      </w:pPr>
      <w:r w:rsidRPr="00B23FAC">
        <w:rPr>
          <w:rFonts w:ascii="Arial" w:hAnsi="Arial" w:cs="Arial"/>
          <w:b/>
          <w:bCs/>
        </w:rPr>
        <w:t>MESTNA OBČINA NOVA GORICA</w:t>
      </w:r>
    </w:p>
    <w:p w14:paraId="15EE0C7A" w14:textId="137144FE" w:rsidR="00D31C59" w:rsidRPr="00B23FAC" w:rsidRDefault="00B23FAC" w:rsidP="00B23FAC">
      <w:pPr>
        <w:pStyle w:val="Brezrazmikov"/>
        <w:rPr>
          <w:rFonts w:ascii="Arial" w:hAnsi="Arial" w:cs="Arial"/>
          <w:b/>
          <w:bCs/>
        </w:rPr>
      </w:pPr>
      <w:r w:rsidRPr="00B23FAC">
        <w:rPr>
          <w:rFonts w:ascii="Arial" w:hAnsi="Arial" w:cs="Arial"/>
          <w:b/>
          <w:bCs/>
        </w:rPr>
        <w:t>Trg Edvarda Kardelja 1</w:t>
      </w:r>
    </w:p>
    <w:p w14:paraId="632C5A64" w14:textId="346DF3AC" w:rsidR="005A2753" w:rsidRPr="00B23FAC" w:rsidRDefault="005A2753" w:rsidP="00B23FAC">
      <w:pPr>
        <w:pStyle w:val="Brezrazmikov"/>
        <w:rPr>
          <w:rFonts w:ascii="Arial" w:hAnsi="Arial" w:cs="Arial"/>
          <w:b/>
          <w:bCs/>
        </w:rPr>
      </w:pPr>
      <w:r w:rsidRPr="00B23FAC">
        <w:rPr>
          <w:rFonts w:ascii="Arial" w:hAnsi="Arial" w:cs="Arial"/>
          <w:b/>
          <w:bCs/>
        </w:rPr>
        <w:t xml:space="preserve">5000 Nova  Gorica </w:t>
      </w:r>
    </w:p>
    <w:p w14:paraId="2F4CFC8D" w14:textId="2E1465F2" w:rsidR="00C7388C" w:rsidRPr="00512B82" w:rsidRDefault="00F6135B" w:rsidP="00B10C19">
      <w:pPr>
        <w:spacing w:after="720"/>
        <w:rPr>
          <w:rFonts w:ascii="Arial" w:hAnsi="Arial" w:cs="Arial"/>
        </w:rPr>
      </w:pPr>
      <w:r>
        <w:rPr>
          <w:rFonts w:ascii="Arial" w:hAnsi="Arial" w:cs="Arial"/>
          <w:b/>
          <w:bCs/>
        </w:rPr>
        <w:t xml:space="preserve">e-naslov: </w:t>
      </w:r>
      <w:hyperlink r:id="rId8" w:history="1">
        <w:r w:rsidR="00DC3CC8" w:rsidRPr="006727DC">
          <w:rPr>
            <w:rStyle w:val="Hiperpovezava"/>
            <w:rFonts w:ascii="Arial" w:hAnsi="Arial" w:cs="Arial"/>
            <w:b/>
            <w:bCs/>
          </w:rPr>
          <w:t>mestna.obcina@nova-gorica.si</w:t>
        </w:r>
      </w:hyperlink>
    </w:p>
    <w:p w14:paraId="6BC4543E" w14:textId="2BF274D7" w:rsidR="00512B82" w:rsidRPr="00DC3CC8" w:rsidRDefault="00DC3CC8" w:rsidP="00DC3CC8">
      <w:pPr>
        <w:pStyle w:val="Naslov1"/>
        <w:spacing w:after="840"/>
        <w:jc w:val="center"/>
        <w:rPr>
          <w:rFonts w:ascii="Arial" w:hAnsi="Arial" w:cs="Arial"/>
          <w:b/>
          <w:bCs/>
          <w:color w:val="auto"/>
          <w:sz w:val="22"/>
          <w:szCs w:val="22"/>
        </w:rPr>
      </w:pPr>
      <w:r w:rsidRPr="00DC3CC8">
        <w:rPr>
          <w:rFonts w:ascii="Arial" w:hAnsi="Arial" w:cs="Arial"/>
          <w:b/>
          <w:bCs/>
          <w:color w:val="auto"/>
          <w:sz w:val="22"/>
          <w:szCs w:val="22"/>
        </w:rPr>
        <w:t>Vloga  za prevzem in transport odpadkov, ki vsebujejo azbest ter za kritje  stroškov transporta in trajnega deponiranja</w:t>
      </w:r>
    </w:p>
    <w:p w14:paraId="3C2FA310" w14:textId="55FEF955" w:rsidR="00B10C19" w:rsidRDefault="003C2EA2" w:rsidP="00715C29">
      <w:pPr>
        <w:pStyle w:val="Brezrazmikov"/>
        <w:tabs>
          <w:tab w:val="left" w:leader="underscore" w:pos="4536"/>
        </w:tabs>
        <w:rPr>
          <w:rFonts w:ascii="Arial" w:hAnsi="Arial" w:cs="Arial"/>
        </w:rPr>
      </w:pPr>
      <w:r w:rsidRPr="00512B82">
        <w:rPr>
          <w:rFonts w:ascii="Arial" w:hAnsi="Arial" w:cs="Arial"/>
        </w:rPr>
        <w:t>S</w:t>
      </w:r>
      <w:r w:rsidR="007B71A8">
        <w:rPr>
          <w:rFonts w:ascii="Arial" w:hAnsi="Arial" w:cs="Arial"/>
        </w:rPr>
        <w:t>podaj podpisani</w:t>
      </w:r>
      <w:r w:rsidR="007101E3">
        <w:rPr>
          <w:rFonts w:ascii="Arial" w:hAnsi="Arial" w:cs="Arial"/>
        </w:rPr>
        <w:tab/>
      </w:r>
      <w:r w:rsidRPr="00512B82">
        <w:rPr>
          <w:rFonts w:ascii="Arial" w:hAnsi="Arial" w:cs="Arial"/>
        </w:rPr>
        <w:t xml:space="preserve">lastnik </w:t>
      </w:r>
      <w:r w:rsidR="007101E3">
        <w:rPr>
          <w:rFonts w:ascii="Arial" w:hAnsi="Arial" w:cs="Arial"/>
        </w:rPr>
        <w:t xml:space="preserve">stanovanjskega, </w:t>
      </w:r>
      <w:r w:rsidRPr="00512B82">
        <w:rPr>
          <w:rFonts w:ascii="Arial" w:hAnsi="Arial" w:cs="Arial"/>
        </w:rPr>
        <w:t>pomožnega oz</w:t>
      </w:r>
      <w:r w:rsidR="00512B82" w:rsidRPr="00512B82">
        <w:rPr>
          <w:rFonts w:ascii="Arial" w:hAnsi="Arial" w:cs="Arial"/>
        </w:rPr>
        <w:t>.</w:t>
      </w:r>
      <w:r w:rsidR="00B10C19">
        <w:rPr>
          <w:rFonts w:ascii="Arial" w:hAnsi="Arial" w:cs="Arial"/>
        </w:rPr>
        <w:t xml:space="preserve"> kmetijskega objekta:</w:t>
      </w:r>
      <w:r w:rsidRPr="00512B82">
        <w:rPr>
          <w:rFonts w:ascii="Arial" w:hAnsi="Arial" w:cs="Arial"/>
        </w:rPr>
        <w:t xml:space="preserve"> </w:t>
      </w:r>
    </w:p>
    <w:p w14:paraId="4409FD8B" w14:textId="3974D368" w:rsidR="00B10C19" w:rsidRDefault="00715C29" w:rsidP="00715C29">
      <w:pPr>
        <w:pStyle w:val="Brezrazmikov"/>
        <w:numPr>
          <w:ilvl w:val="0"/>
          <w:numId w:val="8"/>
        </w:numPr>
        <w:tabs>
          <w:tab w:val="left" w:leader="underscore" w:pos="4536"/>
        </w:tabs>
        <w:rPr>
          <w:rFonts w:ascii="Arial" w:hAnsi="Arial" w:cs="Arial"/>
        </w:rPr>
      </w:pPr>
      <w:r>
        <w:rPr>
          <w:rFonts w:ascii="Arial" w:hAnsi="Arial" w:cs="Arial"/>
        </w:rPr>
        <w:t>hišna  št.</w:t>
      </w:r>
      <w:r>
        <w:rPr>
          <w:rFonts w:ascii="Arial" w:hAnsi="Arial" w:cs="Arial"/>
        </w:rPr>
        <w:tab/>
      </w:r>
    </w:p>
    <w:p w14:paraId="05E16360" w14:textId="647DA873" w:rsidR="00B10C19" w:rsidRDefault="003C2EA2" w:rsidP="00715C29">
      <w:pPr>
        <w:pStyle w:val="Brezrazmikov"/>
        <w:numPr>
          <w:ilvl w:val="0"/>
          <w:numId w:val="8"/>
        </w:numPr>
        <w:tabs>
          <w:tab w:val="left" w:leader="underscore" w:pos="4536"/>
        </w:tabs>
        <w:rPr>
          <w:rFonts w:ascii="Arial" w:hAnsi="Arial" w:cs="Arial"/>
        </w:rPr>
      </w:pPr>
      <w:proofErr w:type="spellStart"/>
      <w:r w:rsidRPr="00512B82">
        <w:rPr>
          <w:rFonts w:ascii="Arial" w:hAnsi="Arial" w:cs="Arial"/>
        </w:rPr>
        <w:t>parc</w:t>
      </w:r>
      <w:proofErr w:type="spellEnd"/>
      <w:r w:rsidRPr="00512B82">
        <w:rPr>
          <w:rFonts w:ascii="Arial" w:hAnsi="Arial" w:cs="Arial"/>
        </w:rPr>
        <w:t>.</w:t>
      </w:r>
      <w:r w:rsidR="00512B82" w:rsidRPr="00512B82">
        <w:rPr>
          <w:rFonts w:ascii="Arial" w:hAnsi="Arial" w:cs="Arial"/>
        </w:rPr>
        <w:t xml:space="preserve"> </w:t>
      </w:r>
      <w:r w:rsidR="00B10C19">
        <w:rPr>
          <w:rFonts w:ascii="Arial" w:hAnsi="Arial" w:cs="Arial"/>
        </w:rPr>
        <w:t>št.</w:t>
      </w:r>
      <w:r w:rsidR="00715C29">
        <w:rPr>
          <w:rFonts w:ascii="Arial" w:hAnsi="Arial" w:cs="Arial"/>
        </w:rPr>
        <w:tab/>
      </w:r>
    </w:p>
    <w:p w14:paraId="64134289" w14:textId="0515D475" w:rsidR="00B10C19" w:rsidRDefault="00B10C19" w:rsidP="00715C29">
      <w:pPr>
        <w:pStyle w:val="Brezrazmikov"/>
        <w:numPr>
          <w:ilvl w:val="0"/>
          <w:numId w:val="8"/>
        </w:numPr>
        <w:tabs>
          <w:tab w:val="left" w:leader="underscore" w:pos="4536"/>
        </w:tabs>
        <w:spacing w:after="120"/>
        <w:ind w:left="714" w:hanging="357"/>
        <w:rPr>
          <w:rFonts w:ascii="Arial" w:hAnsi="Arial" w:cs="Arial"/>
        </w:rPr>
      </w:pPr>
      <w:proofErr w:type="spellStart"/>
      <w:r>
        <w:rPr>
          <w:rFonts w:ascii="Arial" w:hAnsi="Arial" w:cs="Arial"/>
        </w:rPr>
        <w:t>k.o</w:t>
      </w:r>
      <w:proofErr w:type="spellEnd"/>
      <w:r>
        <w:rPr>
          <w:rFonts w:ascii="Arial" w:hAnsi="Arial" w:cs="Arial"/>
        </w:rPr>
        <w:t>.</w:t>
      </w:r>
      <w:r w:rsidR="00715C29">
        <w:rPr>
          <w:rFonts w:ascii="Arial" w:hAnsi="Arial" w:cs="Arial"/>
        </w:rPr>
        <w:tab/>
      </w:r>
    </w:p>
    <w:p w14:paraId="587AE16A" w14:textId="75D34880" w:rsidR="00C7388C" w:rsidRDefault="00512B82" w:rsidP="00715C29">
      <w:pPr>
        <w:pStyle w:val="Brezrazmikov"/>
        <w:spacing w:after="240"/>
        <w:rPr>
          <w:rFonts w:ascii="Arial" w:hAnsi="Arial" w:cs="Arial"/>
        </w:rPr>
      </w:pPr>
      <w:r>
        <w:rPr>
          <w:rFonts w:ascii="Arial" w:hAnsi="Arial" w:cs="Arial"/>
        </w:rPr>
        <w:t>obveščam</w:t>
      </w:r>
      <w:r w:rsidR="003C2EA2" w:rsidRPr="00512B82">
        <w:rPr>
          <w:rFonts w:ascii="Arial" w:hAnsi="Arial" w:cs="Arial"/>
        </w:rPr>
        <w:t>, da  smo pri  obnovi strehe oz. rekon</w:t>
      </w:r>
      <w:r w:rsidR="00715C29">
        <w:rPr>
          <w:rFonts w:ascii="Arial" w:hAnsi="Arial" w:cs="Arial"/>
        </w:rPr>
        <w:t xml:space="preserve">strukciji objekta pripravili AC </w:t>
      </w:r>
      <w:r w:rsidR="003C2EA2" w:rsidRPr="00512B82">
        <w:rPr>
          <w:rFonts w:ascii="Arial" w:hAnsi="Arial" w:cs="Arial"/>
        </w:rPr>
        <w:t>kritino</w:t>
      </w:r>
      <w:r w:rsidR="003D2F47">
        <w:rPr>
          <w:rFonts w:ascii="Arial" w:hAnsi="Arial" w:cs="Arial"/>
        </w:rPr>
        <w:t>/odpadek</w:t>
      </w:r>
      <w:r w:rsidR="003C2EA2" w:rsidRPr="00512B82">
        <w:rPr>
          <w:rFonts w:ascii="Arial" w:hAnsi="Arial" w:cs="Arial"/>
        </w:rPr>
        <w:t xml:space="preserve"> za </w:t>
      </w:r>
      <w:r>
        <w:rPr>
          <w:rFonts w:ascii="Arial" w:hAnsi="Arial" w:cs="Arial"/>
        </w:rPr>
        <w:t xml:space="preserve">prevzem in </w:t>
      </w:r>
      <w:r w:rsidR="003C2EA2" w:rsidRPr="00512B82">
        <w:rPr>
          <w:rFonts w:ascii="Arial" w:hAnsi="Arial" w:cs="Arial"/>
        </w:rPr>
        <w:t>transport na EU paleti in zavili v PVC folijo</w:t>
      </w:r>
      <w:r w:rsidR="00D31C59" w:rsidRPr="00512B82">
        <w:rPr>
          <w:rFonts w:ascii="Arial" w:hAnsi="Arial" w:cs="Arial"/>
        </w:rPr>
        <w:t xml:space="preserve">. Omogočen je dostop z </w:t>
      </w:r>
      <w:r w:rsidR="005A2753" w:rsidRPr="00512B82">
        <w:rPr>
          <w:rFonts w:ascii="Arial" w:hAnsi="Arial" w:cs="Arial"/>
        </w:rPr>
        <w:t>HIAP</w:t>
      </w:r>
      <w:r w:rsidR="00D31C59" w:rsidRPr="00512B82">
        <w:rPr>
          <w:rFonts w:ascii="Arial" w:hAnsi="Arial" w:cs="Arial"/>
        </w:rPr>
        <w:t xml:space="preserve"> tovornjakom za transpo</w:t>
      </w:r>
      <w:r w:rsidR="00B23FAC">
        <w:rPr>
          <w:rFonts w:ascii="Arial" w:hAnsi="Arial" w:cs="Arial"/>
        </w:rPr>
        <w:t>r</w:t>
      </w:r>
      <w:r w:rsidR="00D31C59" w:rsidRPr="00512B82">
        <w:rPr>
          <w:rFonts w:ascii="Arial" w:hAnsi="Arial" w:cs="Arial"/>
        </w:rPr>
        <w:t>t.</w:t>
      </w:r>
    </w:p>
    <w:p w14:paraId="489CB668" w14:textId="2781B6C2" w:rsidR="00C7388C" w:rsidRDefault="00D31C59" w:rsidP="00715C29">
      <w:pPr>
        <w:tabs>
          <w:tab w:val="left" w:leader="underscore" w:pos="6237"/>
        </w:tabs>
        <w:spacing w:after="480"/>
        <w:ind w:left="709" w:hanging="709"/>
        <w:rPr>
          <w:rFonts w:ascii="Arial" w:hAnsi="Arial" w:cs="Arial"/>
        </w:rPr>
      </w:pPr>
      <w:r w:rsidRPr="00512B82">
        <w:rPr>
          <w:rFonts w:ascii="Arial" w:hAnsi="Arial" w:cs="Arial"/>
        </w:rPr>
        <w:t xml:space="preserve">Volumen zloženih odpadkov </w:t>
      </w:r>
      <w:r w:rsidR="007101E3">
        <w:rPr>
          <w:rFonts w:ascii="Arial" w:hAnsi="Arial" w:cs="Arial"/>
        </w:rPr>
        <w:t>znaša cca</w:t>
      </w:r>
      <w:r w:rsidR="007101E3">
        <w:rPr>
          <w:rFonts w:ascii="Arial" w:hAnsi="Arial" w:cs="Arial"/>
        </w:rPr>
        <w:tab/>
      </w:r>
      <w:r w:rsidR="00512B82">
        <w:rPr>
          <w:rFonts w:ascii="Arial" w:hAnsi="Arial" w:cs="Arial"/>
        </w:rPr>
        <w:t>.</w:t>
      </w:r>
    </w:p>
    <w:p w14:paraId="596C01BD" w14:textId="77777777" w:rsidR="007101E3" w:rsidRDefault="00512B82" w:rsidP="00B23FAC">
      <w:pPr>
        <w:pStyle w:val="Brezrazmikov"/>
        <w:rPr>
          <w:rFonts w:ascii="Arial" w:hAnsi="Arial" w:cs="Arial"/>
        </w:rPr>
      </w:pPr>
      <w:r w:rsidRPr="00B23FAC">
        <w:rPr>
          <w:rFonts w:ascii="Arial" w:hAnsi="Arial" w:cs="Arial"/>
          <w:b/>
          <w:bCs/>
        </w:rPr>
        <w:t>Prilog</w:t>
      </w:r>
      <w:r w:rsidR="006D3933">
        <w:rPr>
          <w:rFonts w:ascii="Arial" w:hAnsi="Arial" w:cs="Arial"/>
          <w:b/>
          <w:bCs/>
        </w:rPr>
        <w:t>i</w:t>
      </w:r>
      <w:r w:rsidRPr="00B23FAC">
        <w:rPr>
          <w:rFonts w:ascii="Arial" w:hAnsi="Arial" w:cs="Arial"/>
          <w:b/>
          <w:bCs/>
        </w:rPr>
        <w:t>:</w:t>
      </w:r>
    </w:p>
    <w:p w14:paraId="79ABC81A" w14:textId="77777777" w:rsidR="007101E3" w:rsidRDefault="00512B82" w:rsidP="007101E3">
      <w:pPr>
        <w:pStyle w:val="Brezrazmikov"/>
        <w:numPr>
          <w:ilvl w:val="0"/>
          <w:numId w:val="7"/>
        </w:numPr>
        <w:rPr>
          <w:rFonts w:ascii="Arial" w:hAnsi="Arial" w:cs="Arial"/>
        </w:rPr>
      </w:pPr>
      <w:r w:rsidRPr="00B23FAC">
        <w:rPr>
          <w:rFonts w:ascii="Arial" w:hAnsi="Arial" w:cs="Arial"/>
        </w:rPr>
        <w:t>fotografija azbest cementnih odpadkov</w:t>
      </w:r>
      <w:r w:rsidR="00B23FAC" w:rsidRPr="00B23FAC">
        <w:rPr>
          <w:rFonts w:ascii="Arial" w:hAnsi="Arial" w:cs="Arial"/>
        </w:rPr>
        <w:t>,</w:t>
      </w:r>
    </w:p>
    <w:p w14:paraId="68D2D34E" w14:textId="67B150FE" w:rsidR="00D31C59" w:rsidRPr="00B23FAC" w:rsidRDefault="00B23FAC" w:rsidP="007101E3">
      <w:pPr>
        <w:pStyle w:val="Brezrazmikov"/>
        <w:numPr>
          <w:ilvl w:val="0"/>
          <w:numId w:val="7"/>
        </w:numPr>
        <w:rPr>
          <w:rFonts w:ascii="Arial" w:hAnsi="Arial" w:cs="Arial"/>
        </w:rPr>
      </w:pPr>
      <w:r w:rsidRPr="00B23FAC">
        <w:rPr>
          <w:rFonts w:ascii="Arial" w:hAnsi="Arial" w:cs="Arial"/>
        </w:rPr>
        <w:t>fotografija objekta</w:t>
      </w:r>
      <w:r w:rsidR="007101E3">
        <w:rPr>
          <w:rFonts w:ascii="Arial" w:hAnsi="Arial" w:cs="Arial"/>
        </w:rPr>
        <w:t>.</w:t>
      </w:r>
    </w:p>
    <w:p w14:paraId="4B4BFA01" w14:textId="77777777" w:rsidR="00471760" w:rsidRDefault="00471760" w:rsidP="00471760">
      <w:pPr>
        <w:rPr>
          <w:rFonts w:ascii="Arial" w:hAnsi="Arial" w:cs="Arial"/>
        </w:rPr>
      </w:pPr>
    </w:p>
    <w:p w14:paraId="137B921B" w14:textId="77777777" w:rsidR="00471760" w:rsidRDefault="00471760" w:rsidP="00471760">
      <w:pPr>
        <w:rPr>
          <w:rFonts w:ascii="Arial" w:hAnsi="Arial" w:cs="Arial"/>
        </w:rPr>
        <w:sectPr w:rsidR="00471760" w:rsidSect="00715C29">
          <w:footerReference w:type="default" r:id="rId9"/>
          <w:headerReference w:type="first" r:id="rId10"/>
          <w:footerReference w:type="first" r:id="rId11"/>
          <w:pgSz w:w="11906" w:h="16838"/>
          <w:pgMar w:top="1418" w:right="1418" w:bottom="1418" w:left="1758" w:header="709" w:footer="709" w:gutter="0"/>
          <w:cols w:space="708"/>
          <w:titlePg/>
          <w:docGrid w:linePitch="360"/>
        </w:sectPr>
      </w:pPr>
    </w:p>
    <w:p w14:paraId="191DE588" w14:textId="7C5B4B21" w:rsidR="00471760" w:rsidRPr="00715C29" w:rsidRDefault="00471760" w:rsidP="00715C29">
      <w:pPr>
        <w:tabs>
          <w:tab w:val="left" w:leader="underscore" w:pos="2835"/>
        </w:tabs>
        <w:rPr>
          <w:rFonts w:ascii="Arial" w:hAnsi="Arial" w:cs="Arial"/>
        </w:rPr>
      </w:pPr>
      <w:r w:rsidRPr="00471760">
        <w:rPr>
          <w:rFonts w:ascii="Arial" w:hAnsi="Arial" w:cs="Arial"/>
        </w:rPr>
        <w:t>Datum:</w:t>
      </w:r>
      <w:r>
        <w:rPr>
          <w:rFonts w:ascii="Arial" w:hAnsi="Arial" w:cs="Arial"/>
        </w:rPr>
        <w:tab/>
      </w:r>
    </w:p>
    <w:p w14:paraId="06A0D667" w14:textId="28889495" w:rsidR="00471760" w:rsidRPr="00715C29" w:rsidRDefault="00471760" w:rsidP="007101E3">
      <w:pPr>
        <w:tabs>
          <w:tab w:val="left" w:leader="underscore" w:pos="2835"/>
        </w:tabs>
        <w:rPr>
          <w:rFonts w:ascii="Arial" w:hAnsi="Arial" w:cs="Arial"/>
        </w:rPr>
      </w:pPr>
      <w:r w:rsidRPr="00715C29">
        <w:rPr>
          <w:rFonts w:ascii="Arial" w:hAnsi="Arial" w:cs="Arial"/>
        </w:rPr>
        <w:t xml:space="preserve">Podpis: </w:t>
      </w:r>
      <w:r w:rsidRPr="00715C29">
        <w:rPr>
          <w:rFonts w:ascii="Arial" w:hAnsi="Arial" w:cs="Arial"/>
        </w:rPr>
        <w:tab/>
      </w:r>
    </w:p>
    <w:p w14:paraId="187D1251" w14:textId="77777777" w:rsidR="007101E3" w:rsidRDefault="007101E3" w:rsidP="00471760">
      <w:pPr>
        <w:tabs>
          <w:tab w:val="left" w:leader="underscore" w:pos="2835"/>
        </w:tabs>
        <w:jc w:val="center"/>
        <w:rPr>
          <w:rFonts w:ascii="Arial" w:hAnsi="Arial" w:cs="Arial"/>
          <w:b/>
          <w:bCs/>
        </w:rPr>
        <w:sectPr w:rsidR="007101E3" w:rsidSect="00715C29">
          <w:type w:val="continuous"/>
          <w:pgSz w:w="11906" w:h="16838"/>
          <w:pgMar w:top="1418" w:right="1418" w:bottom="1418" w:left="1758" w:header="709" w:footer="709" w:gutter="0"/>
          <w:cols w:num="2" w:space="708"/>
          <w:docGrid w:linePitch="360"/>
        </w:sectPr>
      </w:pPr>
    </w:p>
    <w:p w14:paraId="7A357107" w14:textId="3CC2D2CD" w:rsidR="00DD1ECC" w:rsidRDefault="00DD1ECC" w:rsidP="00F6135B">
      <w:pPr>
        <w:rPr>
          <w:rFonts w:ascii="Arial" w:hAnsi="Arial" w:cs="Arial"/>
          <w:b/>
          <w:bCs/>
        </w:rPr>
      </w:pPr>
    </w:p>
    <w:p w14:paraId="5DEB77EE" w14:textId="1650F121" w:rsidR="00F6135B" w:rsidRPr="00F6135B" w:rsidRDefault="00F6135B" w:rsidP="00F6135B">
      <w:pPr>
        <w:rPr>
          <w:rFonts w:ascii="Arial" w:hAnsi="Arial" w:cs="Arial"/>
          <w:b/>
          <w:bCs/>
        </w:rPr>
      </w:pPr>
      <w:r w:rsidRPr="00F6135B">
        <w:rPr>
          <w:rFonts w:ascii="Arial" w:hAnsi="Arial" w:cs="Arial"/>
          <w:b/>
          <w:bCs/>
        </w:rPr>
        <w:t>POTRDI</w:t>
      </w:r>
      <w:r>
        <w:rPr>
          <w:rFonts w:ascii="Arial" w:hAnsi="Arial" w:cs="Arial"/>
          <w:b/>
          <w:bCs/>
        </w:rPr>
        <w:t>LO</w:t>
      </w:r>
      <w:r w:rsidRPr="00F6135B">
        <w:rPr>
          <w:rFonts w:ascii="Arial" w:hAnsi="Arial" w:cs="Arial"/>
          <w:b/>
          <w:bCs/>
        </w:rPr>
        <w:t xml:space="preserve"> PRISTOJNE KS:</w:t>
      </w:r>
    </w:p>
    <w:p w14:paraId="3E46DF0C" w14:textId="737E76F7" w:rsidR="00D31C59" w:rsidRPr="00F6135B" w:rsidRDefault="00837A44" w:rsidP="007101E3">
      <w:pPr>
        <w:tabs>
          <w:tab w:val="left" w:leader="underscore" w:pos="5670"/>
        </w:tabs>
        <w:rPr>
          <w:rFonts w:ascii="Arial" w:hAnsi="Arial" w:cs="Arial"/>
        </w:rPr>
      </w:pPr>
      <w:r w:rsidRPr="00F6135B">
        <w:rPr>
          <w:rFonts w:ascii="Arial" w:hAnsi="Arial" w:cs="Arial"/>
        </w:rPr>
        <w:t xml:space="preserve">Krajevna </w:t>
      </w:r>
      <w:r w:rsidR="006D3933">
        <w:rPr>
          <w:rFonts w:ascii="Arial" w:hAnsi="Arial" w:cs="Arial"/>
        </w:rPr>
        <w:t>s</w:t>
      </w:r>
      <w:r w:rsidRPr="00F6135B">
        <w:rPr>
          <w:rFonts w:ascii="Arial" w:hAnsi="Arial" w:cs="Arial"/>
        </w:rPr>
        <w:t>kupnos</w:t>
      </w:r>
      <w:r w:rsidR="007101E3">
        <w:rPr>
          <w:rFonts w:ascii="Arial" w:hAnsi="Arial" w:cs="Arial"/>
        </w:rPr>
        <w:t>t:</w:t>
      </w:r>
      <w:r w:rsidR="007101E3">
        <w:rPr>
          <w:rFonts w:ascii="Arial" w:hAnsi="Arial" w:cs="Arial"/>
        </w:rPr>
        <w:tab/>
      </w:r>
      <w:r w:rsidRPr="00F6135B">
        <w:rPr>
          <w:rFonts w:ascii="Arial" w:hAnsi="Arial" w:cs="Arial"/>
        </w:rPr>
        <w:t xml:space="preserve">           </w:t>
      </w:r>
    </w:p>
    <w:p w14:paraId="7A639F7F" w14:textId="206F91BD" w:rsidR="00F6135B" w:rsidRDefault="00F6135B" w:rsidP="00F6135B">
      <w:pPr>
        <w:rPr>
          <w:rFonts w:ascii="Arial" w:hAnsi="Arial" w:cs="Arial"/>
        </w:rPr>
      </w:pPr>
    </w:p>
    <w:p w14:paraId="05779AE5" w14:textId="77777777" w:rsidR="007101E3" w:rsidRDefault="007101E3" w:rsidP="007101E3">
      <w:pPr>
        <w:pStyle w:val="Brezrazmikov"/>
        <w:rPr>
          <w:rFonts w:ascii="Arial" w:hAnsi="Arial" w:cs="Arial"/>
        </w:rPr>
        <w:sectPr w:rsidR="007101E3" w:rsidSect="00715C29">
          <w:type w:val="continuous"/>
          <w:pgSz w:w="11906" w:h="16838"/>
          <w:pgMar w:top="1418" w:right="1418" w:bottom="1418" w:left="1758" w:header="709" w:footer="709" w:gutter="0"/>
          <w:cols w:space="708"/>
          <w:docGrid w:linePitch="360"/>
        </w:sectPr>
      </w:pPr>
    </w:p>
    <w:p w14:paraId="48572EDD" w14:textId="6DFA6BD1" w:rsidR="007101E3" w:rsidRDefault="00F6135B" w:rsidP="007101E3">
      <w:pPr>
        <w:pStyle w:val="Brezrazmikov"/>
        <w:tabs>
          <w:tab w:val="left" w:leader="underscore" w:pos="2835"/>
        </w:tabs>
      </w:pPr>
      <w:r w:rsidRPr="006D3933">
        <w:rPr>
          <w:rFonts w:ascii="Arial" w:hAnsi="Arial" w:cs="Arial"/>
        </w:rPr>
        <w:t>Datum:</w:t>
      </w:r>
      <w:r w:rsidR="007101E3">
        <w:rPr>
          <w:rFonts w:ascii="Arial" w:hAnsi="Arial" w:cs="Arial"/>
        </w:rPr>
        <w:tab/>
      </w:r>
    </w:p>
    <w:p w14:paraId="53ADB5EA" w14:textId="29C97BE7" w:rsidR="007101E3" w:rsidRPr="00B10C19" w:rsidRDefault="007101E3" w:rsidP="00B10C19">
      <w:pPr>
        <w:pStyle w:val="Brezrazmikov"/>
        <w:tabs>
          <w:tab w:val="left" w:leader="underscore" w:pos="2835"/>
        </w:tabs>
        <w:rPr>
          <w:rFonts w:ascii="Arial" w:hAnsi="Arial" w:cs="Arial"/>
        </w:rPr>
        <w:sectPr w:rsidR="007101E3" w:rsidRPr="00B10C19" w:rsidSect="00715C29">
          <w:type w:val="continuous"/>
          <w:pgSz w:w="11906" w:h="16838"/>
          <w:pgMar w:top="1418" w:right="1418" w:bottom="1418" w:left="1758" w:header="709" w:footer="709" w:gutter="0"/>
          <w:cols w:num="2" w:space="708"/>
          <w:docGrid w:linePitch="360"/>
        </w:sectPr>
      </w:pPr>
      <w:r w:rsidRPr="007101E3">
        <w:rPr>
          <w:rFonts w:ascii="Arial" w:hAnsi="Arial" w:cs="Arial"/>
        </w:rPr>
        <w:t>Podpis:</w:t>
      </w:r>
      <w:r w:rsidRPr="007101E3">
        <w:rPr>
          <w:rFonts w:ascii="Arial" w:hAnsi="Arial" w:cs="Arial"/>
        </w:rPr>
        <w:tab/>
      </w:r>
    </w:p>
    <w:p w14:paraId="1D026EBA" w14:textId="401C2295" w:rsidR="00F6135B" w:rsidRPr="00F6135B" w:rsidRDefault="00F6135B" w:rsidP="00B10C19">
      <w:pPr>
        <w:pStyle w:val="Brezrazmikov"/>
      </w:pPr>
    </w:p>
    <w:sectPr w:rsidR="00F6135B" w:rsidRPr="00F6135B" w:rsidSect="0047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9809E" w14:textId="77777777" w:rsidR="00D708DF" w:rsidRDefault="00D708DF" w:rsidP="007101E3">
      <w:pPr>
        <w:spacing w:after="0" w:line="240" w:lineRule="auto"/>
      </w:pPr>
      <w:r>
        <w:separator/>
      </w:r>
    </w:p>
  </w:endnote>
  <w:endnote w:type="continuationSeparator" w:id="0">
    <w:p w14:paraId="4F560EF8" w14:textId="77777777" w:rsidR="00D708DF" w:rsidRDefault="00D708DF" w:rsidP="0071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9911" w14:textId="1932B377" w:rsidR="00B10C19" w:rsidRDefault="00B10C19">
    <w:pPr>
      <w:pStyle w:val="Noga"/>
    </w:pPr>
    <w:r>
      <w:rPr>
        <w:noProof/>
        <w:lang w:eastAsia="sl-SI"/>
      </w:rPr>
      <w:drawing>
        <wp:anchor distT="0" distB="0" distL="114300" distR="114300" simplePos="0" relativeHeight="251659264" behindDoc="0" locked="0" layoutInCell="1" allowOverlap="1" wp14:anchorId="61DC26EA" wp14:editId="28ECA2EA">
          <wp:simplePos x="0" y="0"/>
          <wp:positionH relativeFrom="page">
            <wp:posOffset>288290</wp:posOffset>
          </wp:positionH>
          <wp:positionV relativeFrom="page">
            <wp:posOffset>9829165</wp:posOffset>
          </wp:positionV>
          <wp:extent cx="5543550" cy="314325"/>
          <wp:effectExtent l="0" t="0" r="0" b="9525"/>
          <wp:wrapTopAndBottom/>
          <wp:docPr id="2" name="Slika 2"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0DA9" w14:textId="434A92FD" w:rsidR="00715C29" w:rsidRDefault="00715C29">
    <w:pPr>
      <w:pStyle w:val="Noga"/>
    </w:pPr>
    <w:r>
      <w:rPr>
        <w:noProof/>
        <w:lang w:eastAsia="sl-SI"/>
      </w:rPr>
      <w:drawing>
        <wp:anchor distT="0" distB="0" distL="114300" distR="114300" simplePos="0" relativeHeight="251661312" behindDoc="0" locked="0" layoutInCell="1" allowOverlap="1" wp14:anchorId="51921EFC" wp14:editId="05CE2E94">
          <wp:simplePos x="0" y="0"/>
          <wp:positionH relativeFrom="page">
            <wp:posOffset>288290</wp:posOffset>
          </wp:positionH>
          <wp:positionV relativeFrom="page">
            <wp:posOffset>9829165</wp:posOffset>
          </wp:positionV>
          <wp:extent cx="5543550" cy="314325"/>
          <wp:effectExtent l="0" t="0" r="0" b="9525"/>
          <wp:wrapTopAndBottom/>
          <wp:docPr id="5" name="Slika 5"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553D3" w14:textId="77777777" w:rsidR="00D708DF" w:rsidRDefault="00D708DF" w:rsidP="007101E3">
      <w:pPr>
        <w:spacing w:after="0" w:line="240" w:lineRule="auto"/>
      </w:pPr>
      <w:r>
        <w:separator/>
      </w:r>
    </w:p>
  </w:footnote>
  <w:footnote w:type="continuationSeparator" w:id="0">
    <w:p w14:paraId="5D55CCC0" w14:textId="77777777" w:rsidR="00D708DF" w:rsidRDefault="00D708DF" w:rsidP="0071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19665" w14:textId="609662C4" w:rsidR="00B10C19" w:rsidRDefault="00B10C19">
    <w:pPr>
      <w:pStyle w:val="Glava"/>
    </w:pPr>
    <w:r>
      <w:rPr>
        <w:noProof/>
        <w:lang w:eastAsia="sl-SI"/>
      </w:rPr>
      <w:drawing>
        <wp:anchor distT="0" distB="0" distL="114300" distR="114300" simplePos="0" relativeHeight="251660288" behindDoc="0" locked="0" layoutInCell="1" allowOverlap="0" wp14:anchorId="55CDC1D6" wp14:editId="7BBF3CF8">
          <wp:simplePos x="0" y="0"/>
          <wp:positionH relativeFrom="column">
            <wp:posOffset>-826135</wp:posOffset>
          </wp:positionH>
          <wp:positionV relativeFrom="paragraph">
            <wp:posOffset>-216535</wp:posOffset>
          </wp:positionV>
          <wp:extent cx="2524125" cy="1400175"/>
          <wp:effectExtent l="0" t="0" r="9525" b="9525"/>
          <wp:wrapTopAndBottom/>
          <wp:docPr id="4" name="Slika 4" descr="Podatki o organizaciji oz. izdajatelju dokumenta. Izdajatelj dokumenta je Mestna občina Nova Gorica, na naslovu Trg Edvarda Kardelja 1, 5000 Nova Gorica. Oddelek, ki je dokument izdal je Oddelek za gospodarstvo in gospodarske javne službe. Logotip vsebuje tudi simbol vrtnice, ki je bele barve in obrobljen s sivo barvo. Simbol se nahaja levo od podatkov o organizaciji. Nad simbolom so 4 bele zvezde in pripis GO - SLO - E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Podatki o organizaciji oz. izdajatelju dokumenta. Izdajatelj dokumenta je Mestna občina Nova Gorica, na naslovu Trg Edvarda Kardelja 1, 5000 Nova Gorica. Oddelek, ki je dokument izdal je Oddelek za gospodarstvo in gospodarske javne službe. Logotip vsebuje tudi simbol vrtnice, ki je bele barve in obrobljen s sivo barvo. Simbol se nahaja levo od podatkov o organizaciji. Nad simbolom so 4 bele zvezde in pripis GO - SLO - EU.&#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7B58"/>
    <w:multiLevelType w:val="hybridMultilevel"/>
    <w:tmpl w:val="652CC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0837F1"/>
    <w:multiLevelType w:val="hybridMultilevel"/>
    <w:tmpl w:val="0E366A4E"/>
    <w:lvl w:ilvl="0" w:tplc="0A46944E">
      <w:numFmt w:val="bullet"/>
      <w:lvlText w:val="-"/>
      <w:lvlJc w:val="left"/>
      <w:pPr>
        <w:ind w:left="1272" w:hanging="360"/>
      </w:pPr>
      <w:rPr>
        <w:rFonts w:ascii="Arial" w:eastAsiaTheme="minorHAnsi" w:hAnsi="Arial" w:cs="Arial" w:hint="default"/>
      </w:rPr>
    </w:lvl>
    <w:lvl w:ilvl="1" w:tplc="04240003" w:tentative="1">
      <w:start w:val="1"/>
      <w:numFmt w:val="bullet"/>
      <w:lvlText w:val="o"/>
      <w:lvlJc w:val="left"/>
      <w:pPr>
        <w:ind w:left="1992" w:hanging="360"/>
      </w:pPr>
      <w:rPr>
        <w:rFonts w:ascii="Courier New" w:hAnsi="Courier New" w:cs="Courier New" w:hint="default"/>
      </w:rPr>
    </w:lvl>
    <w:lvl w:ilvl="2" w:tplc="04240005" w:tentative="1">
      <w:start w:val="1"/>
      <w:numFmt w:val="bullet"/>
      <w:lvlText w:val=""/>
      <w:lvlJc w:val="left"/>
      <w:pPr>
        <w:ind w:left="2712" w:hanging="360"/>
      </w:pPr>
      <w:rPr>
        <w:rFonts w:ascii="Wingdings" w:hAnsi="Wingdings" w:hint="default"/>
      </w:rPr>
    </w:lvl>
    <w:lvl w:ilvl="3" w:tplc="04240001" w:tentative="1">
      <w:start w:val="1"/>
      <w:numFmt w:val="bullet"/>
      <w:lvlText w:val=""/>
      <w:lvlJc w:val="left"/>
      <w:pPr>
        <w:ind w:left="3432" w:hanging="360"/>
      </w:pPr>
      <w:rPr>
        <w:rFonts w:ascii="Symbol" w:hAnsi="Symbol" w:hint="default"/>
      </w:rPr>
    </w:lvl>
    <w:lvl w:ilvl="4" w:tplc="04240003" w:tentative="1">
      <w:start w:val="1"/>
      <w:numFmt w:val="bullet"/>
      <w:lvlText w:val="o"/>
      <w:lvlJc w:val="left"/>
      <w:pPr>
        <w:ind w:left="4152" w:hanging="360"/>
      </w:pPr>
      <w:rPr>
        <w:rFonts w:ascii="Courier New" w:hAnsi="Courier New" w:cs="Courier New" w:hint="default"/>
      </w:rPr>
    </w:lvl>
    <w:lvl w:ilvl="5" w:tplc="04240005" w:tentative="1">
      <w:start w:val="1"/>
      <w:numFmt w:val="bullet"/>
      <w:lvlText w:val=""/>
      <w:lvlJc w:val="left"/>
      <w:pPr>
        <w:ind w:left="4872" w:hanging="360"/>
      </w:pPr>
      <w:rPr>
        <w:rFonts w:ascii="Wingdings" w:hAnsi="Wingdings" w:hint="default"/>
      </w:rPr>
    </w:lvl>
    <w:lvl w:ilvl="6" w:tplc="04240001" w:tentative="1">
      <w:start w:val="1"/>
      <w:numFmt w:val="bullet"/>
      <w:lvlText w:val=""/>
      <w:lvlJc w:val="left"/>
      <w:pPr>
        <w:ind w:left="5592" w:hanging="360"/>
      </w:pPr>
      <w:rPr>
        <w:rFonts w:ascii="Symbol" w:hAnsi="Symbol" w:hint="default"/>
      </w:rPr>
    </w:lvl>
    <w:lvl w:ilvl="7" w:tplc="04240003" w:tentative="1">
      <w:start w:val="1"/>
      <w:numFmt w:val="bullet"/>
      <w:lvlText w:val="o"/>
      <w:lvlJc w:val="left"/>
      <w:pPr>
        <w:ind w:left="6312" w:hanging="360"/>
      </w:pPr>
      <w:rPr>
        <w:rFonts w:ascii="Courier New" w:hAnsi="Courier New" w:cs="Courier New" w:hint="default"/>
      </w:rPr>
    </w:lvl>
    <w:lvl w:ilvl="8" w:tplc="04240005" w:tentative="1">
      <w:start w:val="1"/>
      <w:numFmt w:val="bullet"/>
      <w:lvlText w:val=""/>
      <w:lvlJc w:val="left"/>
      <w:pPr>
        <w:ind w:left="7032" w:hanging="360"/>
      </w:pPr>
      <w:rPr>
        <w:rFonts w:ascii="Wingdings" w:hAnsi="Wingdings" w:hint="default"/>
      </w:rPr>
    </w:lvl>
  </w:abstractNum>
  <w:abstractNum w:abstractNumId="2" w15:restartNumberingAfterBreak="0">
    <w:nsid w:val="3B8C3315"/>
    <w:multiLevelType w:val="hybridMultilevel"/>
    <w:tmpl w:val="ED7A12A0"/>
    <w:lvl w:ilvl="0" w:tplc="A9E2D0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DB7195B"/>
    <w:multiLevelType w:val="hybridMultilevel"/>
    <w:tmpl w:val="634E2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6CE7599"/>
    <w:multiLevelType w:val="hybridMultilevel"/>
    <w:tmpl w:val="E3109D60"/>
    <w:lvl w:ilvl="0" w:tplc="6AD6FA4C">
      <w:numFmt w:val="bullet"/>
      <w:lvlText w:val="-"/>
      <w:lvlJc w:val="left"/>
      <w:pPr>
        <w:ind w:left="1332" w:hanging="360"/>
      </w:pPr>
      <w:rPr>
        <w:rFonts w:ascii="Arial" w:eastAsiaTheme="minorHAnsi" w:hAnsi="Arial" w:cs="Arial" w:hint="default"/>
      </w:rPr>
    </w:lvl>
    <w:lvl w:ilvl="1" w:tplc="04240003" w:tentative="1">
      <w:start w:val="1"/>
      <w:numFmt w:val="bullet"/>
      <w:lvlText w:val="o"/>
      <w:lvlJc w:val="left"/>
      <w:pPr>
        <w:ind w:left="2052" w:hanging="360"/>
      </w:pPr>
      <w:rPr>
        <w:rFonts w:ascii="Courier New" w:hAnsi="Courier New" w:cs="Courier New" w:hint="default"/>
      </w:rPr>
    </w:lvl>
    <w:lvl w:ilvl="2" w:tplc="04240005" w:tentative="1">
      <w:start w:val="1"/>
      <w:numFmt w:val="bullet"/>
      <w:lvlText w:val=""/>
      <w:lvlJc w:val="left"/>
      <w:pPr>
        <w:ind w:left="2772" w:hanging="360"/>
      </w:pPr>
      <w:rPr>
        <w:rFonts w:ascii="Wingdings" w:hAnsi="Wingdings" w:hint="default"/>
      </w:rPr>
    </w:lvl>
    <w:lvl w:ilvl="3" w:tplc="04240001" w:tentative="1">
      <w:start w:val="1"/>
      <w:numFmt w:val="bullet"/>
      <w:lvlText w:val=""/>
      <w:lvlJc w:val="left"/>
      <w:pPr>
        <w:ind w:left="3492" w:hanging="360"/>
      </w:pPr>
      <w:rPr>
        <w:rFonts w:ascii="Symbol" w:hAnsi="Symbol" w:hint="default"/>
      </w:rPr>
    </w:lvl>
    <w:lvl w:ilvl="4" w:tplc="04240003" w:tentative="1">
      <w:start w:val="1"/>
      <w:numFmt w:val="bullet"/>
      <w:lvlText w:val="o"/>
      <w:lvlJc w:val="left"/>
      <w:pPr>
        <w:ind w:left="4212" w:hanging="360"/>
      </w:pPr>
      <w:rPr>
        <w:rFonts w:ascii="Courier New" w:hAnsi="Courier New" w:cs="Courier New" w:hint="default"/>
      </w:rPr>
    </w:lvl>
    <w:lvl w:ilvl="5" w:tplc="04240005" w:tentative="1">
      <w:start w:val="1"/>
      <w:numFmt w:val="bullet"/>
      <w:lvlText w:val=""/>
      <w:lvlJc w:val="left"/>
      <w:pPr>
        <w:ind w:left="4932" w:hanging="360"/>
      </w:pPr>
      <w:rPr>
        <w:rFonts w:ascii="Wingdings" w:hAnsi="Wingdings" w:hint="default"/>
      </w:rPr>
    </w:lvl>
    <w:lvl w:ilvl="6" w:tplc="04240001" w:tentative="1">
      <w:start w:val="1"/>
      <w:numFmt w:val="bullet"/>
      <w:lvlText w:val=""/>
      <w:lvlJc w:val="left"/>
      <w:pPr>
        <w:ind w:left="5652" w:hanging="360"/>
      </w:pPr>
      <w:rPr>
        <w:rFonts w:ascii="Symbol" w:hAnsi="Symbol" w:hint="default"/>
      </w:rPr>
    </w:lvl>
    <w:lvl w:ilvl="7" w:tplc="04240003" w:tentative="1">
      <w:start w:val="1"/>
      <w:numFmt w:val="bullet"/>
      <w:lvlText w:val="o"/>
      <w:lvlJc w:val="left"/>
      <w:pPr>
        <w:ind w:left="6372" w:hanging="360"/>
      </w:pPr>
      <w:rPr>
        <w:rFonts w:ascii="Courier New" w:hAnsi="Courier New" w:cs="Courier New" w:hint="default"/>
      </w:rPr>
    </w:lvl>
    <w:lvl w:ilvl="8" w:tplc="04240005" w:tentative="1">
      <w:start w:val="1"/>
      <w:numFmt w:val="bullet"/>
      <w:lvlText w:val=""/>
      <w:lvlJc w:val="left"/>
      <w:pPr>
        <w:ind w:left="7092" w:hanging="360"/>
      </w:pPr>
      <w:rPr>
        <w:rFonts w:ascii="Wingdings" w:hAnsi="Wingdings" w:hint="default"/>
      </w:rPr>
    </w:lvl>
  </w:abstractNum>
  <w:abstractNum w:abstractNumId="5" w15:restartNumberingAfterBreak="0">
    <w:nsid w:val="69BA64B0"/>
    <w:multiLevelType w:val="hybridMultilevel"/>
    <w:tmpl w:val="1D56BABC"/>
    <w:lvl w:ilvl="0" w:tplc="558A0E84">
      <w:numFmt w:val="bullet"/>
      <w:lvlText w:val="-"/>
      <w:lvlJc w:val="left"/>
      <w:pPr>
        <w:ind w:left="1272" w:hanging="360"/>
      </w:pPr>
      <w:rPr>
        <w:rFonts w:ascii="Arial" w:eastAsiaTheme="minorHAnsi" w:hAnsi="Arial" w:cs="Arial" w:hint="default"/>
      </w:rPr>
    </w:lvl>
    <w:lvl w:ilvl="1" w:tplc="04240003" w:tentative="1">
      <w:start w:val="1"/>
      <w:numFmt w:val="bullet"/>
      <w:lvlText w:val="o"/>
      <w:lvlJc w:val="left"/>
      <w:pPr>
        <w:ind w:left="1992" w:hanging="360"/>
      </w:pPr>
      <w:rPr>
        <w:rFonts w:ascii="Courier New" w:hAnsi="Courier New" w:cs="Courier New" w:hint="default"/>
      </w:rPr>
    </w:lvl>
    <w:lvl w:ilvl="2" w:tplc="04240005" w:tentative="1">
      <w:start w:val="1"/>
      <w:numFmt w:val="bullet"/>
      <w:lvlText w:val=""/>
      <w:lvlJc w:val="left"/>
      <w:pPr>
        <w:ind w:left="2712" w:hanging="360"/>
      </w:pPr>
      <w:rPr>
        <w:rFonts w:ascii="Wingdings" w:hAnsi="Wingdings" w:hint="default"/>
      </w:rPr>
    </w:lvl>
    <w:lvl w:ilvl="3" w:tplc="04240001" w:tentative="1">
      <w:start w:val="1"/>
      <w:numFmt w:val="bullet"/>
      <w:lvlText w:val=""/>
      <w:lvlJc w:val="left"/>
      <w:pPr>
        <w:ind w:left="3432" w:hanging="360"/>
      </w:pPr>
      <w:rPr>
        <w:rFonts w:ascii="Symbol" w:hAnsi="Symbol" w:hint="default"/>
      </w:rPr>
    </w:lvl>
    <w:lvl w:ilvl="4" w:tplc="04240003" w:tentative="1">
      <w:start w:val="1"/>
      <w:numFmt w:val="bullet"/>
      <w:lvlText w:val="o"/>
      <w:lvlJc w:val="left"/>
      <w:pPr>
        <w:ind w:left="4152" w:hanging="360"/>
      </w:pPr>
      <w:rPr>
        <w:rFonts w:ascii="Courier New" w:hAnsi="Courier New" w:cs="Courier New" w:hint="default"/>
      </w:rPr>
    </w:lvl>
    <w:lvl w:ilvl="5" w:tplc="04240005" w:tentative="1">
      <w:start w:val="1"/>
      <w:numFmt w:val="bullet"/>
      <w:lvlText w:val=""/>
      <w:lvlJc w:val="left"/>
      <w:pPr>
        <w:ind w:left="4872" w:hanging="360"/>
      </w:pPr>
      <w:rPr>
        <w:rFonts w:ascii="Wingdings" w:hAnsi="Wingdings" w:hint="default"/>
      </w:rPr>
    </w:lvl>
    <w:lvl w:ilvl="6" w:tplc="04240001" w:tentative="1">
      <w:start w:val="1"/>
      <w:numFmt w:val="bullet"/>
      <w:lvlText w:val=""/>
      <w:lvlJc w:val="left"/>
      <w:pPr>
        <w:ind w:left="5592" w:hanging="360"/>
      </w:pPr>
      <w:rPr>
        <w:rFonts w:ascii="Symbol" w:hAnsi="Symbol" w:hint="default"/>
      </w:rPr>
    </w:lvl>
    <w:lvl w:ilvl="7" w:tplc="04240003" w:tentative="1">
      <w:start w:val="1"/>
      <w:numFmt w:val="bullet"/>
      <w:lvlText w:val="o"/>
      <w:lvlJc w:val="left"/>
      <w:pPr>
        <w:ind w:left="6312" w:hanging="360"/>
      </w:pPr>
      <w:rPr>
        <w:rFonts w:ascii="Courier New" w:hAnsi="Courier New" w:cs="Courier New" w:hint="default"/>
      </w:rPr>
    </w:lvl>
    <w:lvl w:ilvl="8" w:tplc="04240005" w:tentative="1">
      <w:start w:val="1"/>
      <w:numFmt w:val="bullet"/>
      <w:lvlText w:val=""/>
      <w:lvlJc w:val="left"/>
      <w:pPr>
        <w:ind w:left="7032" w:hanging="360"/>
      </w:pPr>
      <w:rPr>
        <w:rFonts w:ascii="Wingdings" w:hAnsi="Wingdings" w:hint="default"/>
      </w:rPr>
    </w:lvl>
  </w:abstractNum>
  <w:abstractNum w:abstractNumId="6" w15:restartNumberingAfterBreak="0">
    <w:nsid w:val="6C2C1C08"/>
    <w:multiLevelType w:val="hybridMultilevel"/>
    <w:tmpl w:val="B1A6C20E"/>
    <w:lvl w:ilvl="0" w:tplc="E33ABC4E">
      <w:numFmt w:val="bullet"/>
      <w:lvlText w:val="-"/>
      <w:lvlJc w:val="left"/>
      <w:pPr>
        <w:ind w:left="1272" w:hanging="360"/>
      </w:pPr>
      <w:rPr>
        <w:rFonts w:ascii="Arial" w:eastAsiaTheme="minorHAnsi" w:hAnsi="Arial" w:cs="Arial" w:hint="default"/>
      </w:rPr>
    </w:lvl>
    <w:lvl w:ilvl="1" w:tplc="04240003" w:tentative="1">
      <w:start w:val="1"/>
      <w:numFmt w:val="bullet"/>
      <w:lvlText w:val="o"/>
      <w:lvlJc w:val="left"/>
      <w:pPr>
        <w:ind w:left="1992" w:hanging="360"/>
      </w:pPr>
      <w:rPr>
        <w:rFonts w:ascii="Courier New" w:hAnsi="Courier New" w:cs="Courier New" w:hint="default"/>
      </w:rPr>
    </w:lvl>
    <w:lvl w:ilvl="2" w:tplc="04240005" w:tentative="1">
      <w:start w:val="1"/>
      <w:numFmt w:val="bullet"/>
      <w:lvlText w:val=""/>
      <w:lvlJc w:val="left"/>
      <w:pPr>
        <w:ind w:left="2712" w:hanging="360"/>
      </w:pPr>
      <w:rPr>
        <w:rFonts w:ascii="Wingdings" w:hAnsi="Wingdings" w:hint="default"/>
      </w:rPr>
    </w:lvl>
    <w:lvl w:ilvl="3" w:tplc="04240001" w:tentative="1">
      <w:start w:val="1"/>
      <w:numFmt w:val="bullet"/>
      <w:lvlText w:val=""/>
      <w:lvlJc w:val="left"/>
      <w:pPr>
        <w:ind w:left="3432" w:hanging="360"/>
      </w:pPr>
      <w:rPr>
        <w:rFonts w:ascii="Symbol" w:hAnsi="Symbol" w:hint="default"/>
      </w:rPr>
    </w:lvl>
    <w:lvl w:ilvl="4" w:tplc="04240003" w:tentative="1">
      <w:start w:val="1"/>
      <w:numFmt w:val="bullet"/>
      <w:lvlText w:val="o"/>
      <w:lvlJc w:val="left"/>
      <w:pPr>
        <w:ind w:left="4152" w:hanging="360"/>
      </w:pPr>
      <w:rPr>
        <w:rFonts w:ascii="Courier New" w:hAnsi="Courier New" w:cs="Courier New" w:hint="default"/>
      </w:rPr>
    </w:lvl>
    <w:lvl w:ilvl="5" w:tplc="04240005" w:tentative="1">
      <w:start w:val="1"/>
      <w:numFmt w:val="bullet"/>
      <w:lvlText w:val=""/>
      <w:lvlJc w:val="left"/>
      <w:pPr>
        <w:ind w:left="4872" w:hanging="360"/>
      </w:pPr>
      <w:rPr>
        <w:rFonts w:ascii="Wingdings" w:hAnsi="Wingdings" w:hint="default"/>
      </w:rPr>
    </w:lvl>
    <w:lvl w:ilvl="6" w:tplc="04240001" w:tentative="1">
      <w:start w:val="1"/>
      <w:numFmt w:val="bullet"/>
      <w:lvlText w:val=""/>
      <w:lvlJc w:val="left"/>
      <w:pPr>
        <w:ind w:left="5592" w:hanging="360"/>
      </w:pPr>
      <w:rPr>
        <w:rFonts w:ascii="Symbol" w:hAnsi="Symbol" w:hint="default"/>
      </w:rPr>
    </w:lvl>
    <w:lvl w:ilvl="7" w:tplc="04240003" w:tentative="1">
      <w:start w:val="1"/>
      <w:numFmt w:val="bullet"/>
      <w:lvlText w:val="o"/>
      <w:lvlJc w:val="left"/>
      <w:pPr>
        <w:ind w:left="6312" w:hanging="360"/>
      </w:pPr>
      <w:rPr>
        <w:rFonts w:ascii="Courier New" w:hAnsi="Courier New" w:cs="Courier New" w:hint="default"/>
      </w:rPr>
    </w:lvl>
    <w:lvl w:ilvl="8" w:tplc="04240005" w:tentative="1">
      <w:start w:val="1"/>
      <w:numFmt w:val="bullet"/>
      <w:lvlText w:val=""/>
      <w:lvlJc w:val="left"/>
      <w:pPr>
        <w:ind w:left="7032" w:hanging="360"/>
      </w:pPr>
      <w:rPr>
        <w:rFonts w:ascii="Wingdings" w:hAnsi="Wingdings" w:hint="default"/>
      </w:rPr>
    </w:lvl>
  </w:abstractNum>
  <w:abstractNum w:abstractNumId="7" w15:restartNumberingAfterBreak="0">
    <w:nsid w:val="708202CD"/>
    <w:multiLevelType w:val="hybridMultilevel"/>
    <w:tmpl w:val="55B8E150"/>
    <w:lvl w:ilvl="0" w:tplc="A9E2D0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1152122">
    <w:abstractNumId w:val="3"/>
  </w:num>
  <w:num w:numId="2" w16cid:durableId="1311325337">
    <w:abstractNumId w:val="5"/>
  </w:num>
  <w:num w:numId="3" w16cid:durableId="554388156">
    <w:abstractNumId w:val="4"/>
  </w:num>
  <w:num w:numId="4" w16cid:durableId="1916620009">
    <w:abstractNumId w:val="1"/>
  </w:num>
  <w:num w:numId="5" w16cid:durableId="1609435685">
    <w:abstractNumId w:val="6"/>
  </w:num>
  <w:num w:numId="6" w16cid:durableId="698168622">
    <w:abstractNumId w:val="0"/>
  </w:num>
  <w:num w:numId="7" w16cid:durableId="1468626197">
    <w:abstractNumId w:val="2"/>
  </w:num>
  <w:num w:numId="8" w16cid:durableId="633605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06"/>
    <w:rsid w:val="00057E36"/>
    <w:rsid w:val="000B27C2"/>
    <w:rsid w:val="001A0D1E"/>
    <w:rsid w:val="002167D4"/>
    <w:rsid w:val="002A01B0"/>
    <w:rsid w:val="00340AFF"/>
    <w:rsid w:val="0038549C"/>
    <w:rsid w:val="003C2EA2"/>
    <w:rsid w:val="003D2F47"/>
    <w:rsid w:val="00471760"/>
    <w:rsid w:val="00512B82"/>
    <w:rsid w:val="005A2753"/>
    <w:rsid w:val="006D3933"/>
    <w:rsid w:val="007101E3"/>
    <w:rsid w:val="00710374"/>
    <w:rsid w:val="00715C29"/>
    <w:rsid w:val="007B71A8"/>
    <w:rsid w:val="00837A44"/>
    <w:rsid w:val="00920C07"/>
    <w:rsid w:val="009C16C1"/>
    <w:rsid w:val="00B10C19"/>
    <w:rsid w:val="00B23FAC"/>
    <w:rsid w:val="00C57C06"/>
    <w:rsid w:val="00C7388C"/>
    <w:rsid w:val="00D31C59"/>
    <w:rsid w:val="00D708DF"/>
    <w:rsid w:val="00DC3CC8"/>
    <w:rsid w:val="00DD1ECC"/>
    <w:rsid w:val="00F6135B"/>
    <w:rsid w:val="00FF30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C99CA"/>
  <w15:chartTrackingRefBased/>
  <w15:docId w15:val="{06914491-1C81-46F6-9B93-04453428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C3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5A2753"/>
    <w:pPr>
      <w:spacing w:after="0" w:line="240" w:lineRule="auto"/>
    </w:pPr>
  </w:style>
  <w:style w:type="paragraph" w:styleId="Odstavekseznama">
    <w:name w:val="List Paragraph"/>
    <w:basedOn w:val="Navaden"/>
    <w:uiPriority w:val="34"/>
    <w:qFormat/>
    <w:rsid w:val="00837A44"/>
    <w:pPr>
      <w:ind w:left="720"/>
      <w:contextualSpacing/>
    </w:pPr>
  </w:style>
  <w:style w:type="paragraph" w:styleId="Glava">
    <w:name w:val="header"/>
    <w:basedOn w:val="Navaden"/>
    <w:link w:val="GlavaZnak"/>
    <w:uiPriority w:val="99"/>
    <w:unhideWhenUsed/>
    <w:rsid w:val="007101E3"/>
    <w:pPr>
      <w:tabs>
        <w:tab w:val="center" w:pos="4536"/>
        <w:tab w:val="right" w:pos="9072"/>
      </w:tabs>
      <w:spacing w:after="0" w:line="240" w:lineRule="auto"/>
    </w:pPr>
  </w:style>
  <w:style w:type="character" w:customStyle="1" w:styleId="GlavaZnak">
    <w:name w:val="Glava Znak"/>
    <w:basedOn w:val="Privzetapisavaodstavka"/>
    <w:link w:val="Glava"/>
    <w:uiPriority w:val="99"/>
    <w:rsid w:val="007101E3"/>
  </w:style>
  <w:style w:type="paragraph" w:styleId="Noga">
    <w:name w:val="footer"/>
    <w:basedOn w:val="Navaden"/>
    <w:link w:val="NogaZnak"/>
    <w:uiPriority w:val="99"/>
    <w:unhideWhenUsed/>
    <w:rsid w:val="007101E3"/>
    <w:pPr>
      <w:tabs>
        <w:tab w:val="center" w:pos="4536"/>
        <w:tab w:val="right" w:pos="9072"/>
      </w:tabs>
      <w:spacing w:after="0" w:line="240" w:lineRule="auto"/>
    </w:pPr>
  </w:style>
  <w:style w:type="character" w:customStyle="1" w:styleId="NogaZnak">
    <w:name w:val="Noga Znak"/>
    <w:basedOn w:val="Privzetapisavaodstavka"/>
    <w:link w:val="Noga"/>
    <w:uiPriority w:val="99"/>
    <w:rsid w:val="007101E3"/>
  </w:style>
  <w:style w:type="character" w:customStyle="1" w:styleId="Naslov1Znak">
    <w:name w:val="Naslov 1 Znak"/>
    <w:basedOn w:val="Privzetapisavaodstavka"/>
    <w:link w:val="Naslov1"/>
    <w:uiPriority w:val="9"/>
    <w:rsid w:val="00DC3CC8"/>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DC3CC8"/>
    <w:rPr>
      <w:color w:val="0563C1" w:themeColor="hyperlink"/>
      <w:u w:val="single"/>
    </w:rPr>
  </w:style>
  <w:style w:type="character" w:styleId="Nerazreenaomemba">
    <w:name w:val="Unresolved Mention"/>
    <w:basedOn w:val="Privzetapisavaodstavka"/>
    <w:uiPriority w:val="99"/>
    <w:semiHidden/>
    <w:unhideWhenUsed/>
    <w:rsid w:val="00DC3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na.obcina@nova-goric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0F7915-81A3-4A50-B846-C4356CEE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131</Words>
  <Characters>752</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prevzem in transport odpadkov, ki vsebujejo azbest ter za kritje  stroškov transporta in trajnega deponiranja</dc:title>
  <dc:subject/>
  <dc:creator>Marjan Jug</dc:creator>
  <cp:keywords/>
  <dc:description/>
  <cp:lastModifiedBy>Jan Drol</cp:lastModifiedBy>
  <cp:revision>7</cp:revision>
  <dcterms:created xsi:type="dcterms:W3CDTF">2022-12-09T06:59:00Z</dcterms:created>
  <dcterms:modified xsi:type="dcterms:W3CDTF">2024-08-07T14:58:00Z</dcterms:modified>
</cp:coreProperties>
</file>