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BA1C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19.člena Statuta Mestne občine Nova Gorica (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Uradni list RS, št. 13/12, 18/17 in 18/19)</w:t>
      </w:r>
      <w:r>
        <w:rPr>
          <w:rFonts w:ascii="Arial" w:hAnsi="Arial" w:cs="Arial"/>
          <w:sz w:val="22"/>
          <w:szCs w:val="22"/>
        </w:rPr>
        <w:t xml:space="preserve"> je Mestni svet Mestne občine Nova Gorica na seji dne 20. junija 2024 sprejel naslednji </w:t>
      </w:r>
    </w:p>
    <w:p w14:paraId="5269A8BA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</w:p>
    <w:p w14:paraId="3A7AB845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</w:p>
    <w:p w14:paraId="10FBFA99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</w:p>
    <w:p w14:paraId="2DC976A8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</w:p>
    <w:p w14:paraId="24D9D1EA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 P</w:t>
      </w:r>
    </w:p>
    <w:p w14:paraId="5356D167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</w:p>
    <w:p w14:paraId="44AC3CA0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</w:p>
    <w:p w14:paraId="1E9EA8A8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</w:p>
    <w:p w14:paraId="47B90966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20AA7C20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4768AAF2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1572DF28" w14:textId="77777777" w:rsidR="00342D7C" w:rsidRDefault="00342D7C" w:rsidP="00342D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se je seznanil z Letnim poročilom o delu RRA SEVERNE PRIMORSKE, Regijska razvojna agencija d.o.o. Nova Gorica za leto 2023, z datumom 21. marec 2024. </w:t>
      </w:r>
    </w:p>
    <w:p w14:paraId="72E7C1D1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40036949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5DEAE0D2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6BFC730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</w:p>
    <w:p w14:paraId="56492952" w14:textId="77777777" w:rsidR="00342D7C" w:rsidRDefault="00342D7C" w:rsidP="00342D7C">
      <w:pPr>
        <w:jc w:val="center"/>
        <w:rPr>
          <w:rFonts w:ascii="Arial" w:hAnsi="Arial" w:cs="Arial"/>
          <w:sz w:val="22"/>
          <w:szCs w:val="22"/>
        </w:rPr>
      </w:pPr>
    </w:p>
    <w:p w14:paraId="4FC3010F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070C873A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06AC6955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1F518A45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163228E0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1D56C882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302-0045/2024-3</w:t>
      </w:r>
    </w:p>
    <w:p w14:paraId="2556E05F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20. junija 2024    </w:t>
      </w:r>
    </w:p>
    <w:p w14:paraId="10EA5862" w14:textId="77777777" w:rsidR="00342D7C" w:rsidRDefault="00342D7C" w:rsidP="00342D7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Samo Turel</w:t>
      </w:r>
    </w:p>
    <w:p w14:paraId="094D601A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ŽUPAN</w:t>
      </w:r>
    </w:p>
    <w:p w14:paraId="786C7745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74288A40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524CA093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60B913D2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373A5920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5479E170" w14:textId="77777777" w:rsidR="00342D7C" w:rsidRDefault="00342D7C" w:rsidP="00342D7C">
      <w:pPr>
        <w:rPr>
          <w:rFonts w:ascii="Arial" w:hAnsi="Arial" w:cs="Arial"/>
          <w:sz w:val="22"/>
          <w:szCs w:val="22"/>
        </w:rPr>
      </w:pPr>
    </w:p>
    <w:p w14:paraId="62CA6418" w14:textId="77777777" w:rsidR="00342D7C" w:rsidRDefault="00342D7C" w:rsidP="00342D7C"/>
    <w:sectPr w:rsidR="00342D7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A41D" w14:textId="77777777" w:rsidR="00655274" w:rsidRDefault="00655274">
      <w:r>
        <w:separator/>
      </w:r>
    </w:p>
  </w:endnote>
  <w:endnote w:type="continuationSeparator" w:id="0">
    <w:p w14:paraId="05D57898" w14:textId="77777777" w:rsidR="00655274" w:rsidRDefault="006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A4E6" w14:textId="77777777" w:rsidR="00655274" w:rsidRDefault="00655274">
      <w:r>
        <w:separator/>
      </w:r>
    </w:p>
  </w:footnote>
  <w:footnote w:type="continuationSeparator" w:id="0">
    <w:p w14:paraId="21BA6AFC" w14:textId="77777777" w:rsidR="00655274" w:rsidRDefault="006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28"/>
  </w:num>
  <w:num w:numId="4" w16cid:durableId="2050834432">
    <w:abstractNumId w:val="15"/>
  </w:num>
  <w:num w:numId="5" w16cid:durableId="190647654">
    <w:abstractNumId w:val="0"/>
  </w:num>
  <w:num w:numId="6" w16cid:durableId="570122428">
    <w:abstractNumId w:val="42"/>
  </w:num>
  <w:num w:numId="7" w16cid:durableId="144205578">
    <w:abstractNumId w:val="41"/>
  </w:num>
  <w:num w:numId="8" w16cid:durableId="263998389">
    <w:abstractNumId w:val="24"/>
  </w:num>
  <w:num w:numId="9" w16cid:durableId="339502866">
    <w:abstractNumId w:val="26"/>
  </w:num>
  <w:num w:numId="10" w16cid:durableId="1987465014">
    <w:abstractNumId w:val="25"/>
  </w:num>
  <w:num w:numId="11" w16cid:durableId="237254626">
    <w:abstractNumId w:val="9"/>
  </w:num>
  <w:num w:numId="12" w16cid:durableId="481241699">
    <w:abstractNumId w:val="1"/>
  </w:num>
  <w:num w:numId="13" w16cid:durableId="1214005918">
    <w:abstractNumId w:val="12"/>
  </w:num>
  <w:num w:numId="14" w16cid:durableId="513425408">
    <w:abstractNumId w:val="35"/>
  </w:num>
  <w:num w:numId="15" w16cid:durableId="1923180169">
    <w:abstractNumId w:val="29"/>
  </w:num>
  <w:num w:numId="16" w16cid:durableId="1675523967">
    <w:abstractNumId w:val="31"/>
  </w:num>
  <w:num w:numId="17" w16cid:durableId="288903727">
    <w:abstractNumId w:val="30"/>
  </w:num>
  <w:num w:numId="18" w16cid:durableId="222837717">
    <w:abstractNumId w:val="14"/>
  </w:num>
  <w:num w:numId="19" w16cid:durableId="354159250">
    <w:abstractNumId w:val="32"/>
  </w:num>
  <w:num w:numId="20" w16cid:durableId="916942366">
    <w:abstractNumId w:val="19"/>
  </w:num>
  <w:num w:numId="21" w16cid:durableId="1131051017">
    <w:abstractNumId w:val="27"/>
  </w:num>
  <w:num w:numId="22" w16cid:durableId="1271083108">
    <w:abstractNumId w:val="18"/>
  </w:num>
  <w:num w:numId="23" w16cid:durableId="459230411">
    <w:abstractNumId w:val="17"/>
  </w:num>
  <w:num w:numId="24" w16cid:durableId="1146118343">
    <w:abstractNumId w:val="39"/>
  </w:num>
  <w:num w:numId="25" w16cid:durableId="1952861875">
    <w:abstractNumId w:val="40"/>
  </w:num>
  <w:num w:numId="26" w16cid:durableId="1824590326">
    <w:abstractNumId w:val="37"/>
  </w:num>
  <w:num w:numId="27" w16cid:durableId="1280338173">
    <w:abstractNumId w:val="20"/>
  </w:num>
  <w:num w:numId="28" w16cid:durableId="117847198">
    <w:abstractNumId w:val="4"/>
  </w:num>
  <w:num w:numId="29" w16cid:durableId="1293632618">
    <w:abstractNumId w:val="33"/>
  </w:num>
  <w:num w:numId="30" w16cid:durableId="73091857">
    <w:abstractNumId w:val="7"/>
  </w:num>
  <w:num w:numId="31" w16cid:durableId="164173618">
    <w:abstractNumId w:val="36"/>
  </w:num>
  <w:num w:numId="32" w16cid:durableId="70666505">
    <w:abstractNumId w:val="34"/>
  </w:num>
  <w:num w:numId="33" w16cid:durableId="639576974">
    <w:abstractNumId w:val="11"/>
  </w:num>
  <w:num w:numId="34" w16cid:durableId="581371966">
    <w:abstractNumId w:val="13"/>
  </w:num>
  <w:num w:numId="35" w16cid:durableId="2054890556">
    <w:abstractNumId w:val="10"/>
  </w:num>
  <w:num w:numId="36" w16cid:durableId="1538004909">
    <w:abstractNumId w:val="22"/>
  </w:num>
  <w:num w:numId="37" w16cid:durableId="1864517672">
    <w:abstractNumId w:val="23"/>
  </w:num>
  <w:num w:numId="38" w16cid:durableId="593319834">
    <w:abstractNumId w:val="43"/>
  </w:num>
  <w:num w:numId="39" w16cid:durableId="1732654818">
    <w:abstractNumId w:val="44"/>
  </w:num>
  <w:num w:numId="40" w16cid:durableId="1271821313">
    <w:abstractNumId w:val="5"/>
  </w:num>
  <w:num w:numId="41" w16cid:durableId="768429766">
    <w:abstractNumId w:val="38"/>
  </w:num>
  <w:num w:numId="42" w16cid:durableId="1147549508">
    <w:abstractNumId w:val="6"/>
  </w:num>
  <w:num w:numId="43" w16cid:durableId="2034647120">
    <w:abstractNumId w:val="21"/>
  </w:num>
  <w:num w:numId="44" w16cid:durableId="2059626040">
    <w:abstractNumId w:val="16"/>
  </w:num>
  <w:num w:numId="45" w16cid:durableId="128018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D748F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35EEB"/>
    <w:rsid w:val="00655274"/>
    <w:rsid w:val="006B6CB2"/>
    <w:rsid w:val="007044F1"/>
    <w:rsid w:val="007C73A5"/>
    <w:rsid w:val="008067AB"/>
    <w:rsid w:val="008E0397"/>
    <w:rsid w:val="008F7147"/>
    <w:rsid w:val="00901150"/>
    <w:rsid w:val="009239C3"/>
    <w:rsid w:val="00966DB5"/>
    <w:rsid w:val="00AF762D"/>
    <w:rsid w:val="00B307A0"/>
    <w:rsid w:val="00BD511B"/>
    <w:rsid w:val="00BE5579"/>
    <w:rsid w:val="00C834EB"/>
    <w:rsid w:val="00D276BE"/>
    <w:rsid w:val="00D338C7"/>
    <w:rsid w:val="00D931A5"/>
    <w:rsid w:val="00DA2879"/>
    <w:rsid w:val="00DA3DA5"/>
    <w:rsid w:val="00DC0CAF"/>
    <w:rsid w:val="00EA303B"/>
    <w:rsid w:val="00EA5347"/>
    <w:rsid w:val="00EC1522"/>
    <w:rsid w:val="00F030D0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8</cp:revision>
  <dcterms:created xsi:type="dcterms:W3CDTF">2024-06-20T13:07:00Z</dcterms:created>
  <dcterms:modified xsi:type="dcterms:W3CDTF">2024-06-20T15:20:00Z</dcterms:modified>
</cp:coreProperties>
</file>