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DFD9" w14:textId="77777777" w:rsidR="003F0991" w:rsidRPr="003F0991" w:rsidRDefault="003F0991" w:rsidP="003F0991">
      <w:pPr>
        <w:rPr>
          <w:rFonts w:ascii="Times New Roman" w:hAnsi="Times New Roman" w:cs="Times New Roman"/>
          <w:b/>
          <w:bCs/>
          <w:sz w:val="24"/>
          <w:szCs w:val="24"/>
        </w:rPr>
      </w:pPr>
      <w:r w:rsidRPr="003F0991">
        <w:rPr>
          <w:rFonts w:ascii="Times New Roman" w:hAnsi="Times New Roman" w:cs="Times New Roman"/>
          <w:b/>
          <w:bCs/>
          <w:sz w:val="24"/>
          <w:szCs w:val="24"/>
        </w:rPr>
        <w:t>KRAJEVNA SKUPNOST GRADIŠČE NAD PRVAČINO</w:t>
      </w:r>
    </w:p>
    <w:p w14:paraId="6D535BD1" w14:textId="77777777" w:rsidR="00916FCC" w:rsidRDefault="00916FCC" w:rsidP="003F0991">
      <w:pPr>
        <w:rPr>
          <w:rFonts w:ascii="Times New Roman" w:hAnsi="Times New Roman" w:cs="Times New Roman"/>
          <w:sz w:val="24"/>
          <w:szCs w:val="24"/>
        </w:rPr>
      </w:pPr>
    </w:p>
    <w:p w14:paraId="49EB0CF8" w14:textId="31B44F4F" w:rsidR="003F0991" w:rsidRPr="003F0991" w:rsidRDefault="003F0991" w:rsidP="003F0991">
      <w:pPr>
        <w:rPr>
          <w:rFonts w:ascii="Times New Roman" w:hAnsi="Times New Roman" w:cs="Times New Roman"/>
          <w:sz w:val="24"/>
          <w:szCs w:val="24"/>
        </w:rPr>
      </w:pPr>
      <w:r w:rsidRPr="003F0991">
        <w:rPr>
          <w:rFonts w:ascii="Times New Roman" w:hAnsi="Times New Roman" w:cs="Times New Roman"/>
          <w:sz w:val="24"/>
          <w:szCs w:val="24"/>
        </w:rPr>
        <w:t>Datum: 20.3.2024</w:t>
      </w:r>
    </w:p>
    <w:p w14:paraId="6DCBCA47" w14:textId="77777777" w:rsidR="003F0991" w:rsidRPr="003F0991" w:rsidRDefault="003F0991" w:rsidP="003F0991">
      <w:pPr>
        <w:jc w:val="center"/>
        <w:rPr>
          <w:rFonts w:ascii="Times New Roman" w:hAnsi="Times New Roman" w:cs="Times New Roman"/>
          <w:b/>
          <w:bCs/>
          <w:sz w:val="24"/>
          <w:szCs w:val="24"/>
        </w:rPr>
      </w:pPr>
      <w:r w:rsidRPr="003F0991">
        <w:rPr>
          <w:rFonts w:ascii="Times New Roman" w:hAnsi="Times New Roman" w:cs="Times New Roman"/>
          <w:b/>
          <w:bCs/>
          <w:sz w:val="24"/>
          <w:szCs w:val="24"/>
        </w:rPr>
        <w:t>Z A P I S N I K</w:t>
      </w:r>
    </w:p>
    <w:p w14:paraId="3E1C0492" w14:textId="77777777" w:rsidR="003F0991" w:rsidRPr="003F0991" w:rsidRDefault="003F0991" w:rsidP="003F0991">
      <w:pPr>
        <w:jc w:val="center"/>
        <w:rPr>
          <w:rFonts w:ascii="Times New Roman" w:hAnsi="Times New Roman" w:cs="Times New Roman"/>
          <w:b/>
          <w:bCs/>
          <w:sz w:val="24"/>
          <w:szCs w:val="24"/>
        </w:rPr>
      </w:pPr>
    </w:p>
    <w:p w14:paraId="53E83BC4" w14:textId="77777777" w:rsidR="003F0991" w:rsidRPr="003F0991" w:rsidRDefault="003F0991" w:rsidP="003F0991">
      <w:pPr>
        <w:jc w:val="center"/>
        <w:rPr>
          <w:rFonts w:ascii="Times New Roman" w:hAnsi="Times New Roman" w:cs="Times New Roman"/>
          <w:b/>
          <w:bCs/>
          <w:sz w:val="24"/>
          <w:szCs w:val="24"/>
        </w:rPr>
      </w:pPr>
      <w:r w:rsidRPr="003F0991">
        <w:rPr>
          <w:rFonts w:ascii="Times New Roman" w:hAnsi="Times New Roman" w:cs="Times New Roman"/>
          <w:b/>
          <w:bCs/>
          <w:sz w:val="24"/>
          <w:szCs w:val="24"/>
        </w:rPr>
        <w:t>16. seje sveta KS Gradišče, ki je potekala 20.3.2024 ob 19:00 v prostorih KS v</w:t>
      </w:r>
    </w:p>
    <w:p w14:paraId="0F49A92B" w14:textId="77777777" w:rsidR="003F0991" w:rsidRPr="003F0991" w:rsidRDefault="003F0991" w:rsidP="003F0991">
      <w:pPr>
        <w:jc w:val="center"/>
        <w:rPr>
          <w:rFonts w:ascii="Times New Roman" w:hAnsi="Times New Roman" w:cs="Times New Roman"/>
          <w:b/>
          <w:bCs/>
          <w:sz w:val="24"/>
          <w:szCs w:val="24"/>
        </w:rPr>
      </w:pPr>
      <w:r w:rsidRPr="003F0991">
        <w:rPr>
          <w:rFonts w:ascii="Times New Roman" w:hAnsi="Times New Roman" w:cs="Times New Roman"/>
          <w:b/>
          <w:bCs/>
          <w:sz w:val="24"/>
          <w:szCs w:val="24"/>
        </w:rPr>
        <w:t>kulturnem domu na Hribu</w:t>
      </w:r>
    </w:p>
    <w:p w14:paraId="17EB9DBB"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b/>
          <w:bCs/>
          <w:sz w:val="24"/>
          <w:szCs w:val="24"/>
        </w:rPr>
        <w:t>Prisotni:</w:t>
      </w:r>
      <w:r w:rsidRPr="003F0991">
        <w:rPr>
          <w:rFonts w:ascii="Times New Roman" w:hAnsi="Times New Roman" w:cs="Times New Roman"/>
          <w:sz w:val="24"/>
          <w:szCs w:val="24"/>
        </w:rPr>
        <w:t xml:space="preserve"> Tanja Gregorič, Dalibor Antić, Aljoša Furlan, Denis Gregorič, Danijela Jurkič, Žan Marušič</w:t>
      </w:r>
    </w:p>
    <w:p w14:paraId="450ED0DF"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 xml:space="preserve">Upravičeno odsotni člani Sveta krajevne skupnosti Gradišče: </w:t>
      </w:r>
      <w:proofErr w:type="spellStart"/>
      <w:r w:rsidRPr="003F0991">
        <w:rPr>
          <w:rFonts w:ascii="Times New Roman" w:hAnsi="Times New Roman" w:cs="Times New Roman"/>
          <w:sz w:val="24"/>
          <w:szCs w:val="24"/>
        </w:rPr>
        <w:t>Agnes</w:t>
      </w:r>
      <w:proofErr w:type="spellEnd"/>
      <w:r w:rsidRPr="003F0991">
        <w:rPr>
          <w:rFonts w:ascii="Times New Roman" w:hAnsi="Times New Roman" w:cs="Times New Roman"/>
          <w:sz w:val="24"/>
          <w:szCs w:val="24"/>
        </w:rPr>
        <w:t xml:space="preserve"> Jurkič</w:t>
      </w:r>
    </w:p>
    <w:p w14:paraId="646FCEDB" w14:textId="77777777" w:rsidR="003F0991" w:rsidRPr="003F0991" w:rsidRDefault="003F0991" w:rsidP="003F0991">
      <w:pPr>
        <w:rPr>
          <w:rFonts w:ascii="Times New Roman" w:hAnsi="Times New Roman" w:cs="Times New Roman"/>
          <w:sz w:val="24"/>
          <w:szCs w:val="24"/>
        </w:rPr>
      </w:pPr>
      <w:r w:rsidRPr="003F0991">
        <w:rPr>
          <w:rFonts w:ascii="Times New Roman" w:hAnsi="Times New Roman" w:cs="Times New Roman"/>
          <w:b/>
          <w:bCs/>
          <w:sz w:val="24"/>
          <w:szCs w:val="24"/>
        </w:rPr>
        <w:t>Ostali prisotni</w:t>
      </w:r>
      <w:r w:rsidRPr="003F0991">
        <w:rPr>
          <w:rFonts w:ascii="Times New Roman" w:hAnsi="Times New Roman" w:cs="Times New Roman"/>
          <w:sz w:val="24"/>
          <w:szCs w:val="24"/>
        </w:rPr>
        <w:t>: /</w:t>
      </w:r>
    </w:p>
    <w:p w14:paraId="305F8B37" w14:textId="77777777" w:rsidR="003F0991" w:rsidRPr="003F0991" w:rsidRDefault="003F0991" w:rsidP="003F0991">
      <w:pPr>
        <w:rPr>
          <w:rFonts w:ascii="Times New Roman" w:hAnsi="Times New Roman" w:cs="Times New Roman"/>
          <w:sz w:val="24"/>
          <w:szCs w:val="24"/>
        </w:rPr>
      </w:pPr>
      <w:r w:rsidRPr="003F0991">
        <w:rPr>
          <w:rFonts w:ascii="Times New Roman" w:hAnsi="Times New Roman" w:cs="Times New Roman"/>
          <w:sz w:val="24"/>
          <w:szCs w:val="24"/>
        </w:rPr>
        <w:t>Tanja Gregorič, ki je pozdravila navzoče ter predlagala naslednji</w:t>
      </w:r>
    </w:p>
    <w:p w14:paraId="5C6C86C9" w14:textId="77777777" w:rsidR="003F0991" w:rsidRPr="003F0991" w:rsidRDefault="003F0991" w:rsidP="003F0991">
      <w:pPr>
        <w:rPr>
          <w:rFonts w:ascii="Times New Roman" w:hAnsi="Times New Roman" w:cs="Times New Roman"/>
          <w:b/>
          <w:bCs/>
          <w:sz w:val="24"/>
          <w:szCs w:val="24"/>
        </w:rPr>
      </w:pPr>
      <w:r w:rsidRPr="003F0991">
        <w:rPr>
          <w:rFonts w:ascii="Times New Roman" w:hAnsi="Times New Roman" w:cs="Times New Roman"/>
          <w:b/>
          <w:bCs/>
          <w:sz w:val="24"/>
          <w:szCs w:val="24"/>
        </w:rPr>
        <w:t>dnevni red:</w:t>
      </w:r>
    </w:p>
    <w:p w14:paraId="4A7BA3A3" w14:textId="77777777" w:rsidR="003F0991" w:rsidRPr="003F0991" w:rsidRDefault="003F0991" w:rsidP="003F0991">
      <w:pPr>
        <w:ind w:left="567"/>
        <w:rPr>
          <w:rFonts w:ascii="Times New Roman" w:hAnsi="Times New Roman" w:cs="Times New Roman"/>
          <w:sz w:val="24"/>
          <w:szCs w:val="24"/>
        </w:rPr>
      </w:pPr>
      <w:r w:rsidRPr="003F0991">
        <w:rPr>
          <w:rFonts w:ascii="Times New Roman" w:hAnsi="Times New Roman" w:cs="Times New Roman"/>
          <w:sz w:val="24"/>
          <w:szCs w:val="24"/>
        </w:rPr>
        <w:t>1. Potrditev zapisnika 2.izredne seje KS Gradišče, z dne 4.3.2024 .</w:t>
      </w:r>
    </w:p>
    <w:p w14:paraId="04417D29" w14:textId="77777777" w:rsidR="003F0991" w:rsidRPr="003F0991" w:rsidRDefault="003F0991" w:rsidP="003F0991">
      <w:pPr>
        <w:ind w:left="567"/>
        <w:rPr>
          <w:rFonts w:ascii="Times New Roman" w:hAnsi="Times New Roman" w:cs="Times New Roman"/>
          <w:sz w:val="24"/>
          <w:szCs w:val="24"/>
        </w:rPr>
      </w:pPr>
      <w:r w:rsidRPr="003F0991">
        <w:rPr>
          <w:rFonts w:ascii="Times New Roman" w:hAnsi="Times New Roman" w:cs="Times New Roman"/>
          <w:sz w:val="24"/>
          <w:szCs w:val="24"/>
        </w:rPr>
        <w:t>2. Potrditev zaključnega računa 2023.</w:t>
      </w:r>
    </w:p>
    <w:p w14:paraId="5F6B324F" w14:textId="77777777" w:rsidR="003F0991" w:rsidRPr="003F0991" w:rsidRDefault="003F0991" w:rsidP="003F0991">
      <w:pPr>
        <w:ind w:left="567"/>
        <w:rPr>
          <w:rFonts w:ascii="Times New Roman" w:hAnsi="Times New Roman" w:cs="Times New Roman"/>
          <w:sz w:val="24"/>
          <w:szCs w:val="24"/>
        </w:rPr>
      </w:pPr>
      <w:r w:rsidRPr="003F0991">
        <w:rPr>
          <w:rFonts w:ascii="Times New Roman" w:hAnsi="Times New Roman" w:cs="Times New Roman"/>
          <w:sz w:val="24"/>
          <w:szCs w:val="24"/>
        </w:rPr>
        <w:t>3. Organizacija praznika Binkošti</w:t>
      </w:r>
    </w:p>
    <w:p w14:paraId="2E75E52E" w14:textId="77777777" w:rsidR="003F0991" w:rsidRPr="003F0991" w:rsidRDefault="003F0991" w:rsidP="003F0991">
      <w:pPr>
        <w:ind w:left="567"/>
        <w:rPr>
          <w:rFonts w:ascii="Times New Roman" w:hAnsi="Times New Roman" w:cs="Times New Roman"/>
          <w:sz w:val="24"/>
          <w:szCs w:val="24"/>
        </w:rPr>
      </w:pPr>
      <w:r w:rsidRPr="003F0991">
        <w:rPr>
          <w:rFonts w:ascii="Times New Roman" w:hAnsi="Times New Roman" w:cs="Times New Roman"/>
          <w:sz w:val="24"/>
          <w:szCs w:val="24"/>
        </w:rPr>
        <w:t>4. Participativni proračun 2024</w:t>
      </w:r>
    </w:p>
    <w:p w14:paraId="7BE5DF70" w14:textId="77777777" w:rsidR="003F0991" w:rsidRPr="003F0991" w:rsidRDefault="003F0991" w:rsidP="003F0991">
      <w:pPr>
        <w:ind w:left="567"/>
        <w:rPr>
          <w:rFonts w:ascii="Times New Roman" w:hAnsi="Times New Roman" w:cs="Times New Roman"/>
          <w:sz w:val="24"/>
          <w:szCs w:val="24"/>
        </w:rPr>
      </w:pPr>
      <w:r w:rsidRPr="003F0991">
        <w:rPr>
          <w:rFonts w:ascii="Times New Roman" w:hAnsi="Times New Roman" w:cs="Times New Roman"/>
          <w:sz w:val="24"/>
          <w:szCs w:val="24"/>
        </w:rPr>
        <w:t>5. Pregled osnutka pogodbe za oddajanje dvorane v najem ter pregled in potrditev popravka hišnega reda in cenika.</w:t>
      </w:r>
    </w:p>
    <w:p w14:paraId="3CB9C1B3" w14:textId="77777777" w:rsidR="003F0991" w:rsidRPr="003F0991" w:rsidRDefault="003F0991" w:rsidP="003F0991">
      <w:pPr>
        <w:ind w:left="567"/>
        <w:rPr>
          <w:rFonts w:ascii="Times New Roman" w:hAnsi="Times New Roman" w:cs="Times New Roman"/>
          <w:sz w:val="24"/>
          <w:szCs w:val="24"/>
        </w:rPr>
      </w:pPr>
      <w:r w:rsidRPr="003F0991">
        <w:rPr>
          <w:rFonts w:ascii="Times New Roman" w:hAnsi="Times New Roman" w:cs="Times New Roman"/>
          <w:sz w:val="24"/>
          <w:szCs w:val="24"/>
        </w:rPr>
        <w:t>6. Status ureditve lastništva stavbe 41.</w:t>
      </w:r>
    </w:p>
    <w:p w14:paraId="3D48CD2A" w14:textId="77777777" w:rsidR="003F0991" w:rsidRPr="003F0991" w:rsidRDefault="003F0991" w:rsidP="003F0991">
      <w:pPr>
        <w:ind w:left="567"/>
        <w:rPr>
          <w:rFonts w:ascii="Times New Roman" w:hAnsi="Times New Roman" w:cs="Times New Roman"/>
          <w:sz w:val="24"/>
          <w:szCs w:val="24"/>
        </w:rPr>
      </w:pPr>
      <w:r w:rsidRPr="003F0991">
        <w:rPr>
          <w:rFonts w:ascii="Times New Roman" w:hAnsi="Times New Roman" w:cs="Times New Roman"/>
          <w:sz w:val="24"/>
          <w:szCs w:val="24"/>
        </w:rPr>
        <w:t>7. Status projekta kanalizacija in sanacija plazu.</w:t>
      </w:r>
    </w:p>
    <w:p w14:paraId="2CF395A2" w14:textId="77777777" w:rsidR="003F0991" w:rsidRPr="003F0991" w:rsidRDefault="003F0991" w:rsidP="003F0991">
      <w:pPr>
        <w:ind w:left="567"/>
        <w:rPr>
          <w:rFonts w:ascii="Times New Roman" w:hAnsi="Times New Roman" w:cs="Times New Roman"/>
          <w:sz w:val="24"/>
          <w:szCs w:val="24"/>
        </w:rPr>
      </w:pPr>
      <w:r w:rsidRPr="003F0991">
        <w:rPr>
          <w:rFonts w:ascii="Times New Roman" w:hAnsi="Times New Roman" w:cs="Times New Roman"/>
          <w:sz w:val="24"/>
          <w:szCs w:val="24"/>
        </w:rPr>
        <w:t>8. Status projekta mrliška vežica.</w:t>
      </w:r>
    </w:p>
    <w:p w14:paraId="17C0255F" w14:textId="77777777" w:rsidR="003F0991" w:rsidRPr="003F0991" w:rsidRDefault="003F0991" w:rsidP="003F0991">
      <w:pPr>
        <w:ind w:left="567"/>
        <w:rPr>
          <w:rFonts w:ascii="Times New Roman" w:hAnsi="Times New Roman" w:cs="Times New Roman"/>
          <w:sz w:val="24"/>
          <w:szCs w:val="24"/>
        </w:rPr>
      </w:pPr>
      <w:r w:rsidRPr="003F0991">
        <w:rPr>
          <w:rFonts w:ascii="Times New Roman" w:hAnsi="Times New Roman" w:cs="Times New Roman"/>
          <w:sz w:val="24"/>
          <w:szCs w:val="24"/>
        </w:rPr>
        <w:t>9. Status projekta sončna elektrarna.</w:t>
      </w:r>
    </w:p>
    <w:p w14:paraId="416665DC" w14:textId="77777777" w:rsidR="003F0991" w:rsidRPr="003F0991" w:rsidRDefault="003F0991" w:rsidP="003F0991">
      <w:pPr>
        <w:ind w:left="567"/>
        <w:rPr>
          <w:rFonts w:ascii="Times New Roman" w:hAnsi="Times New Roman" w:cs="Times New Roman"/>
          <w:sz w:val="24"/>
          <w:szCs w:val="24"/>
        </w:rPr>
      </w:pPr>
      <w:r w:rsidRPr="003F0991">
        <w:rPr>
          <w:rFonts w:ascii="Times New Roman" w:hAnsi="Times New Roman" w:cs="Times New Roman"/>
          <w:sz w:val="24"/>
          <w:szCs w:val="24"/>
        </w:rPr>
        <w:t>10. Problematika parkiranja v vasi</w:t>
      </w:r>
    </w:p>
    <w:p w14:paraId="105E732E" w14:textId="77777777" w:rsidR="003F0991" w:rsidRPr="003F0991" w:rsidRDefault="003F0991" w:rsidP="003F0991">
      <w:pPr>
        <w:ind w:left="567"/>
        <w:rPr>
          <w:rFonts w:ascii="Times New Roman" w:hAnsi="Times New Roman" w:cs="Times New Roman"/>
          <w:sz w:val="24"/>
          <w:szCs w:val="24"/>
        </w:rPr>
      </w:pPr>
      <w:r w:rsidRPr="003F0991">
        <w:rPr>
          <w:rFonts w:ascii="Times New Roman" w:hAnsi="Times New Roman" w:cs="Times New Roman"/>
          <w:sz w:val="24"/>
          <w:szCs w:val="24"/>
        </w:rPr>
        <w:t xml:space="preserve">11. Razno, pobude in vprašanja (ograja igrišče, ogledi slik v sejni sobi, reflektor na igrišču, mere vrat kuhinja, vodarina – puščanje cevi, komunalni odpadki, cevi za </w:t>
      </w:r>
      <w:proofErr w:type="spellStart"/>
      <w:r w:rsidRPr="003F0991">
        <w:rPr>
          <w:rFonts w:ascii="Times New Roman" w:hAnsi="Times New Roman" w:cs="Times New Roman"/>
          <w:sz w:val="24"/>
          <w:szCs w:val="24"/>
        </w:rPr>
        <w:t>pitnik</w:t>
      </w:r>
      <w:proofErr w:type="spellEnd"/>
      <w:r w:rsidRPr="003F0991">
        <w:rPr>
          <w:rFonts w:ascii="Times New Roman" w:hAnsi="Times New Roman" w:cs="Times New Roman"/>
          <w:sz w:val="24"/>
          <w:szCs w:val="24"/>
        </w:rPr>
        <w:t>,…).</w:t>
      </w:r>
    </w:p>
    <w:p w14:paraId="12755F6A" w14:textId="77777777" w:rsidR="003F0991" w:rsidRPr="003F0991" w:rsidRDefault="003F0991" w:rsidP="003F0991">
      <w:pPr>
        <w:ind w:left="567"/>
        <w:rPr>
          <w:rFonts w:ascii="Times New Roman" w:hAnsi="Times New Roman" w:cs="Times New Roman"/>
          <w:sz w:val="24"/>
          <w:szCs w:val="24"/>
        </w:rPr>
      </w:pPr>
      <w:r w:rsidRPr="003F0991">
        <w:rPr>
          <w:rFonts w:ascii="Times New Roman" w:hAnsi="Times New Roman" w:cs="Times New Roman"/>
          <w:sz w:val="24"/>
          <w:szCs w:val="24"/>
        </w:rPr>
        <w:t>12. Izplačilo sejnin.</w:t>
      </w:r>
    </w:p>
    <w:p w14:paraId="3BDA25B9" w14:textId="77777777" w:rsidR="003F0991" w:rsidRPr="003F0991" w:rsidRDefault="003F0991" w:rsidP="003F0991">
      <w:pPr>
        <w:jc w:val="center"/>
        <w:rPr>
          <w:rFonts w:ascii="Times New Roman" w:hAnsi="Times New Roman" w:cs="Times New Roman"/>
          <w:b/>
          <w:bCs/>
          <w:sz w:val="24"/>
          <w:szCs w:val="24"/>
        </w:rPr>
      </w:pPr>
      <w:r w:rsidRPr="003F0991">
        <w:rPr>
          <w:rFonts w:ascii="Times New Roman" w:hAnsi="Times New Roman" w:cs="Times New Roman"/>
          <w:b/>
          <w:bCs/>
          <w:sz w:val="24"/>
          <w:szCs w:val="24"/>
        </w:rPr>
        <w:t>AD 1</w:t>
      </w:r>
    </w:p>
    <w:p w14:paraId="3AE5F73C"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Tanja Gregorič (predsednica) je članom KS povzela zapisnik 2. izredne seje z dne</w:t>
      </w:r>
    </w:p>
    <w:p w14:paraId="234A8826"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4.3.2024. Na obstoječ zapisnik ni bilo pripomb, zato je bil sprejet sklep:</w:t>
      </w:r>
    </w:p>
    <w:p w14:paraId="7D55DAFD" w14:textId="77777777" w:rsidR="003F0991" w:rsidRPr="003F0991" w:rsidRDefault="003F0991" w:rsidP="003F0991">
      <w:pPr>
        <w:jc w:val="both"/>
        <w:rPr>
          <w:rFonts w:ascii="Times New Roman" w:hAnsi="Times New Roman" w:cs="Times New Roman"/>
          <w:b/>
          <w:bCs/>
          <w:sz w:val="24"/>
          <w:szCs w:val="24"/>
        </w:rPr>
      </w:pPr>
      <w:r w:rsidRPr="003F0991">
        <w:rPr>
          <w:rFonts w:ascii="Times New Roman" w:hAnsi="Times New Roman" w:cs="Times New Roman"/>
          <w:b/>
          <w:bCs/>
          <w:sz w:val="24"/>
          <w:szCs w:val="24"/>
        </w:rPr>
        <w:t>Potrdi se zapisnik 2.izredne seje sveta KS Gradišče z dne 4.3.2024.</w:t>
      </w:r>
    </w:p>
    <w:p w14:paraId="61BF1D29" w14:textId="77777777" w:rsidR="003F0991" w:rsidRPr="003F0991" w:rsidRDefault="003F0991" w:rsidP="003F0991">
      <w:pPr>
        <w:jc w:val="center"/>
        <w:rPr>
          <w:rFonts w:ascii="Times New Roman" w:hAnsi="Times New Roman" w:cs="Times New Roman"/>
          <w:b/>
          <w:bCs/>
          <w:sz w:val="24"/>
          <w:szCs w:val="24"/>
        </w:rPr>
      </w:pPr>
      <w:r w:rsidRPr="003F0991">
        <w:rPr>
          <w:rFonts w:ascii="Times New Roman" w:hAnsi="Times New Roman" w:cs="Times New Roman"/>
          <w:b/>
          <w:bCs/>
          <w:sz w:val="24"/>
          <w:szCs w:val="24"/>
        </w:rPr>
        <w:lastRenderedPageBreak/>
        <w:t>AD 2</w:t>
      </w:r>
    </w:p>
    <w:p w14:paraId="7BCE9478"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Predsednica KS je dala članom KS v potrditev zaključni račun za leto 2023 – ni pripomb, zato je bil sprejet sklep:</w:t>
      </w:r>
    </w:p>
    <w:p w14:paraId="3F22B2FC" w14:textId="77777777" w:rsidR="003F0991" w:rsidRPr="003F0991" w:rsidRDefault="003F0991" w:rsidP="003F0991">
      <w:pPr>
        <w:jc w:val="both"/>
        <w:rPr>
          <w:rFonts w:ascii="Times New Roman" w:hAnsi="Times New Roman" w:cs="Times New Roman"/>
          <w:b/>
          <w:bCs/>
          <w:sz w:val="24"/>
          <w:szCs w:val="24"/>
        </w:rPr>
      </w:pPr>
      <w:r w:rsidRPr="003F0991">
        <w:rPr>
          <w:rFonts w:ascii="Times New Roman" w:hAnsi="Times New Roman" w:cs="Times New Roman"/>
          <w:b/>
          <w:bCs/>
          <w:sz w:val="24"/>
          <w:szCs w:val="24"/>
        </w:rPr>
        <w:t>Potrdi se zaključni račun za leto 2023.</w:t>
      </w:r>
    </w:p>
    <w:p w14:paraId="31393CE6" w14:textId="77777777" w:rsidR="003F0991" w:rsidRPr="003F0991" w:rsidRDefault="003F0991" w:rsidP="003F0991">
      <w:pPr>
        <w:jc w:val="both"/>
        <w:rPr>
          <w:rFonts w:ascii="Times New Roman" w:hAnsi="Times New Roman" w:cs="Times New Roman"/>
          <w:b/>
          <w:bCs/>
          <w:sz w:val="24"/>
          <w:szCs w:val="24"/>
        </w:rPr>
      </w:pPr>
      <w:r w:rsidRPr="003F0991">
        <w:rPr>
          <w:rFonts w:ascii="Times New Roman" w:hAnsi="Times New Roman" w:cs="Times New Roman"/>
          <w:b/>
          <w:bCs/>
          <w:sz w:val="24"/>
          <w:szCs w:val="24"/>
        </w:rPr>
        <w:tab/>
      </w:r>
      <w:r w:rsidRPr="003F0991">
        <w:rPr>
          <w:rFonts w:ascii="Times New Roman" w:hAnsi="Times New Roman" w:cs="Times New Roman"/>
          <w:b/>
          <w:bCs/>
          <w:sz w:val="24"/>
          <w:szCs w:val="24"/>
        </w:rPr>
        <w:tab/>
      </w:r>
      <w:r w:rsidRPr="003F0991">
        <w:rPr>
          <w:rFonts w:ascii="Times New Roman" w:hAnsi="Times New Roman" w:cs="Times New Roman"/>
          <w:b/>
          <w:bCs/>
          <w:sz w:val="24"/>
          <w:szCs w:val="24"/>
        </w:rPr>
        <w:tab/>
      </w:r>
      <w:r w:rsidRPr="003F0991">
        <w:rPr>
          <w:rFonts w:ascii="Times New Roman" w:hAnsi="Times New Roman" w:cs="Times New Roman"/>
          <w:b/>
          <w:bCs/>
          <w:sz w:val="24"/>
          <w:szCs w:val="24"/>
        </w:rPr>
        <w:tab/>
      </w:r>
      <w:r w:rsidRPr="003F0991">
        <w:rPr>
          <w:rFonts w:ascii="Times New Roman" w:hAnsi="Times New Roman" w:cs="Times New Roman"/>
          <w:b/>
          <w:bCs/>
          <w:sz w:val="24"/>
          <w:szCs w:val="24"/>
        </w:rPr>
        <w:tab/>
      </w:r>
      <w:r w:rsidRPr="003F0991">
        <w:rPr>
          <w:rFonts w:ascii="Times New Roman" w:hAnsi="Times New Roman" w:cs="Times New Roman"/>
          <w:b/>
          <w:bCs/>
          <w:sz w:val="24"/>
          <w:szCs w:val="24"/>
        </w:rPr>
        <w:tab/>
        <w:t>AD 3</w:t>
      </w:r>
      <w:r w:rsidRPr="003F0991">
        <w:rPr>
          <w:rFonts w:ascii="Times New Roman" w:hAnsi="Times New Roman" w:cs="Times New Roman"/>
          <w:b/>
          <w:bCs/>
          <w:sz w:val="24"/>
          <w:szCs w:val="24"/>
        </w:rPr>
        <w:tab/>
      </w:r>
    </w:p>
    <w:p w14:paraId="7BE204BD"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V vezi z organizacijo praznika Binkošti, je na seji prisoten član glasbene skupine Vipavski kvintet, s katerim se pogovarjamo o podpisu pogodbe za sodelovanje na našem prazniku. Pripravil se bo seznam pesmi, ki jih bojo izvajali na prazniku ter urnik med katerim bo glasbena skupina igrala v živo. V tem tednu bosta člana KS imela sestanek s potencialno stranko, ki bi prevzela pripravo hrane in pijače. Izpostavljeno je bilo tudi potencialno zavarovanje dogodka, zaradi odpovedi dogodka. Član KS je dal predlog, da bi se na dan praznika organiziral košarkarski turnir za otroke, pripraviti bi bilo treba osenčen del za čakajoče.</w:t>
      </w:r>
    </w:p>
    <w:p w14:paraId="28DCC7EA" w14:textId="77777777" w:rsidR="003F0991" w:rsidRPr="003F0991" w:rsidRDefault="003F0991" w:rsidP="003F0991">
      <w:pPr>
        <w:jc w:val="both"/>
        <w:rPr>
          <w:rFonts w:ascii="Times New Roman" w:hAnsi="Times New Roman" w:cs="Times New Roman"/>
          <w:b/>
          <w:bCs/>
          <w:sz w:val="24"/>
          <w:szCs w:val="24"/>
        </w:rPr>
      </w:pPr>
      <w:r w:rsidRPr="003F0991">
        <w:rPr>
          <w:rFonts w:ascii="Times New Roman" w:hAnsi="Times New Roman" w:cs="Times New Roman"/>
          <w:b/>
          <w:bCs/>
          <w:sz w:val="24"/>
          <w:szCs w:val="24"/>
        </w:rPr>
        <w:tab/>
      </w:r>
      <w:r w:rsidRPr="003F0991">
        <w:rPr>
          <w:rFonts w:ascii="Times New Roman" w:hAnsi="Times New Roman" w:cs="Times New Roman"/>
          <w:b/>
          <w:bCs/>
          <w:sz w:val="24"/>
          <w:szCs w:val="24"/>
        </w:rPr>
        <w:tab/>
      </w:r>
      <w:r w:rsidRPr="003F0991">
        <w:rPr>
          <w:rFonts w:ascii="Times New Roman" w:hAnsi="Times New Roman" w:cs="Times New Roman"/>
          <w:b/>
          <w:bCs/>
          <w:sz w:val="24"/>
          <w:szCs w:val="24"/>
        </w:rPr>
        <w:tab/>
      </w:r>
      <w:r w:rsidRPr="003F0991">
        <w:rPr>
          <w:rFonts w:ascii="Times New Roman" w:hAnsi="Times New Roman" w:cs="Times New Roman"/>
          <w:b/>
          <w:bCs/>
          <w:sz w:val="24"/>
          <w:szCs w:val="24"/>
        </w:rPr>
        <w:tab/>
      </w:r>
      <w:r w:rsidRPr="003F0991">
        <w:rPr>
          <w:rFonts w:ascii="Times New Roman" w:hAnsi="Times New Roman" w:cs="Times New Roman"/>
          <w:b/>
          <w:bCs/>
          <w:sz w:val="24"/>
          <w:szCs w:val="24"/>
        </w:rPr>
        <w:tab/>
      </w:r>
      <w:r w:rsidRPr="003F0991">
        <w:rPr>
          <w:rFonts w:ascii="Times New Roman" w:hAnsi="Times New Roman" w:cs="Times New Roman"/>
          <w:b/>
          <w:bCs/>
          <w:sz w:val="24"/>
          <w:szCs w:val="24"/>
        </w:rPr>
        <w:tab/>
        <w:t>AD 4</w:t>
      </w:r>
    </w:p>
    <w:p w14:paraId="38EE1C39"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Člani KS se pogovarjamo o predlogih za sodelovanje na Participativnem proračunu 2024; sovaščani so preko družbenih omrežij posredovali več predlogov in sicer:</w:t>
      </w:r>
    </w:p>
    <w:p w14:paraId="21BD83BC" w14:textId="77777777" w:rsidR="003F0991" w:rsidRPr="003F0991" w:rsidRDefault="003F0991" w:rsidP="003F0991">
      <w:pPr>
        <w:ind w:left="567"/>
        <w:jc w:val="both"/>
        <w:rPr>
          <w:rFonts w:ascii="Times New Roman" w:hAnsi="Times New Roman" w:cs="Times New Roman"/>
          <w:sz w:val="24"/>
          <w:szCs w:val="24"/>
        </w:rPr>
      </w:pPr>
      <w:r w:rsidRPr="003F0991">
        <w:rPr>
          <w:rFonts w:ascii="Times New Roman" w:hAnsi="Times New Roman" w:cs="Times New Roman"/>
          <w:sz w:val="24"/>
          <w:szCs w:val="24"/>
        </w:rPr>
        <w:t>-</w:t>
      </w:r>
      <w:r w:rsidRPr="003F0991">
        <w:rPr>
          <w:rFonts w:ascii="Times New Roman" w:hAnsi="Times New Roman" w:cs="Times New Roman"/>
          <w:sz w:val="24"/>
          <w:szCs w:val="24"/>
        </w:rPr>
        <w:tab/>
        <w:t>Predlog, da se nekatere parcele odkupi za potrebe parkirišč,</w:t>
      </w:r>
    </w:p>
    <w:p w14:paraId="7E7392A4" w14:textId="77777777" w:rsidR="003F0991" w:rsidRPr="003F0991" w:rsidRDefault="003F0991" w:rsidP="003F0991">
      <w:pPr>
        <w:ind w:left="567"/>
        <w:jc w:val="both"/>
        <w:rPr>
          <w:rFonts w:ascii="Times New Roman" w:hAnsi="Times New Roman" w:cs="Times New Roman"/>
          <w:sz w:val="24"/>
          <w:szCs w:val="24"/>
        </w:rPr>
      </w:pPr>
      <w:r w:rsidRPr="003F0991">
        <w:rPr>
          <w:rFonts w:ascii="Times New Roman" w:hAnsi="Times New Roman" w:cs="Times New Roman"/>
          <w:sz w:val="24"/>
          <w:szCs w:val="24"/>
        </w:rPr>
        <w:t>-</w:t>
      </w:r>
      <w:r w:rsidRPr="003F0991">
        <w:rPr>
          <w:rFonts w:ascii="Times New Roman" w:hAnsi="Times New Roman" w:cs="Times New Roman"/>
          <w:sz w:val="24"/>
          <w:szCs w:val="24"/>
        </w:rPr>
        <w:tab/>
        <w:t xml:space="preserve">Dodatna ureditev Gregorčičeve poti (klopi, luči, </w:t>
      </w:r>
      <w:proofErr w:type="spellStart"/>
      <w:r w:rsidRPr="003F0991">
        <w:rPr>
          <w:rFonts w:ascii="Times New Roman" w:hAnsi="Times New Roman" w:cs="Times New Roman"/>
          <w:sz w:val="24"/>
          <w:szCs w:val="24"/>
        </w:rPr>
        <w:t>pitnik</w:t>
      </w:r>
      <w:proofErr w:type="spellEnd"/>
      <w:r w:rsidRPr="003F0991">
        <w:rPr>
          <w:rFonts w:ascii="Times New Roman" w:hAnsi="Times New Roman" w:cs="Times New Roman"/>
          <w:sz w:val="24"/>
          <w:szCs w:val="24"/>
        </w:rPr>
        <w:t>,…)</w:t>
      </w:r>
    </w:p>
    <w:p w14:paraId="32CDAB7E" w14:textId="77777777" w:rsidR="003F0991" w:rsidRPr="003F0991" w:rsidRDefault="003F0991" w:rsidP="003F0991">
      <w:pPr>
        <w:ind w:left="567"/>
        <w:jc w:val="both"/>
        <w:rPr>
          <w:rFonts w:ascii="Times New Roman" w:hAnsi="Times New Roman" w:cs="Times New Roman"/>
          <w:sz w:val="24"/>
          <w:szCs w:val="24"/>
        </w:rPr>
      </w:pPr>
      <w:r w:rsidRPr="003F0991">
        <w:rPr>
          <w:rFonts w:ascii="Times New Roman" w:hAnsi="Times New Roman" w:cs="Times New Roman"/>
          <w:sz w:val="24"/>
          <w:szCs w:val="24"/>
        </w:rPr>
        <w:t>-</w:t>
      </w:r>
      <w:r w:rsidRPr="003F0991">
        <w:rPr>
          <w:rFonts w:ascii="Times New Roman" w:hAnsi="Times New Roman" w:cs="Times New Roman"/>
          <w:sz w:val="24"/>
          <w:szCs w:val="24"/>
        </w:rPr>
        <w:tab/>
        <w:t>Ekološki otok pri pokopališču,</w:t>
      </w:r>
    </w:p>
    <w:p w14:paraId="1738DBD0" w14:textId="77777777" w:rsidR="003F0991" w:rsidRPr="003F0991" w:rsidRDefault="003F0991" w:rsidP="003F0991">
      <w:pPr>
        <w:ind w:left="567"/>
        <w:jc w:val="both"/>
        <w:rPr>
          <w:rFonts w:ascii="Times New Roman" w:hAnsi="Times New Roman" w:cs="Times New Roman"/>
          <w:sz w:val="24"/>
          <w:szCs w:val="24"/>
        </w:rPr>
      </w:pPr>
      <w:r w:rsidRPr="003F0991">
        <w:rPr>
          <w:rFonts w:ascii="Times New Roman" w:hAnsi="Times New Roman" w:cs="Times New Roman"/>
          <w:sz w:val="24"/>
          <w:szCs w:val="24"/>
        </w:rPr>
        <w:t>-</w:t>
      </w:r>
      <w:r w:rsidRPr="003F0991">
        <w:rPr>
          <w:rFonts w:ascii="Times New Roman" w:hAnsi="Times New Roman" w:cs="Times New Roman"/>
          <w:sz w:val="24"/>
          <w:szCs w:val="24"/>
        </w:rPr>
        <w:tab/>
        <w:t>Nova gola za igrišče na Hribu,</w:t>
      </w:r>
    </w:p>
    <w:p w14:paraId="7B5588A2" w14:textId="77777777" w:rsidR="003F0991" w:rsidRPr="003F0991" w:rsidRDefault="003F0991" w:rsidP="003F0991">
      <w:pPr>
        <w:ind w:left="567"/>
        <w:jc w:val="both"/>
        <w:rPr>
          <w:rFonts w:ascii="Times New Roman" w:hAnsi="Times New Roman" w:cs="Times New Roman"/>
          <w:sz w:val="24"/>
          <w:szCs w:val="24"/>
        </w:rPr>
      </w:pPr>
      <w:r w:rsidRPr="003F0991">
        <w:rPr>
          <w:rFonts w:ascii="Times New Roman" w:hAnsi="Times New Roman" w:cs="Times New Roman"/>
          <w:sz w:val="24"/>
          <w:szCs w:val="24"/>
        </w:rPr>
        <w:t>-</w:t>
      </w:r>
      <w:r w:rsidRPr="003F0991">
        <w:rPr>
          <w:rFonts w:ascii="Times New Roman" w:hAnsi="Times New Roman" w:cs="Times New Roman"/>
          <w:sz w:val="24"/>
          <w:szCs w:val="24"/>
        </w:rPr>
        <w:tab/>
        <w:t>Pri igrišču na Hribu ureditev prostora s kontejnerjem za »piknik plac«…</w:t>
      </w:r>
    </w:p>
    <w:p w14:paraId="1B67B966" w14:textId="77777777" w:rsidR="003F0991" w:rsidRPr="003F0991" w:rsidRDefault="003F0991" w:rsidP="003F0991">
      <w:pPr>
        <w:jc w:val="both"/>
        <w:rPr>
          <w:rFonts w:ascii="Times New Roman" w:hAnsi="Times New Roman" w:cs="Times New Roman"/>
          <w:b/>
          <w:bCs/>
          <w:sz w:val="24"/>
          <w:szCs w:val="24"/>
        </w:rPr>
      </w:pPr>
      <w:r w:rsidRPr="003F0991">
        <w:rPr>
          <w:rFonts w:ascii="Times New Roman" w:hAnsi="Times New Roman" w:cs="Times New Roman"/>
          <w:b/>
          <w:bCs/>
          <w:sz w:val="24"/>
          <w:szCs w:val="24"/>
        </w:rPr>
        <w:tab/>
      </w:r>
      <w:r w:rsidRPr="003F0991">
        <w:rPr>
          <w:rFonts w:ascii="Times New Roman" w:hAnsi="Times New Roman" w:cs="Times New Roman"/>
          <w:b/>
          <w:bCs/>
          <w:sz w:val="24"/>
          <w:szCs w:val="24"/>
        </w:rPr>
        <w:tab/>
      </w:r>
      <w:r w:rsidRPr="003F0991">
        <w:rPr>
          <w:rFonts w:ascii="Times New Roman" w:hAnsi="Times New Roman" w:cs="Times New Roman"/>
          <w:b/>
          <w:bCs/>
          <w:sz w:val="24"/>
          <w:szCs w:val="24"/>
        </w:rPr>
        <w:tab/>
      </w:r>
      <w:r w:rsidRPr="003F0991">
        <w:rPr>
          <w:rFonts w:ascii="Times New Roman" w:hAnsi="Times New Roman" w:cs="Times New Roman"/>
          <w:b/>
          <w:bCs/>
          <w:sz w:val="24"/>
          <w:szCs w:val="24"/>
        </w:rPr>
        <w:tab/>
      </w:r>
      <w:r w:rsidRPr="003F0991">
        <w:rPr>
          <w:rFonts w:ascii="Times New Roman" w:hAnsi="Times New Roman" w:cs="Times New Roman"/>
          <w:b/>
          <w:bCs/>
          <w:sz w:val="24"/>
          <w:szCs w:val="24"/>
        </w:rPr>
        <w:tab/>
      </w:r>
      <w:r w:rsidRPr="003F0991">
        <w:rPr>
          <w:rFonts w:ascii="Times New Roman" w:hAnsi="Times New Roman" w:cs="Times New Roman"/>
          <w:b/>
          <w:bCs/>
          <w:sz w:val="24"/>
          <w:szCs w:val="24"/>
        </w:rPr>
        <w:tab/>
        <w:t>AD 5</w:t>
      </w:r>
    </w:p>
    <w:p w14:paraId="75402BFC" w14:textId="1B34B4D0" w:rsid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 xml:space="preserve">Člani Sveta KS pregledamo osnutka pogodbe za oddajanje dvorane v najem ter pregledamo popravke hišnega reda in cenika. </w:t>
      </w:r>
    </w:p>
    <w:p w14:paraId="39E449A6" w14:textId="77777777" w:rsidR="003F0991" w:rsidRPr="003F0991" w:rsidRDefault="003F0991" w:rsidP="003F0991">
      <w:pPr>
        <w:jc w:val="center"/>
        <w:rPr>
          <w:rFonts w:ascii="Times New Roman" w:hAnsi="Times New Roman" w:cs="Times New Roman"/>
          <w:b/>
          <w:bCs/>
          <w:sz w:val="24"/>
          <w:szCs w:val="24"/>
        </w:rPr>
      </w:pPr>
      <w:r w:rsidRPr="003F0991">
        <w:rPr>
          <w:rFonts w:ascii="Times New Roman" w:hAnsi="Times New Roman" w:cs="Times New Roman"/>
          <w:b/>
          <w:bCs/>
          <w:sz w:val="24"/>
          <w:szCs w:val="24"/>
        </w:rPr>
        <w:t>AD 6</w:t>
      </w:r>
    </w:p>
    <w:p w14:paraId="05EA3CC0"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Člani se pogovarjamo o statusu ureditve lastništva stavbe št.41. Solastnik stavbe se še vedno ne strinja s pripravljenim predlogom, zato se bo najverjetneje sprožil sodni postopek. Na zadnjem srečanju, je Predsednica KS postavila vprašanje, kaj se zgodi če se stavba zruši, ker je v slabem stanju – vidne so razpoke na zunanjih zidovih.</w:t>
      </w:r>
    </w:p>
    <w:p w14:paraId="06294441" w14:textId="77777777" w:rsidR="003F0991" w:rsidRPr="003F0991" w:rsidRDefault="003F0991" w:rsidP="003F0991">
      <w:pPr>
        <w:jc w:val="center"/>
        <w:rPr>
          <w:rFonts w:ascii="Times New Roman" w:hAnsi="Times New Roman" w:cs="Times New Roman"/>
          <w:b/>
          <w:bCs/>
          <w:sz w:val="24"/>
          <w:szCs w:val="24"/>
        </w:rPr>
      </w:pPr>
      <w:r w:rsidRPr="003F0991">
        <w:rPr>
          <w:rFonts w:ascii="Times New Roman" w:hAnsi="Times New Roman" w:cs="Times New Roman"/>
          <w:b/>
          <w:bCs/>
          <w:sz w:val="24"/>
          <w:szCs w:val="24"/>
        </w:rPr>
        <w:t>AD 7 in AD 8</w:t>
      </w:r>
    </w:p>
    <w:p w14:paraId="782C356C"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V nadaljevanju se pogovarjamo o statusu projekta kanalizacija in sanaciji plazu ter o projektu ureditve mrliške vežice – ni novih informacij.</w:t>
      </w:r>
    </w:p>
    <w:p w14:paraId="530A58D5" w14:textId="77777777" w:rsidR="003F0991" w:rsidRPr="003F0991" w:rsidRDefault="003F0991" w:rsidP="003F0991">
      <w:pPr>
        <w:jc w:val="center"/>
        <w:rPr>
          <w:rFonts w:ascii="Times New Roman" w:hAnsi="Times New Roman" w:cs="Times New Roman"/>
          <w:b/>
          <w:bCs/>
          <w:sz w:val="24"/>
          <w:szCs w:val="24"/>
        </w:rPr>
      </w:pPr>
      <w:r w:rsidRPr="003F0991">
        <w:rPr>
          <w:rFonts w:ascii="Times New Roman" w:hAnsi="Times New Roman" w:cs="Times New Roman"/>
          <w:b/>
          <w:bCs/>
          <w:sz w:val="24"/>
          <w:szCs w:val="24"/>
        </w:rPr>
        <w:t>AD 9</w:t>
      </w:r>
    </w:p>
    <w:p w14:paraId="4EFED319"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Člani Sveta KS se pogovarjamo statusu projekta sončna elektrarna. Dvorana na Hribu nima uporabnega dovoljenja, zato bo projekt težko šel skozi. Na lokaciji so bili statiki, posredovano je bilo gradbeno dovoljenje, sedaj je treba počakati na nove informacije. Vloga za povečanje moči je bila vložena v Novembru 2023, do danes nimamo nobene povratne informacije.</w:t>
      </w:r>
    </w:p>
    <w:p w14:paraId="20F53941" w14:textId="77777777" w:rsidR="003F0991" w:rsidRPr="003F0991" w:rsidRDefault="003F0991" w:rsidP="003F0991">
      <w:pPr>
        <w:jc w:val="center"/>
        <w:rPr>
          <w:rFonts w:ascii="Times New Roman" w:hAnsi="Times New Roman" w:cs="Times New Roman"/>
          <w:b/>
          <w:bCs/>
          <w:sz w:val="24"/>
          <w:szCs w:val="24"/>
        </w:rPr>
      </w:pPr>
      <w:r w:rsidRPr="003F0991">
        <w:rPr>
          <w:rFonts w:ascii="Times New Roman" w:hAnsi="Times New Roman" w:cs="Times New Roman"/>
          <w:b/>
          <w:bCs/>
          <w:sz w:val="24"/>
          <w:szCs w:val="24"/>
        </w:rPr>
        <w:lastRenderedPageBreak/>
        <w:t>AD 10</w:t>
      </w:r>
    </w:p>
    <w:p w14:paraId="7AA23DEA"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V nadaljevanju se pogovarjamo o problematiki parkiranja v vasi – MONG se na splošno pričela ukvarjati z to tematiko. V prihodnjem se bodo pričela urejati stara vaška središča. V popoldanskem času se je uvedlo se je tedensko kontrolo parkiranja po vaseh – redarji bodo preverjali in opozarjali na nepravilno parkiranje.</w:t>
      </w:r>
    </w:p>
    <w:p w14:paraId="3D2E28E7" w14:textId="77777777" w:rsidR="003F0991" w:rsidRPr="003F0991" w:rsidRDefault="003F0991" w:rsidP="003F0991">
      <w:pPr>
        <w:jc w:val="center"/>
        <w:rPr>
          <w:rFonts w:ascii="Times New Roman" w:hAnsi="Times New Roman" w:cs="Times New Roman"/>
          <w:b/>
          <w:bCs/>
          <w:sz w:val="24"/>
          <w:szCs w:val="24"/>
        </w:rPr>
      </w:pPr>
      <w:r w:rsidRPr="003F0991">
        <w:rPr>
          <w:rFonts w:ascii="Times New Roman" w:hAnsi="Times New Roman" w:cs="Times New Roman"/>
          <w:b/>
          <w:bCs/>
          <w:sz w:val="24"/>
          <w:szCs w:val="24"/>
        </w:rPr>
        <w:t>AD 11</w:t>
      </w:r>
    </w:p>
    <w:p w14:paraId="2EE3F92A"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Pod točko Razno se člani pogovarjamo o:</w:t>
      </w:r>
    </w:p>
    <w:p w14:paraId="7ADA9287" w14:textId="77777777" w:rsidR="003F0991" w:rsidRPr="003F0991" w:rsidRDefault="003F0991" w:rsidP="003F0991">
      <w:pPr>
        <w:ind w:left="567"/>
        <w:jc w:val="both"/>
        <w:rPr>
          <w:rFonts w:ascii="Times New Roman" w:hAnsi="Times New Roman" w:cs="Times New Roman"/>
          <w:sz w:val="24"/>
          <w:szCs w:val="24"/>
        </w:rPr>
      </w:pPr>
      <w:r w:rsidRPr="003F0991">
        <w:rPr>
          <w:rFonts w:ascii="Times New Roman" w:hAnsi="Times New Roman" w:cs="Times New Roman"/>
          <w:sz w:val="24"/>
          <w:szCs w:val="24"/>
        </w:rPr>
        <w:t>-</w:t>
      </w:r>
      <w:r w:rsidRPr="003F0991">
        <w:rPr>
          <w:rFonts w:ascii="Times New Roman" w:hAnsi="Times New Roman" w:cs="Times New Roman"/>
          <w:sz w:val="24"/>
          <w:szCs w:val="24"/>
        </w:rPr>
        <w:tab/>
        <w:t>Popravilu ograje na igrišču v višini 1400,00EUR;</w:t>
      </w:r>
    </w:p>
    <w:p w14:paraId="2E342FD1" w14:textId="77777777" w:rsidR="003F0991" w:rsidRPr="003F0991" w:rsidRDefault="003F0991" w:rsidP="003F0991">
      <w:pPr>
        <w:ind w:left="567"/>
        <w:jc w:val="both"/>
        <w:rPr>
          <w:rFonts w:ascii="Times New Roman" w:hAnsi="Times New Roman" w:cs="Times New Roman"/>
          <w:sz w:val="24"/>
          <w:szCs w:val="24"/>
        </w:rPr>
      </w:pPr>
      <w:r w:rsidRPr="003F0991">
        <w:rPr>
          <w:rFonts w:ascii="Times New Roman" w:hAnsi="Times New Roman" w:cs="Times New Roman"/>
          <w:sz w:val="24"/>
          <w:szCs w:val="24"/>
        </w:rPr>
        <w:t>-</w:t>
      </w:r>
      <w:r w:rsidRPr="003F0991">
        <w:rPr>
          <w:rFonts w:ascii="Times New Roman" w:hAnsi="Times New Roman" w:cs="Times New Roman"/>
          <w:sz w:val="24"/>
          <w:szCs w:val="24"/>
        </w:rPr>
        <w:tab/>
        <w:t>Okoli igrišča je član KS obrezal drevje, ki je viselo proti igrišču – uveljavljanje zavarovanja;</w:t>
      </w:r>
    </w:p>
    <w:p w14:paraId="231B389F" w14:textId="77777777" w:rsidR="003F0991" w:rsidRPr="003F0991" w:rsidRDefault="003F0991" w:rsidP="003F0991">
      <w:pPr>
        <w:ind w:left="567"/>
        <w:jc w:val="both"/>
        <w:rPr>
          <w:rFonts w:ascii="Times New Roman" w:hAnsi="Times New Roman" w:cs="Times New Roman"/>
          <w:sz w:val="24"/>
          <w:szCs w:val="24"/>
        </w:rPr>
      </w:pPr>
      <w:r w:rsidRPr="003F0991">
        <w:rPr>
          <w:rFonts w:ascii="Times New Roman" w:hAnsi="Times New Roman" w:cs="Times New Roman"/>
          <w:sz w:val="24"/>
          <w:szCs w:val="24"/>
        </w:rPr>
        <w:t>-</w:t>
      </w:r>
      <w:r w:rsidRPr="003F0991">
        <w:rPr>
          <w:rFonts w:ascii="Times New Roman" w:hAnsi="Times New Roman" w:cs="Times New Roman"/>
          <w:sz w:val="24"/>
          <w:szCs w:val="24"/>
        </w:rPr>
        <w:tab/>
        <w:t>Organiziranje ogledov Tominčevih slik v sejni sobi – pripravi naj se škatla za prostovoljne prispevke;</w:t>
      </w:r>
    </w:p>
    <w:p w14:paraId="6658017A" w14:textId="77777777" w:rsidR="003F0991" w:rsidRPr="003F0991" w:rsidRDefault="003F0991" w:rsidP="003F0991">
      <w:pPr>
        <w:ind w:left="567"/>
        <w:jc w:val="both"/>
        <w:rPr>
          <w:rFonts w:ascii="Times New Roman" w:hAnsi="Times New Roman" w:cs="Times New Roman"/>
          <w:sz w:val="24"/>
          <w:szCs w:val="24"/>
        </w:rPr>
      </w:pPr>
      <w:r w:rsidRPr="003F0991">
        <w:rPr>
          <w:rFonts w:ascii="Times New Roman" w:hAnsi="Times New Roman" w:cs="Times New Roman"/>
          <w:sz w:val="24"/>
          <w:szCs w:val="24"/>
        </w:rPr>
        <w:t>-</w:t>
      </w:r>
      <w:r w:rsidRPr="003F0991">
        <w:rPr>
          <w:rFonts w:ascii="Times New Roman" w:hAnsi="Times New Roman" w:cs="Times New Roman"/>
          <w:sz w:val="24"/>
          <w:szCs w:val="24"/>
        </w:rPr>
        <w:tab/>
        <w:t xml:space="preserve">Pregledalo se je ponudbe za nakup reflektorjev, najugodnejši dobavitelj je </w:t>
      </w:r>
      <w:proofErr w:type="spellStart"/>
      <w:r w:rsidRPr="003F0991">
        <w:rPr>
          <w:rFonts w:ascii="Times New Roman" w:hAnsi="Times New Roman" w:cs="Times New Roman"/>
          <w:sz w:val="24"/>
          <w:szCs w:val="24"/>
        </w:rPr>
        <w:t>Marchiol</w:t>
      </w:r>
      <w:proofErr w:type="spellEnd"/>
      <w:r w:rsidRPr="003F0991">
        <w:rPr>
          <w:rFonts w:ascii="Times New Roman" w:hAnsi="Times New Roman" w:cs="Times New Roman"/>
          <w:sz w:val="24"/>
          <w:szCs w:val="24"/>
        </w:rPr>
        <w:t xml:space="preserve"> d.o.o.;</w:t>
      </w:r>
    </w:p>
    <w:p w14:paraId="593D9DBB" w14:textId="77777777" w:rsidR="003F0991" w:rsidRPr="003F0991" w:rsidRDefault="003F0991" w:rsidP="003F0991">
      <w:pPr>
        <w:ind w:left="567"/>
        <w:jc w:val="both"/>
        <w:rPr>
          <w:rFonts w:ascii="Times New Roman" w:hAnsi="Times New Roman" w:cs="Times New Roman"/>
          <w:sz w:val="24"/>
          <w:szCs w:val="24"/>
        </w:rPr>
      </w:pPr>
      <w:r w:rsidRPr="003F0991">
        <w:rPr>
          <w:rFonts w:ascii="Times New Roman" w:hAnsi="Times New Roman" w:cs="Times New Roman"/>
          <w:sz w:val="24"/>
          <w:szCs w:val="24"/>
        </w:rPr>
        <w:t>-</w:t>
      </w:r>
      <w:r w:rsidRPr="003F0991">
        <w:rPr>
          <w:rFonts w:ascii="Times New Roman" w:hAnsi="Times New Roman" w:cs="Times New Roman"/>
          <w:sz w:val="24"/>
          <w:szCs w:val="24"/>
        </w:rPr>
        <w:tab/>
        <w:t>Klet pod dvorano je treba pospravit in očistit;</w:t>
      </w:r>
    </w:p>
    <w:p w14:paraId="2BD8E4CE" w14:textId="77777777" w:rsidR="003F0991" w:rsidRPr="003F0991" w:rsidRDefault="003F0991" w:rsidP="003F0991">
      <w:pPr>
        <w:ind w:left="567"/>
        <w:jc w:val="both"/>
        <w:rPr>
          <w:rFonts w:ascii="Times New Roman" w:hAnsi="Times New Roman" w:cs="Times New Roman"/>
          <w:sz w:val="24"/>
          <w:szCs w:val="24"/>
        </w:rPr>
      </w:pPr>
      <w:r w:rsidRPr="003F0991">
        <w:rPr>
          <w:rFonts w:ascii="Times New Roman" w:hAnsi="Times New Roman" w:cs="Times New Roman"/>
          <w:sz w:val="24"/>
          <w:szCs w:val="24"/>
        </w:rPr>
        <w:t>-</w:t>
      </w:r>
      <w:r w:rsidRPr="003F0991">
        <w:rPr>
          <w:rFonts w:ascii="Times New Roman" w:hAnsi="Times New Roman" w:cs="Times New Roman"/>
          <w:sz w:val="24"/>
          <w:szCs w:val="24"/>
        </w:rPr>
        <w:tab/>
        <w:t>Stavbo št.41 je treba očistit in fizični arhiv prenest na nov sedež KS.</w:t>
      </w:r>
    </w:p>
    <w:p w14:paraId="3ACE6C75" w14:textId="77777777" w:rsidR="003F0991" w:rsidRPr="003F0991" w:rsidRDefault="003F0991" w:rsidP="003F0991">
      <w:pPr>
        <w:jc w:val="center"/>
        <w:rPr>
          <w:rFonts w:ascii="Times New Roman" w:hAnsi="Times New Roman" w:cs="Times New Roman"/>
          <w:b/>
          <w:bCs/>
          <w:sz w:val="24"/>
          <w:szCs w:val="24"/>
        </w:rPr>
      </w:pPr>
      <w:r w:rsidRPr="003F0991">
        <w:rPr>
          <w:rFonts w:ascii="Times New Roman" w:hAnsi="Times New Roman" w:cs="Times New Roman"/>
          <w:b/>
          <w:bCs/>
          <w:sz w:val="24"/>
          <w:szCs w:val="24"/>
        </w:rPr>
        <w:t>AD12</w:t>
      </w:r>
    </w:p>
    <w:p w14:paraId="1C239222"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Tanja Gregorič je na glasovanje podala predlog glede izplačila sejnine za to sejo.</w:t>
      </w:r>
    </w:p>
    <w:p w14:paraId="1BA9DCB9"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Člani sveta KS Gradišče so soglasno sprejeli naslednji sklep:</w:t>
      </w:r>
    </w:p>
    <w:p w14:paraId="5E856BCA" w14:textId="77777777" w:rsidR="003F0991" w:rsidRPr="003F0991" w:rsidRDefault="003F0991" w:rsidP="003F0991">
      <w:pPr>
        <w:jc w:val="both"/>
        <w:rPr>
          <w:rFonts w:ascii="Times New Roman" w:hAnsi="Times New Roman" w:cs="Times New Roman"/>
          <w:b/>
          <w:bCs/>
          <w:sz w:val="24"/>
          <w:szCs w:val="24"/>
        </w:rPr>
      </w:pPr>
      <w:r w:rsidRPr="003F0991">
        <w:rPr>
          <w:rFonts w:ascii="Times New Roman" w:hAnsi="Times New Roman" w:cs="Times New Roman"/>
          <w:b/>
          <w:bCs/>
          <w:sz w:val="24"/>
          <w:szCs w:val="24"/>
        </w:rPr>
        <w:t>Predsednici, podpredsedniku in ostalim članom sveta KS Gradišče, ki so se udeležili te seje, se izplača sejnina.</w:t>
      </w:r>
    </w:p>
    <w:p w14:paraId="3F850245" w14:textId="77777777" w:rsidR="003F0991" w:rsidRPr="003F0991" w:rsidRDefault="003F0991" w:rsidP="003F0991">
      <w:pPr>
        <w:jc w:val="both"/>
        <w:rPr>
          <w:rFonts w:ascii="Times New Roman" w:hAnsi="Times New Roman" w:cs="Times New Roman"/>
          <w:sz w:val="24"/>
          <w:szCs w:val="24"/>
        </w:rPr>
      </w:pPr>
    </w:p>
    <w:p w14:paraId="6CB4DB65" w14:textId="1623EF03"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Seja je bila zaključena ob 21:</w:t>
      </w:r>
      <w:r w:rsidR="00085E58">
        <w:rPr>
          <w:rFonts w:ascii="Times New Roman" w:hAnsi="Times New Roman" w:cs="Times New Roman"/>
          <w:sz w:val="24"/>
          <w:szCs w:val="24"/>
        </w:rPr>
        <w:t>45</w:t>
      </w:r>
      <w:r w:rsidRPr="003F0991">
        <w:rPr>
          <w:rFonts w:ascii="Times New Roman" w:hAnsi="Times New Roman" w:cs="Times New Roman"/>
          <w:sz w:val="24"/>
          <w:szCs w:val="24"/>
        </w:rPr>
        <w:t>.</w:t>
      </w:r>
    </w:p>
    <w:p w14:paraId="715192B9"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Sejo je vodila Tanja Gregorič.</w:t>
      </w:r>
    </w:p>
    <w:p w14:paraId="6176A5BC" w14:textId="77777777" w:rsidR="003F0991" w:rsidRPr="003F0991" w:rsidRDefault="003F0991" w:rsidP="003F0991">
      <w:pPr>
        <w:jc w:val="both"/>
        <w:rPr>
          <w:rFonts w:ascii="Times New Roman" w:hAnsi="Times New Roman" w:cs="Times New Roman"/>
          <w:sz w:val="24"/>
          <w:szCs w:val="24"/>
        </w:rPr>
      </w:pPr>
    </w:p>
    <w:p w14:paraId="1FC1181B"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Zapisala:</w:t>
      </w:r>
      <w:r w:rsidRPr="003F0991">
        <w:rPr>
          <w:rFonts w:ascii="Times New Roman" w:hAnsi="Times New Roman" w:cs="Times New Roman"/>
          <w:sz w:val="24"/>
          <w:szCs w:val="24"/>
        </w:rPr>
        <w:tab/>
      </w:r>
      <w:r w:rsidRPr="003F0991">
        <w:rPr>
          <w:rFonts w:ascii="Times New Roman" w:hAnsi="Times New Roman" w:cs="Times New Roman"/>
          <w:sz w:val="24"/>
          <w:szCs w:val="24"/>
        </w:rPr>
        <w:tab/>
      </w:r>
      <w:r w:rsidRPr="003F0991">
        <w:rPr>
          <w:rFonts w:ascii="Times New Roman" w:hAnsi="Times New Roman" w:cs="Times New Roman"/>
          <w:sz w:val="24"/>
          <w:szCs w:val="24"/>
        </w:rPr>
        <w:tab/>
      </w:r>
      <w:r w:rsidRPr="003F0991">
        <w:rPr>
          <w:rFonts w:ascii="Times New Roman" w:hAnsi="Times New Roman" w:cs="Times New Roman"/>
          <w:sz w:val="24"/>
          <w:szCs w:val="24"/>
        </w:rPr>
        <w:tab/>
      </w:r>
      <w:r w:rsidRPr="003F0991">
        <w:rPr>
          <w:rFonts w:ascii="Times New Roman" w:hAnsi="Times New Roman" w:cs="Times New Roman"/>
          <w:sz w:val="24"/>
          <w:szCs w:val="24"/>
        </w:rPr>
        <w:tab/>
      </w:r>
      <w:r w:rsidRPr="003F0991">
        <w:rPr>
          <w:rFonts w:ascii="Times New Roman" w:hAnsi="Times New Roman" w:cs="Times New Roman"/>
          <w:sz w:val="24"/>
          <w:szCs w:val="24"/>
        </w:rPr>
        <w:tab/>
      </w:r>
      <w:r w:rsidRPr="003F0991">
        <w:rPr>
          <w:rFonts w:ascii="Times New Roman" w:hAnsi="Times New Roman" w:cs="Times New Roman"/>
          <w:sz w:val="24"/>
          <w:szCs w:val="24"/>
        </w:rPr>
        <w:tab/>
        <w:t>Predsednica sveta KS Gradišče</w:t>
      </w:r>
    </w:p>
    <w:p w14:paraId="2DA04D7F" w14:textId="4DC6927C" w:rsidR="00ED7D9D"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Danijela Jurkič</w:t>
      </w:r>
      <w:r w:rsidRPr="003F0991">
        <w:rPr>
          <w:rFonts w:ascii="Times New Roman" w:hAnsi="Times New Roman" w:cs="Times New Roman"/>
          <w:sz w:val="24"/>
          <w:szCs w:val="24"/>
        </w:rPr>
        <w:tab/>
      </w:r>
      <w:r w:rsidRPr="003F0991">
        <w:rPr>
          <w:rFonts w:ascii="Times New Roman" w:hAnsi="Times New Roman" w:cs="Times New Roman"/>
          <w:sz w:val="24"/>
          <w:szCs w:val="24"/>
        </w:rPr>
        <w:tab/>
      </w:r>
      <w:r w:rsidRPr="003F0991">
        <w:rPr>
          <w:rFonts w:ascii="Times New Roman" w:hAnsi="Times New Roman" w:cs="Times New Roman"/>
          <w:sz w:val="24"/>
          <w:szCs w:val="24"/>
        </w:rPr>
        <w:tab/>
      </w:r>
      <w:r w:rsidRPr="003F0991">
        <w:rPr>
          <w:rFonts w:ascii="Times New Roman" w:hAnsi="Times New Roman" w:cs="Times New Roman"/>
          <w:sz w:val="24"/>
          <w:szCs w:val="24"/>
        </w:rPr>
        <w:tab/>
      </w:r>
      <w:r w:rsidRPr="003F0991">
        <w:rPr>
          <w:rFonts w:ascii="Times New Roman" w:hAnsi="Times New Roman" w:cs="Times New Roman"/>
          <w:sz w:val="24"/>
          <w:szCs w:val="24"/>
        </w:rPr>
        <w:tab/>
      </w:r>
      <w:r w:rsidRPr="003F0991">
        <w:rPr>
          <w:rFonts w:ascii="Times New Roman" w:hAnsi="Times New Roman" w:cs="Times New Roman"/>
          <w:sz w:val="24"/>
          <w:szCs w:val="24"/>
        </w:rPr>
        <w:tab/>
        <w:t>Tanja Gregorič</w:t>
      </w:r>
    </w:p>
    <w:p w14:paraId="60861AD0" w14:textId="734D6498" w:rsidR="00F7111E" w:rsidRPr="003F0991" w:rsidRDefault="00F7111E" w:rsidP="00F7111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F7111E" w:rsidRPr="003F0991">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A05B" w14:textId="77777777" w:rsidR="001567A6" w:rsidRDefault="001567A6" w:rsidP="00F7111E">
      <w:pPr>
        <w:spacing w:after="0" w:line="240" w:lineRule="auto"/>
      </w:pPr>
      <w:r>
        <w:separator/>
      </w:r>
    </w:p>
  </w:endnote>
  <w:endnote w:type="continuationSeparator" w:id="0">
    <w:p w14:paraId="173657B0" w14:textId="77777777" w:rsidR="001567A6" w:rsidRDefault="001567A6" w:rsidP="00F7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1FA7" w14:textId="1AD2D9EA" w:rsidR="00F7111E" w:rsidRDefault="00F7111E">
    <w:pPr>
      <w:pStyle w:val="Footer"/>
    </w:pPr>
    <w:r>
      <w:rPr>
        <w:noProof/>
      </w:rPr>
      <mc:AlternateContent>
        <mc:Choice Requires="wps">
          <w:drawing>
            <wp:anchor distT="0" distB="0" distL="0" distR="0" simplePos="0" relativeHeight="251659264" behindDoc="0" locked="0" layoutInCell="1" allowOverlap="1" wp14:anchorId="25FEA3AD" wp14:editId="36A83BAF">
              <wp:simplePos x="635" y="635"/>
              <wp:positionH relativeFrom="page">
                <wp:align>left</wp:align>
              </wp:positionH>
              <wp:positionV relativeFrom="page">
                <wp:align>bottom</wp:align>
              </wp:positionV>
              <wp:extent cx="443865" cy="443865"/>
              <wp:effectExtent l="0" t="0" r="1905" b="0"/>
              <wp:wrapNone/>
              <wp:docPr id="3" name="Text Box 3"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DB69A" w14:textId="27E2EB1E" w:rsidR="00F7111E" w:rsidRPr="00F7111E" w:rsidRDefault="00F7111E" w:rsidP="00F7111E">
                          <w:pPr>
                            <w:spacing w:after="0"/>
                            <w:rPr>
                              <w:rFonts w:ascii="Calibri" w:eastAsia="Calibri" w:hAnsi="Calibri" w:cs="Calibri"/>
                              <w:noProof/>
                              <w:color w:val="000000"/>
                              <w:sz w:val="20"/>
                              <w:szCs w:val="20"/>
                            </w:rPr>
                          </w:pPr>
                          <w:r w:rsidRPr="00F7111E">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FEA3AD" id="_x0000_t202" coordsize="21600,21600" o:spt="202" path="m,l,21600r21600,l21600,xe">
              <v:stroke joinstyle="miter"/>
              <v:path gradientshapeok="t" o:connecttype="rect"/>
            </v:shapetype>
            <v:shape id="Text Box 3" o:spid="_x0000_s1026" type="#_x0000_t202" alt="MAHLE internal (CL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DCDB69A" w14:textId="27E2EB1E" w:rsidR="00F7111E" w:rsidRPr="00F7111E" w:rsidRDefault="00F7111E" w:rsidP="00F7111E">
                    <w:pPr>
                      <w:spacing w:after="0"/>
                      <w:rPr>
                        <w:rFonts w:ascii="Calibri" w:eastAsia="Calibri" w:hAnsi="Calibri" w:cs="Calibri"/>
                        <w:noProof/>
                        <w:color w:val="000000"/>
                        <w:sz w:val="20"/>
                        <w:szCs w:val="20"/>
                      </w:rPr>
                    </w:pPr>
                    <w:r w:rsidRPr="00F7111E">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4CC1" w14:textId="63FD39C3" w:rsidR="00F7111E" w:rsidRDefault="00F7111E">
    <w:pPr>
      <w:pStyle w:val="Footer"/>
    </w:pPr>
    <w:r>
      <w:rPr>
        <w:noProof/>
      </w:rPr>
      <mc:AlternateContent>
        <mc:Choice Requires="wps">
          <w:drawing>
            <wp:anchor distT="0" distB="0" distL="0" distR="0" simplePos="0" relativeHeight="251660288" behindDoc="0" locked="0" layoutInCell="1" allowOverlap="1" wp14:anchorId="049DCF07" wp14:editId="78DC6DCD">
              <wp:simplePos x="635" y="635"/>
              <wp:positionH relativeFrom="page">
                <wp:align>left</wp:align>
              </wp:positionH>
              <wp:positionV relativeFrom="page">
                <wp:align>bottom</wp:align>
              </wp:positionV>
              <wp:extent cx="443865" cy="443865"/>
              <wp:effectExtent l="0" t="0" r="1905" b="0"/>
              <wp:wrapNone/>
              <wp:docPr id="4" name="Text Box 4"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2C5DF" w14:textId="4D1A8F06" w:rsidR="00F7111E" w:rsidRDefault="00F7111E" w:rsidP="00F7111E">
                          <w:pPr>
                            <w:spacing w:after="0"/>
                            <w:rPr>
                              <w:rFonts w:ascii="Calibri" w:eastAsia="Calibri" w:hAnsi="Calibri" w:cs="Calibri"/>
                              <w:noProof/>
                              <w:color w:val="000000"/>
                              <w:sz w:val="20"/>
                              <w:szCs w:val="20"/>
                            </w:rPr>
                          </w:pPr>
                        </w:p>
                        <w:p w14:paraId="530D350D" w14:textId="77777777" w:rsidR="00E86BF0" w:rsidRPr="00F7111E" w:rsidRDefault="00E86BF0" w:rsidP="00F7111E">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9DCF07" id="_x0000_t202" coordsize="21600,21600" o:spt="202" path="m,l,21600r21600,l21600,xe">
              <v:stroke joinstyle="miter"/>
              <v:path gradientshapeok="t" o:connecttype="rect"/>
            </v:shapetype>
            <v:shape id="Text Box 4" o:spid="_x0000_s1027" type="#_x0000_t202" alt="MAHLE internal (CL2)"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0E2C5DF" w14:textId="4D1A8F06" w:rsidR="00F7111E" w:rsidRDefault="00F7111E" w:rsidP="00F7111E">
                    <w:pPr>
                      <w:spacing w:after="0"/>
                      <w:rPr>
                        <w:rFonts w:ascii="Calibri" w:eastAsia="Calibri" w:hAnsi="Calibri" w:cs="Calibri"/>
                        <w:noProof/>
                        <w:color w:val="000000"/>
                        <w:sz w:val="20"/>
                        <w:szCs w:val="20"/>
                      </w:rPr>
                    </w:pPr>
                  </w:p>
                  <w:p w14:paraId="530D350D" w14:textId="77777777" w:rsidR="00E86BF0" w:rsidRPr="00F7111E" w:rsidRDefault="00E86BF0" w:rsidP="00F7111E">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7966" w14:textId="494E184F" w:rsidR="00F7111E" w:rsidRDefault="00F7111E">
    <w:pPr>
      <w:pStyle w:val="Footer"/>
    </w:pPr>
    <w:r>
      <w:rPr>
        <w:noProof/>
      </w:rPr>
      <mc:AlternateContent>
        <mc:Choice Requires="wps">
          <w:drawing>
            <wp:anchor distT="0" distB="0" distL="0" distR="0" simplePos="0" relativeHeight="251658240" behindDoc="0" locked="0" layoutInCell="1" allowOverlap="1" wp14:anchorId="540764F1" wp14:editId="3A377925">
              <wp:simplePos x="635" y="635"/>
              <wp:positionH relativeFrom="page">
                <wp:align>left</wp:align>
              </wp:positionH>
              <wp:positionV relativeFrom="page">
                <wp:align>bottom</wp:align>
              </wp:positionV>
              <wp:extent cx="443865" cy="443865"/>
              <wp:effectExtent l="0" t="0" r="1905" b="0"/>
              <wp:wrapNone/>
              <wp:docPr id="2" name="Text Box 2"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6D0C90" w14:textId="3D87CBA7" w:rsidR="00F7111E" w:rsidRPr="00F7111E" w:rsidRDefault="00F7111E" w:rsidP="00F7111E">
                          <w:pPr>
                            <w:spacing w:after="0"/>
                            <w:rPr>
                              <w:rFonts w:ascii="Calibri" w:eastAsia="Calibri" w:hAnsi="Calibri" w:cs="Calibri"/>
                              <w:noProof/>
                              <w:color w:val="000000"/>
                              <w:sz w:val="20"/>
                              <w:szCs w:val="20"/>
                            </w:rPr>
                          </w:pPr>
                          <w:r w:rsidRPr="00F7111E">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0764F1" id="_x0000_t202" coordsize="21600,21600" o:spt="202" path="m,l,21600r21600,l21600,xe">
              <v:stroke joinstyle="miter"/>
              <v:path gradientshapeok="t" o:connecttype="rect"/>
            </v:shapetype>
            <v:shape id="Text Box 2" o:spid="_x0000_s1028" type="#_x0000_t202" alt="MAHLE internal (CL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76D0C90" w14:textId="3D87CBA7" w:rsidR="00F7111E" w:rsidRPr="00F7111E" w:rsidRDefault="00F7111E" w:rsidP="00F7111E">
                    <w:pPr>
                      <w:spacing w:after="0"/>
                      <w:rPr>
                        <w:rFonts w:ascii="Calibri" w:eastAsia="Calibri" w:hAnsi="Calibri" w:cs="Calibri"/>
                        <w:noProof/>
                        <w:color w:val="000000"/>
                        <w:sz w:val="20"/>
                        <w:szCs w:val="20"/>
                      </w:rPr>
                    </w:pPr>
                    <w:r w:rsidRPr="00F7111E">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DC7B" w14:textId="77777777" w:rsidR="001567A6" w:rsidRDefault="001567A6" w:rsidP="00F7111E">
      <w:pPr>
        <w:spacing w:after="0" w:line="240" w:lineRule="auto"/>
      </w:pPr>
      <w:r>
        <w:separator/>
      </w:r>
    </w:p>
  </w:footnote>
  <w:footnote w:type="continuationSeparator" w:id="0">
    <w:p w14:paraId="2174BFF3" w14:textId="77777777" w:rsidR="001567A6" w:rsidRDefault="001567A6" w:rsidP="00F711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91"/>
    <w:rsid w:val="00085E58"/>
    <w:rsid w:val="001567A6"/>
    <w:rsid w:val="00230A45"/>
    <w:rsid w:val="002A5B35"/>
    <w:rsid w:val="003F0991"/>
    <w:rsid w:val="007175D8"/>
    <w:rsid w:val="00916FCC"/>
    <w:rsid w:val="00A86BBC"/>
    <w:rsid w:val="00E86BF0"/>
    <w:rsid w:val="00ED7D9D"/>
    <w:rsid w:val="00F711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3540B"/>
  <w15:chartTrackingRefBased/>
  <w15:docId w15:val="{1A511365-0396-4A3A-A3DE-399A63BE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11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111E"/>
  </w:style>
  <w:style w:type="paragraph" w:styleId="Header">
    <w:name w:val="header"/>
    <w:basedOn w:val="Normal"/>
    <w:link w:val="HeaderChar"/>
    <w:uiPriority w:val="99"/>
    <w:unhideWhenUsed/>
    <w:rsid w:val="00E86B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6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725</Words>
  <Characters>4135</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Tanja Gregoric</cp:lastModifiedBy>
  <cp:revision>8</cp:revision>
  <cp:lastPrinted>2024-05-27T10:32:00Z</cp:lastPrinted>
  <dcterms:created xsi:type="dcterms:W3CDTF">2024-05-02T16:15:00Z</dcterms:created>
  <dcterms:modified xsi:type="dcterms:W3CDTF">2024-05-27T10:32:00Z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MAHLE internal (CL2)</vt:lpwstr>
  </property>
  <property fmtid="{D5CDD505-2E9C-101B-9397-08002B2CF9AE}" pid="5" name="MSIP_Label_0c72bc7c-1559-43e6-8719-ab74cb663232_Enabled">
    <vt:lpwstr>true</vt:lpwstr>
  </property>
  <property fmtid="{D5CDD505-2E9C-101B-9397-08002B2CF9AE}" pid="6" name="MSIP_Label_0c72bc7c-1559-43e6-8719-ab74cb663232_SetDate">
    <vt:lpwstr>2024-05-27T10:31:56Z</vt:lpwstr>
  </property>
  <property fmtid="{D5CDD505-2E9C-101B-9397-08002B2CF9AE}" pid="7" name="MSIP_Label_0c72bc7c-1559-43e6-8719-ab74cb663232_Method">
    <vt:lpwstr>Standard</vt:lpwstr>
  </property>
  <property fmtid="{D5CDD505-2E9C-101B-9397-08002B2CF9AE}" pid="8" name="MSIP_Label_0c72bc7c-1559-43e6-8719-ab74cb663232_Name">
    <vt:lpwstr>MAHLE internal (CL2)</vt:lpwstr>
  </property>
  <property fmtid="{D5CDD505-2E9C-101B-9397-08002B2CF9AE}" pid="9" name="MSIP_Label_0c72bc7c-1559-43e6-8719-ab74cb663232_SiteId">
    <vt:lpwstr>e396b7c6-05f6-47d7-bef7-e89a9de9fd6c</vt:lpwstr>
  </property>
  <property fmtid="{D5CDD505-2E9C-101B-9397-08002B2CF9AE}" pid="10" name="MSIP_Label_0c72bc7c-1559-43e6-8719-ab74cb663232_ActionId">
    <vt:lpwstr>3bb819fa-dce0-4e74-999e-e4a3138abba1</vt:lpwstr>
  </property>
  <property fmtid="{D5CDD505-2E9C-101B-9397-08002B2CF9AE}" pid="11" name="MSIP_Label_0c72bc7c-1559-43e6-8719-ab74cb663232_ContentBits">
    <vt:lpwstr>2</vt:lpwstr>
  </property>
</Properties>
</file>