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10F1F" w14:textId="3F07BCC9" w:rsidR="003E0322" w:rsidRPr="00E30B3D" w:rsidRDefault="003E0322" w:rsidP="003E0322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72"/>
          <w:szCs w:val="72"/>
          <w:lang w:eastAsia="sl-SI"/>
        </w:rPr>
      </w:pPr>
      <w:r w:rsidRPr="00E30B3D">
        <w:rPr>
          <w:rFonts w:ascii="Arial" w:eastAsia="Times New Roman" w:hAnsi="Arial" w:cs="Times New Roman"/>
          <w:lang w:eastAsia="sl-SI"/>
        </w:rPr>
        <w:t xml:space="preserve">Na podlagi </w:t>
      </w:r>
      <w:r w:rsidRPr="00E30B3D">
        <w:rPr>
          <w:rFonts w:ascii="Arial" w:eastAsia="Times New Roman" w:hAnsi="Arial" w:cs="Times New Roman"/>
          <w:szCs w:val="24"/>
          <w:lang w:eastAsia="sl-SI"/>
        </w:rPr>
        <w:t xml:space="preserve">19. člena Statuta Mestne občine Nova Gorica (Uradni list RS, št. </w:t>
      </w:r>
      <w:bookmarkStart w:id="0" w:name="_Hlk174446003"/>
      <w:r w:rsidRPr="00E30B3D">
        <w:rPr>
          <w:rFonts w:ascii="Arial" w:eastAsia="Times New Roman" w:hAnsi="Arial" w:cs="Times New Roman"/>
          <w:szCs w:val="24"/>
          <w:lang w:eastAsia="sl-SI"/>
        </w:rPr>
        <w:t xml:space="preserve">13/12, </w:t>
      </w:r>
      <w:r w:rsidRPr="00E30B3D">
        <w:rPr>
          <w:rFonts w:ascii="Arial" w:eastAsia="Times New Roman" w:hAnsi="Arial" w:cs="Arial"/>
          <w:lang w:eastAsia="sl-SI"/>
        </w:rPr>
        <w:t>18/17 in 18/19</w:t>
      </w:r>
      <w:bookmarkEnd w:id="0"/>
      <w:r w:rsidRPr="00E30B3D">
        <w:rPr>
          <w:rFonts w:ascii="Arial" w:eastAsia="Times New Roman" w:hAnsi="Arial" w:cs="Times New Roman"/>
          <w:szCs w:val="24"/>
          <w:lang w:eastAsia="sl-SI"/>
        </w:rPr>
        <w:t>) je Mestni svet Mestne občine Nova Gorica na seji dne</w:t>
      </w:r>
      <w:r w:rsidR="00E31B01">
        <w:rPr>
          <w:rFonts w:ascii="Arial" w:eastAsia="Times New Roman" w:hAnsi="Arial" w:cs="Times New Roman"/>
          <w:szCs w:val="24"/>
          <w:lang w:eastAsia="sl-SI"/>
        </w:rPr>
        <w:t xml:space="preserve"> 24. oktobra 2024</w:t>
      </w:r>
      <w:r w:rsidRPr="00E30B3D">
        <w:rPr>
          <w:rFonts w:ascii="Arial" w:eastAsia="Times New Roman" w:hAnsi="Arial" w:cs="Times New Roman"/>
          <w:szCs w:val="24"/>
          <w:lang w:eastAsia="sl-SI"/>
        </w:rPr>
        <w:t xml:space="preserve"> sprejel </w:t>
      </w:r>
      <w:r w:rsidR="00C076BC">
        <w:rPr>
          <w:rFonts w:ascii="Arial" w:eastAsia="Times New Roman" w:hAnsi="Arial" w:cs="Times New Roman"/>
          <w:szCs w:val="24"/>
          <w:lang w:eastAsia="sl-SI"/>
        </w:rPr>
        <w:t xml:space="preserve">naslednji </w:t>
      </w:r>
    </w:p>
    <w:p w14:paraId="546DFEB0" w14:textId="77777777" w:rsidR="003E0322" w:rsidRPr="00E30B3D" w:rsidRDefault="003E0322" w:rsidP="003E0322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bCs/>
          <w:szCs w:val="24"/>
          <w:lang w:eastAsia="sl-SI"/>
        </w:rPr>
      </w:pPr>
    </w:p>
    <w:p w14:paraId="1AD08B65" w14:textId="77777777" w:rsidR="003E0322" w:rsidRPr="00E30B3D" w:rsidRDefault="003E0322" w:rsidP="003E0322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Cs w:val="24"/>
          <w:lang w:eastAsia="sl-SI"/>
        </w:rPr>
      </w:pPr>
    </w:p>
    <w:p w14:paraId="4D8052EB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EF9E82C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44CC1EA" w14:textId="77777777" w:rsidR="003E0322" w:rsidRPr="00E30B3D" w:rsidRDefault="003E0322" w:rsidP="003E0322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S K L E P</w:t>
      </w:r>
    </w:p>
    <w:p w14:paraId="6FB8175B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E30B3D">
        <w:rPr>
          <w:rFonts w:ascii="Times New Roman" w:eastAsia="Times New Roman" w:hAnsi="Times New Roman" w:cs="Times New Roman"/>
          <w:lang w:eastAsia="sl-SI"/>
        </w:rPr>
        <w:t xml:space="preserve">                                                                                                       </w:t>
      </w:r>
    </w:p>
    <w:p w14:paraId="0464E6BD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1979A4AF" w14:textId="77777777" w:rsidR="003E0322" w:rsidRPr="00E30B3D" w:rsidRDefault="003E0322" w:rsidP="00C82FA7">
      <w:pPr>
        <w:tabs>
          <w:tab w:val="left" w:pos="4395"/>
        </w:tabs>
        <w:spacing w:after="0" w:line="240" w:lineRule="auto"/>
        <w:ind w:left="2835"/>
        <w:rPr>
          <w:rFonts w:ascii="Times New Roman" w:eastAsia="Times New Roman" w:hAnsi="Times New Roman" w:cs="Times New Roman"/>
          <w:lang w:eastAsia="sl-SI"/>
        </w:rPr>
      </w:pPr>
    </w:p>
    <w:p w14:paraId="5E812DD0" w14:textId="2ADBC04B" w:rsidR="00C82FA7" w:rsidRPr="00E30B3D" w:rsidRDefault="00C82FA7" w:rsidP="00C82FA7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sl-SI"/>
        </w:rPr>
      </w:pPr>
      <w:r w:rsidRPr="00E30B3D">
        <w:rPr>
          <w:rFonts w:ascii="Arial" w:eastAsia="Times New Roman" w:hAnsi="Arial" w:cs="Arial"/>
          <w:szCs w:val="24"/>
          <w:lang w:eastAsia="sl-SI"/>
        </w:rPr>
        <w:t>1.</w:t>
      </w:r>
    </w:p>
    <w:p w14:paraId="6CF8FEBC" w14:textId="77777777" w:rsid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4F0D98BA" w14:textId="77777777" w:rsidR="006D27CB" w:rsidRPr="00E30B3D" w:rsidRDefault="006D27CB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418A3F06" w14:textId="1F439F06" w:rsidR="00C82FA7" w:rsidRPr="00E30B3D" w:rsidRDefault="003E0322" w:rsidP="00C82F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Mestni svet Mestne občine Nova Gorica</w:t>
      </w:r>
      <w:r w:rsidR="00BA5AF7" w:rsidRPr="00E30B3D">
        <w:rPr>
          <w:rFonts w:ascii="Arial" w:eastAsia="Times New Roman" w:hAnsi="Arial" w:cs="Arial"/>
          <w:lang w:eastAsia="sl-SI"/>
        </w:rPr>
        <w:t xml:space="preserve"> se je seznanil </w:t>
      </w:r>
      <w:r w:rsidR="00517B46">
        <w:rPr>
          <w:rFonts w:ascii="Arial" w:eastAsia="Times New Roman" w:hAnsi="Arial" w:cs="Arial"/>
          <w:lang w:eastAsia="sl-SI"/>
        </w:rPr>
        <w:t>s</w:t>
      </w:r>
      <w:r w:rsidR="002470F0">
        <w:rPr>
          <w:rFonts w:ascii="Arial" w:eastAsia="Times New Roman" w:hAnsi="Arial" w:cs="Arial"/>
          <w:lang w:eastAsia="sl-SI"/>
        </w:rPr>
        <w:t xml:space="preserve"> </w:t>
      </w:r>
      <w:r w:rsidR="00540A67">
        <w:rPr>
          <w:rFonts w:ascii="Arial" w:eastAsia="Times New Roman" w:hAnsi="Arial" w:cs="Arial"/>
          <w:lang w:eastAsia="sl-SI"/>
        </w:rPr>
        <w:t>postopkom priprave</w:t>
      </w:r>
      <w:r w:rsidR="008A3E51">
        <w:rPr>
          <w:rFonts w:ascii="Arial" w:eastAsia="Times New Roman" w:hAnsi="Arial" w:cs="Arial"/>
          <w:lang w:eastAsia="sl-SI"/>
        </w:rPr>
        <w:t xml:space="preserve"> prenove Občinske celostne prometne strategije MONG</w:t>
      </w:r>
      <w:r w:rsidR="00622B20">
        <w:rPr>
          <w:rFonts w:ascii="Arial" w:eastAsia="Times New Roman" w:hAnsi="Arial" w:cs="Arial"/>
          <w:lang w:eastAsia="sl-SI"/>
        </w:rPr>
        <w:t xml:space="preserve"> ter z nameni in cilji </w:t>
      </w:r>
      <w:r w:rsidR="005E17F2">
        <w:rPr>
          <w:rFonts w:ascii="Arial" w:eastAsia="Times New Roman" w:hAnsi="Arial" w:cs="Arial"/>
          <w:lang w:eastAsia="sl-SI"/>
        </w:rPr>
        <w:t>priprave omenjenega dokumenta</w:t>
      </w:r>
      <w:r w:rsidR="008A3E51">
        <w:rPr>
          <w:rFonts w:ascii="Arial" w:eastAsia="Times New Roman" w:hAnsi="Arial" w:cs="Arial"/>
          <w:lang w:eastAsia="sl-SI"/>
        </w:rPr>
        <w:t xml:space="preserve">. </w:t>
      </w:r>
    </w:p>
    <w:p w14:paraId="7497AC1C" w14:textId="2DEDCE64" w:rsidR="003E0322" w:rsidRPr="00E30B3D" w:rsidRDefault="00303817" w:rsidP="003038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 xml:space="preserve"> </w:t>
      </w:r>
    </w:p>
    <w:p w14:paraId="7FAAF87D" w14:textId="77777777" w:rsidR="00C82FA7" w:rsidRPr="00E30B3D" w:rsidRDefault="00C82FA7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79B2A53B" w14:textId="77777777" w:rsidR="003E0322" w:rsidRPr="00E30B3D" w:rsidRDefault="003E0322" w:rsidP="003E0322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sl-SI"/>
        </w:rPr>
      </w:pPr>
      <w:bookmarkStart w:id="1" w:name="_Hlk144203967"/>
      <w:r w:rsidRPr="00E30B3D">
        <w:rPr>
          <w:rFonts w:ascii="Arial" w:eastAsia="Times New Roman" w:hAnsi="Arial" w:cs="Arial"/>
          <w:szCs w:val="24"/>
          <w:lang w:eastAsia="sl-SI"/>
        </w:rPr>
        <w:t>2.</w:t>
      </w:r>
    </w:p>
    <w:bookmarkEnd w:id="1"/>
    <w:p w14:paraId="39F0BF89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63F0B47F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  <w:r w:rsidRPr="00E30B3D">
        <w:rPr>
          <w:rFonts w:ascii="Arial" w:eastAsia="Times New Roman" w:hAnsi="Arial" w:cs="Arial"/>
          <w:szCs w:val="24"/>
          <w:lang w:eastAsia="sl-SI"/>
        </w:rPr>
        <w:t>Ta sklep velja takoj.</w:t>
      </w:r>
    </w:p>
    <w:p w14:paraId="24496227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7AF7970D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076AB5BA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6C606066" w14:textId="77777777" w:rsidR="00C82FA7" w:rsidRPr="00E30B3D" w:rsidRDefault="00C82FA7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2F3C4864" w14:textId="170C0AB9" w:rsidR="00363A35" w:rsidRPr="00363A35" w:rsidRDefault="003E0322" w:rsidP="00363A35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l-SI"/>
        </w:rPr>
      </w:pPr>
      <w:r w:rsidRPr="00E30B3D">
        <w:rPr>
          <w:rFonts w:ascii="Arial" w:eastAsia="Times New Roman" w:hAnsi="Arial" w:cs="Times New Roman"/>
          <w:szCs w:val="24"/>
          <w:lang w:eastAsia="sl-SI"/>
        </w:rPr>
        <w:t xml:space="preserve">Številka: </w:t>
      </w:r>
      <w:r w:rsidR="00363A35" w:rsidRPr="00363A35">
        <w:rPr>
          <w:rFonts w:ascii="Arial" w:eastAsia="Times New Roman" w:hAnsi="Arial" w:cs="Times New Roman"/>
          <w:szCs w:val="24"/>
          <w:lang w:eastAsia="sl-SI"/>
        </w:rPr>
        <w:t>370-1/2024-</w:t>
      </w:r>
      <w:r w:rsidR="00304C58">
        <w:rPr>
          <w:rFonts w:ascii="Arial" w:eastAsia="Times New Roman" w:hAnsi="Arial" w:cs="Times New Roman"/>
          <w:szCs w:val="24"/>
          <w:lang w:eastAsia="sl-SI"/>
        </w:rPr>
        <w:t>2</w:t>
      </w:r>
    </w:p>
    <w:p w14:paraId="24B39A46" w14:textId="119CB545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  <w:r w:rsidRPr="00E30B3D">
        <w:rPr>
          <w:rFonts w:ascii="Arial" w:eastAsia="Times New Roman" w:hAnsi="Arial" w:cs="Times New Roman"/>
          <w:szCs w:val="24"/>
          <w:lang w:eastAsia="sl-SI"/>
        </w:rPr>
        <w:t xml:space="preserve">Nova Gorica, </w:t>
      </w:r>
      <w:r w:rsidR="00E31B01">
        <w:rPr>
          <w:rFonts w:ascii="Arial" w:eastAsia="Times New Roman" w:hAnsi="Arial" w:cs="Times New Roman"/>
          <w:szCs w:val="24"/>
          <w:lang w:eastAsia="sl-SI"/>
        </w:rPr>
        <w:t>dne 24.oktobra 2024</w:t>
      </w:r>
      <w:r w:rsidRPr="00E30B3D">
        <w:rPr>
          <w:rFonts w:ascii="Arial" w:eastAsia="Times New Roman" w:hAnsi="Arial" w:cs="Times New Roman"/>
          <w:szCs w:val="24"/>
          <w:lang w:eastAsia="sl-SI"/>
        </w:rPr>
        <w:t xml:space="preserve">                                   </w:t>
      </w:r>
      <w:r w:rsidR="00E80736" w:rsidRPr="00E30B3D">
        <w:rPr>
          <w:rFonts w:ascii="Arial" w:eastAsia="Times New Roman" w:hAnsi="Arial" w:cs="Arial"/>
          <w:bCs/>
          <w:szCs w:val="24"/>
          <w:lang w:eastAsia="sl-SI"/>
        </w:rPr>
        <w:t xml:space="preserve"> </w:t>
      </w:r>
      <w:r w:rsidR="00226416"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    </w:t>
      </w:r>
      <w:r w:rsidR="00E80736"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Samo Turel</w:t>
      </w:r>
    </w:p>
    <w:p w14:paraId="193237BD" w14:textId="3AFFAE91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  <w:r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                                                        </w:t>
      </w:r>
      <w:r w:rsidR="00226416"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               </w:t>
      </w:r>
      <w:r w:rsidRPr="00E30B3D">
        <w:rPr>
          <w:rFonts w:ascii="Arial" w:eastAsia="Times New Roman" w:hAnsi="Arial" w:cs="Arial"/>
          <w:bCs/>
          <w:szCs w:val="24"/>
          <w:lang w:eastAsia="sl-SI"/>
        </w:rPr>
        <w:t xml:space="preserve"> ŽUPAN</w:t>
      </w:r>
    </w:p>
    <w:p w14:paraId="36910C00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5863AA2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39844280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21F806D6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432B0D85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5B26F9F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09710B78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0D1B2DD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17C7B1F0" w14:textId="7B7F8004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55F007A" w14:textId="08A23F3C" w:rsidR="006366D3" w:rsidRPr="00E30B3D" w:rsidRDefault="006366D3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3609E63" w14:textId="77777777" w:rsidR="006366D3" w:rsidRDefault="006366D3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3A887865" w14:textId="77777777" w:rsidR="0085707A" w:rsidRPr="00E30B3D" w:rsidRDefault="0085707A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301FC02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E2DBEED" w14:textId="6D847758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0DE35AFD" w14:textId="662664AA" w:rsidR="00E80736" w:rsidRPr="00E30B3D" w:rsidRDefault="00E80736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271C0DAF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A45B1E3" w14:textId="77777777" w:rsidR="003E0322" w:rsidRPr="00E30B3D" w:rsidRDefault="003E0322" w:rsidP="003E0322">
      <w:pPr>
        <w:spacing w:after="0" w:line="240" w:lineRule="auto"/>
        <w:rPr>
          <w:rFonts w:ascii="Arial" w:eastAsia="Times New Roman" w:hAnsi="Arial" w:cs="Arial"/>
          <w:bCs/>
          <w:szCs w:val="24"/>
          <w:lang w:eastAsia="sl-SI"/>
        </w:rPr>
      </w:pPr>
    </w:p>
    <w:p w14:paraId="5EC63DF6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106506C4" w14:textId="2922B72C" w:rsidR="003E0322" w:rsidRPr="00E30B3D" w:rsidRDefault="003E0322" w:rsidP="00A74FC6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eastAsia="sl-SI"/>
        </w:rPr>
      </w:pPr>
      <w:r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 </w:t>
      </w:r>
    </w:p>
    <w:sectPr w:rsidR="003E0322" w:rsidRPr="00E30B3D" w:rsidSect="005C0D6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086AA" w14:textId="77777777" w:rsidR="00076DF0" w:rsidRDefault="00076DF0">
      <w:pPr>
        <w:spacing w:after="0" w:line="240" w:lineRule="auto"/>
      </w:pPr>
      <w:r>
        <w:separator/>
      </w:r>
    </w:p>
  </w:endnote>
  <w:endnote w:type="continuationSeparator" w:id="0">
    <w:p w14:paraId="0E0F4393" w14:textId="77777777" w:rsidR="00076DF0" w:rsidRDefault="0007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1E0C0" w14:textId="27DB0744" w:rsidR="008D4E2E" w:rsidRDefault="003E0322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0DDD985" wp14:editId="55C5FF2B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1970891570" name="Slika 1970891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42892" w14:textId="47182A23" w:rsidR="008D4E2E" w:rsidRDefault="003E0322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E91E16D" wp14:editId="78E6BE1C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908611233" name="Slika 908611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497E8" w14:textId="77777777" w:rsidR="00076DF0" w:rsidRDefault="00076DF0">
      <w:pPr>
        <w:spacing w:after="0" w:line="240" w:lineRule="auto"/>
      </w:pPr>
      <w:r>
        <w:separator/>
      </w:r>
    </w:p>
  </w:footnote>
  <w:footnote w:type="continuationSeparator" w:id="0">
    <w:p w14:paraId="2B61F2A9" w14:textId="77777777" w:rsidR="00076DF0" w:rsidRDefault="0007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B9991" w14:textId="2259798A" w:rsidR="006E6075" w:rsidRDefault="006E6075">
    <w:pPr>
      <w:pStyle w:val="Glava"/>
    </w:pPr>
  </w:p>
  <w:p w14:paraId="282DF2A7" w14:textId="064F63AD" w:rsidR="006E6075" w:rsidRDefault="006E607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D59DE" w14:textId="7429D506" w:rsidR="008D4E2E" w:rsidRDefault="003E0322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9EE85DA" wp14:editId="3DB56D2B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797440024" name="Slika 797440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03B24"/>
    <w:multiLevelType w:val="hybridMultilevel"/>
    <w:tmpl w:val="41747EF0"/>
    <w:lvl w:ilvl="0" w:tplc="8BBAE342">
      <w:start w:val="6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6472D"/>
    <w:multiLevelType w:val="hybridMultilevel"/>
    <w:tmpl w:val="AD82C9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F0DB2"/>
    <w:multiLevelType w:val="hybridMultilevel"/>
    <w:tmpl w:val="6C0EE432"/>
    <w:lvl w:ilvl="0" w:tplc="C2EEAD78">
      <w:start w:val="1"/>
      <w:numFmt w:val="decimal"/>
      <w:lvlText w:val="%1."/>
      <w:lvlJc w:val="left"/>
      <w:pPr>
        <w:ind w:left="410" w:hanging="360"/>
      </w:pPr>
    </w:lvl>
    <w:lvl w:ilvl="1" w:tplc="04240019">
      <w:start w:val="1"/>
      <w:numFmt w:val="lowerLetter"/>
      <w:lvlText w:val="%2."/>
      <w:lvlJc w:val="left"/>
      <w:pPr>
        <w:ind w:left="1130" w:hanging="360"/>
      </w:pPr>
    </w:lvl>
    <w:lvl w:ilvl="2" w:tplc="0424001B">
      <w:start w:val="1"/>
      <w:numFmt w:val="lowerRoman"/>
      <w:lvlText w:val="%3."/>
      <w:lvlJc w:val="right"/>
      <w:pPr>
        <w:ind w:left="1850" w:hanging="180"/>
      </w:pPr>
    </w:lvl>
    <w:lvl w:ilvl="3" w:tplc="0424000F">
      <w:start w:val="1"/>
      <w:numFmt w:val="decimal"/>
      <w:lvlText w:val="%4."/>
      <w:lvlJc w:val="left"/>
      <w:pPr>
        <w:ind w:left="2570" w:hanging="360"/>
      </w:pPr>
    </w:lvl>
    <w:lvl w:ilvl="4" w:tplc="04240019">
      <w:start w:val="1"/>
      <w:numFmt w:val="lowerLetter"/>
      <w:lvlText w:val="%5."/>
      <w:lvlJc w:val="left"/>
      <w:pPr>
        <w:ind w:left="3290" w:hanging="360"/>
      </w:pPr>
    </w:lvl>
    <w:lvl w:ilvl="5" w:tplc="0424001B">
      <w:start w:val="1"/>
      <w:numFmt w:val="lowerRoman"/>
      <w:lvlText w:val="%6."/>
      <w:lvlJc w:val="right"/>
      <w:pPr>
        <w:ind w:left="4010" w:hanging="180"/>
      </w:pPr>
    </w:lvl>
    <w:lvl w:ilvl="6" w:tplc="0424000F">
      <w:start w:val="1"/>
      <w:numFmt w:val="decimal"/>
      <w:lvlText w:val="%7."/>
      <w:lvlJc w:val="left"/>
      <w:pPr>
        <w:ind w:left="4730" w:hanging="360"/>
      </w:pPr>
    </w:lvl>
    <w:lvl w:ilvl="7" w:tplc="04240019">
      <w:start w:val="1"/>
      <w:numFmt w:val="lowerLetter"/>
      <w:lvlText w:val="%8."/>
      <w:lvlJc w:val="left"/>
      <w:pPr>
        <w:ind w:left="5450" w:hanging="360"/>
      </w:pPr>
    </w:lvl>
    <w:lvl w:ilvl="8" w:tplc="0424001B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0C816EDA"/>
    <w:multiLevelType w:val="hybridMultilevel"/>
    <w:tmpl w:val="C228F0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930D0"/>
    <w:multiLevelType w:val="hybridMultilevel"/>
    <w:tmpl w:val="9AE4CA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D23E9"/>
    <w:multiLevelType w:val="hybridMultilevel"/>
    <w:tmpl w:val="5B4492DC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EE6423"/>
    <w:multiLevelType w:val="hybridMultilevel"/>
    <w:tmpl w:val="51A0DF7E"/>
    <w:lvl w:ilvl="0" w:tplc="BCAC9B60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AE7521D"/>
    <w:multiLevelType w:val="hybridMultilevel"/>
    <w:tmpl w:val="0F8E1A9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C77F2"/>
    <w:multiLevelType w:val="hybridMultilevel"/>
    <w:tmpl w:val="AE6E4C5A"/>
    <w:lvl w:ilvl="0" w:tplc="E2C89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52275"/>
    <w:multiLevelType w:val="hybridMultilevel"/>
    <w:tmpl w:val="2DF688F0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5507465"/>
    <w:multiLevelType w:val="multilevel"/>
    <w:tmpl w:val="BB286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6F322CE"/>
    <w:multiLevelType w:val="hybridMultilevel"/>
    <w:tmpl w:val="053E9886"/>
    <w:lvl w:ilvl="0" w:tplc="F904CC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763C7"/>
    <w:multiLevelType w:val="hybridMultilevel"/>
    <w:tmpl w:val="1CA2C480"/>
    <w:lvl w:ilvl="0" w:tplc="99DE441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202D97"/>
    <w:multiLevelType w:val="hybridMultilevel"/>
    <w:tmpl w:val="8EA27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01057">
    <w:abstractNumId w:val="5"/>
  </w:num>
  <w:num w:numId="2" w16cid:durableId="378866710">
    <w:abstractNumId w:val="7"/>
  </w:num>
  <w:num w:numId="3" w16cid:durableId="1711027837">
    <w:abstractNumId w:val="12"/>
  </w:num>
  <w:num w:numId="4" w16cid:durableId="1772120992">
    <w:abstractNumId w:val="9"/>
  </w:num>
  <w:num w:numId="5" w16cid:durableId="1455325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279935">
    <w:abstractNumId w:val="11"/>
  </w:num>
  <w:num w:numId="7" w16cid:durableId="1258296730">
    <w:abstractNumId w:val="2"/>
  </w:num>
  <w:num w:numId="8" w16cid:durableId="1938907325">
    <w:abstractNumId w:val="0"/>
  </w:num>
  <w:num w:numId="9" w16cid:durableId="1608611913">
    <w:abstractNumId w:val="6"/>
  </w:num>
  <w:num w:numId="10" w16cid:durableId="1500580496">
    <w:abstractNumId w:val="13"/>
  </w:num>
  <w:num w:numId="11" w16cid:durableId="1462260253">
    <w:abstractNumId w:val="8"/>
  </w:num>
  <w:num w:numId="12" w16cid:durableId="829565181">
    <w:abstractNumId w:val="10"/>
  </w:num>
  <w:num w:numId="13" w16cid:durableId="504170497">
    <w:abstractNumId w:val="4"/>
  </w:num>
  <w:num w:numId="14" w16cid:durableId="1027291058">
    <w:abstractNumId w:val="1"/>
  </w:num>
  <w:num w:numId="15" w16cid:durableId="532037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22"/>
    <w:rsid w:val="00005A49"/>
    <w:rsid w:val="0001205A"/>
    <w:rsid w:val="00015B67"/>
    <w:rsid w:val="000518D9"/>
    <w:rsid w:val="00057F0B"/>
    <w:rsid w:val="00067E59"/>
    <w:rsid w:val="00076DF0"/>
    <w:rsid w:val="000B68C8"/>
    <w:rsid w:val="000D304F"/>
    <w:rsid w:val="000E2153"/>
    <w:rsid w:val="000F04F3"/>
    <w:rsid w:val="00133E0E"/>
    <w:rsid w:val="00134286"/>
    <w:rsid w:val="00143D9D"/>
    <w:rsid w:val="001628F5"/>
    <w:rsid w:val="00163B18"/>
    <w:rsid w:val="0016787D"/>
    <w:rsid w:val="00185797"/>
    <w:rsid w:val="00186C6D"/>
    <w:rsid w:val="001A5433"/>
    <w:rsid w:val="001C1C87"/>
    <w:rsid w:val="001D1859"/>
    <w:rsid w:val="001E0C8A"/>
    <w:rsid w:val="001E61B6"/>
    <w:rsid w:val="001F0127"/>
    <w:rsid w:val="001F34F2"/>
    <w:rsid w:val="001F42CE"/>
    <w:rsid w:val="00210D89"/>
    <w:rsid w:val="00210DEF"/>
    <w:rsid w:val="00226416"/>
    <w:rsid w:val="002277C4"/>
    <w:rsid w:val="002434A3"/>
    <w:rsid w:val="002470F0"/>
    <w:rsid w:val="002B34B3"/>
    <w:rsid w:val="002C3AA8"/>
    <w:rsid w:val="002D030B"/>
    <w:rsid w:val="002E05F4"/>
    <w:rsid w:val="00303817"/>
    <w:rsid w:val="00304C58"/>
    <w:rsid w:val="00304DF3"/>
    <w:rsid w:val="00334353"/>
    <w:rsid w:val="00347A6C"/>
    <w:rsid w:val="0036393F"/>
    <w:rsid w:val="00363A35"/>
    <w:rsid w:val="00380464"/>
    <w:rsid w:val="003A12EA"/>
    <w:rsid w:val="003B5D1B"/>
    <w:rsid w:val="003D6E7A"/>
    <w:rsid w:val="003E0322"/>
    <w:rsid w:val="003E4727"/>
    <w:rsid w:val="00412020"/>
    <w:rsid w:val="00415249"/>
    <w:rsid w:val="0042422D"/>
    <w:rsid w:val="00430FCE"/>
    <w:rsid w:val="004328BB"/>
    <w:rsid w:val="00435F25"/>
    <w:rsid w:val="00453EAF"/>
    <w:rsid w:val="00472903"/>
    <w:rsid w:val="004A3E7E"/>
    <w:rsid w:val="004B105B"/>
    <w:rsid w:val="004C30BA"/>
    <w:rsid w:val="004C354C"/>
    <w:rsid w:val="004D23AB"/>
    <w:rsid w:val="004D7996"/>
    <w:rsid w:val="004E09F9"/>
    <w:rsid w:val="00517B46"/>
    <w:rsid w:val="00524EDA"/>
    <w:rsid w:val="0052544E"/>
    <w:rsid w:val="00540A67"/>
    <w:rsid w:val="00546396"/>
    <w:rsid w:val="0055655F"/>
    <w:rsid w:val="0056221E"/>
    <w:rsid w:val="0056388D"/>
    <w:rsid w:val="0057420C"/>
    <w:rsid w:val="00581283"/>
    <w:rsid w:val="00586EB5"/>
    <w:rsid w:val="005A6844"/>
    <w:rsid w:val="005B3EC0"/>
    <w:rsid w:val="005B695C"/>
    <w:rsid w:val="005C0D6C"/>
    <w:rsid w:val="005C179A"/>
    <w:rsid w:val="005C74DB"/>
    <w:rsid w:val="005D1D6E"/>
    <w:rsid w:val="005E17F2"/>
    <w:rsid w:val="005E7533"/>
    <w:rsid w:val="005E76E4"/>
    <w:rsid w:val="005F58C0"/>
    <w:rsid w:val="00600187"/>
    <w:rsid w:val="00622B20"/>
    <w:rsid w:val="006366D3"/>
    <w:rsid w:val="0064319F"/>
    <w:rsid w:val="00655645"/>
    <w:rsid w:val="00676A08"/>
    <w:rsid w:val="00681FCF"/>
    <w:rsid w:val="006B1706"/>
    <w:rsid w:val="006B24EF"/>
    <w:rsid w:val="006D27CB"/>
    <w:rsid w:val="006E1214"/>
    <w:rsid w:val="006E6075"/>
    <w:rsid w:val="00737D8E"/>
    <w:rsid w:val="007539BC"/>
    <w:rsid w:val="00765B10"/>
    <w:rsid w:val="00785FED"/>
    <w:rsid w:val="00786613"/>
    <w:rsid w:val="007A197E"/>
    <w:rsid w:val="007A6784"/>
    <w:rsid w:val="007A7478"/>
    <w:rsid w:val="007B3A03"/>
    <w:rsid w:val="007D16F1"/>
    <w:rsid w:val="007D4EDA"/>
    <w:rsid w:val="007E2361"/>
    <w:rsid w:val="007E595D"/>
    <w:rsid w:val="007E6D07"/>
    <w:rsid w:val="007F0849"/>
    <w:rsid w:val="008001AA"/>
    <w:rsid w:val="00804A17"/>
    <w:rsid w:val="00810CA8"/>
    <w:rsid w:val="0081269C"/>
    <w:rsid w:val="00824A87"/>
    <w:rsid w:val="0083630A"/>
    <w:rsid w:val="0084570C"/>
    <w:rsid w:val="00847BB9"/>
    <w:rsid w:val="00851D80"/>
    <w:rsid w:val="008531EB"/>
    <w:rsid w:val="00853ED0"/>
    <w:rsid w:val="00855A6B"/>
    <w:rsid w:val="0085707A"/>
    <w:rsid w:val="00857D31"/>
    <w:rsid w:val="00860496"/>
    <w:rsid w:val="0088660C"/>
    <w:rsid w:val="0089734B"/>
    <w:rsid w:val="008A073D"/>
    <w:rsid w:val="008A0A85"/>
    <w:rsid w:val="008A3E51"/>
    <w:rsid w:val="008B0716"/>
    <w:rsid w:val="008C0F3E"/>
    <w:rsid w:val="008C1D0F"/>
    <w:rsid w:val="008C4F89"/>
    <w:rsid w:val="008D4E2E"/>
    <w:rsid w:val="008D5350"/>
    <w:rsid w:val="008E6272"/>
    <w:rsid w:val="00907658"/>
    <w:rsid w:val="00910EC1"/>
    <w:rsid w:val="00912496"/>
    <w:rsid w:val="009206E1"/>
    <w:rsid w:val="009253A6"/>
    <w:rsid w:val="009268C2"/>
    <w:rsid w:val="00927D32"/>
    <w:rsid w:val="00943F8E"/>
    <w:rsid w:val="00951644"/>
    <w:rsid w:val="009601CC"/>
    <w:rsid w:val="00970673"/>
    <w:rsid w:val="0097388B"/>
    <w:rsid w:val="0098248A"/>
    <w:rsid w:val="00986D8D"/>
    <w:rsid w:val="00991886"/>
    <w:rsid w:val="009A4810"/>
    <w:rsid w:val="009A7AFB"/>
    <w:rsid w:val="009B71D7"/>
    <w:rsid w:val="009D7F02"/>
    <w:rsid w:val="009E2EEF"/>
    <w:rsid w:val="009E63B7"/>
    <w:rsid w:val="00A34EFE"/>
    <w:rsid w:val="00A41339"/>
    <w:rsid w:val="00A43250"/>
    <w:rsid w:val="00A605C2"/>
    <w:rsid w:val="00A65989"/>
    <w:rsid w:val="00A74FC6"/>
    <w:rsid w:val="00AB100F"/>
    <w:rsid w:val="00AB47C9"/>
    <w:rsid w:val="00AD3C3A"/>
    <w:rsid w:val="00AE33F9"/>
    <w:rsid w:val="00AF21A5"/>
    <w:rsid w:val="00B40DCD"/>
    <w:rsid w:val="00B53C3D"/>
    <w:rsid w:val="00B6306F"/>
    <w:rsid w:val="00B719B6"/>
    <w:rsid w:val="00B71B75"/>
    <w:rsid w:val="00B72FE1"/>
    <w:rsid w:val="00B74CD4"/>
    <w:rsid w:val="00BA5AF7"/>
    <w:rsid w:val="00BF7085"/>
    <w:rsid w:val="00C076BC"/>
    <w:rsid w:val="00C17A74"/>
    <w:rsid w:val="00C24020"/>
    <w:rsid w:val="00C31773"/>
    <w:rsid w:val="00C33897"/>
    <w:rsid w:val="00C37F0B"/>
    <w:rsid w:val="00C4780B"/>
    <w:rsid w:val="00C57DF4"/>
    <w:rsid w:val="00C62F7B"/>
    <w:rsid w:val="00C6507C"/>
    <w:rsid w:val="00C82FA7"/>
    <w:rsid w:val="00C963CD"/>
    <w:rsid w:val="00CC037E"/>
    <w:rsid w:val="00CF3916"/>
    <w:rsid w:val="00D11815"/>
    <w:rsid w:val="00D20978"/>
    <w:rsid w:val="00D46332"/>
    <w:rsid w:val="00D62B4E"/>
    <w:rsid w:val="00D67910"/>
    <w:rsid w:val="00D75C68"/>
    <w:rsid w:val="00D95330"/>
    <w:rsid w:val="00DA305B"/>
    <w:rsid w:val="00DA6ED3"/>
    <w:rsid w:val="00DC6C7E"/>
    <w:rsid w:val="00DF6838"/>
    <w:rsid w:val="00E10B3C"/>
    <w:rsid w:val="00E131EF"/>
    <w:rsid w:val="00E2713C"/>
    <w:rsid w:val="00E30B3D"/>
    <w:rsid w:val="00E31B01"/>
    <w:rsid w:val="00E339C1"/>
    <w:rsid w:val="00E44012"/>
    <w:rsid w:val="00E75083"/>
    <w:rsid w:val="00E80736"/>
    <w:rsid w:val="00E92CF4"/>
    <w:rsid w:val="00EB77B2"/>
    <w:rsid w:val="00EC6947"/>
    <w:rsid w:val="00EF08DA"/>
    <w:rsid w:val="00EF1D6B"/>
    <w:rsid w:val="00EF3832"/>
    <w:rsid w:val="00F0348B"/>
    <w:rsid w:val="00F16770"/>
    <w:rsid w:val="00F65B6C"/>
    <w:rsid w:val="00FA4513"/>
    <w:rsid w:val="00FC09AC"/>
    <w:rsid w:val="00FC6E09"/>
    <w:rsid w:val="00FE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81144"/>
  <w15:chartTrackingRefBased/>
  <w15:docId w15:val="{F88B8396-2DDD-4E51-9E1E-EAFAC54C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82FA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3E03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E032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3E03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3E032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E44012"/>
    <w:rPr>
      <w:color w:val="0563C1"/>
      <w:u w:val="single"/>
    </w:rPr>
  </w:style>
  <w:style w:type="paragraph" w:styleId="Revizija">
    <w:name w:val="Revision"/>
    <w:hidden/>
    <w:uiPriority w:val="99"/>
    <w:semiHidden/>
    <w:rsid w:val="001628F5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628F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628F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628F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28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28F5"/>
    <w:rPr>
      <w:b/>
      <w:bCs/>
      <w:sz w:val="20"/>
      <w:szCs w:val="20"/>
    </w:rPr>
  </w:style>
  <w:style w:type="paragraph" w:customStyle="1" w:styleId="m5188549249184278759msolistparagraph">
    <w:name w:val="m_5188549249184278759msolistparagraph"/>
    <w:basedOn w:val="Navaden"/>
    <w:rsid w:val="00A41339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character" w:customStyle="1" w:styleId="m5188549249184278759normaltextrun">
    <w:name w:val="m_5188549249184278759normaltextrun"/>
    <w:basedOn w:val="Privzetapisavaodstavka"/>
    <w:rsid w:val="00A41339"/>
  </w:style>
  <w:style w:type="paragraph" w:styleId="Odstavekseznama">
    <w:name w:val="List Paragraph"/>
    <w:basedOn w:val="Navaden"/>
    <w:uiPriority w:val="34"/>
    <w:qFormat/>
    <w:rsid w:val="004B105B"/>
    <w:pPr>
      <w:spacing w:after="0" w:line="240" w:lineRule="auto"/>
      <w:ind w:left="720"/>
    </w:pPr>
    <w:rPr>
      <w:rFonts w:ascii="Calibri" w:hAnsi="Calibri" w:cs="Calibri"/>
    </w:rPr>
  </w:style>
  <w:style w:type="paragraph" w:styleId="Brezrazmikov">
    <w:name w:val="No Spacing"/>
    <w:basedOn w:val="Navaden"/>
    <w:uiPriority w:val="1"/>
    <w:qFormat/>
    <w:rsid w:val="00E92CF4"/>
    <w:pPr>
      <w:spacing w:after="0" w:line="240" w:lineRule="auto"/>
    </w:pPr>
    <w:rPr>
      <w:rFonts w:ascii="Calibri" w:hAnsi="Calibri" w:cs="Calibri"/>
      <w:lang w:eastAsia="zh-CN"/>
    </w:rPr>
  </w:style>
  <w:style w:type="character" w:styleId="Nerazreenaomemba">
    <w:name w:val="Unresolved Mention"/>
    <w:basedOn w:val="Privzetapisavaodstavka"/>
    <w:uiPriority w:val="99"/>
    <w:semiHidden/>
    <w:unhideWhenUsed/>
    <w:rsid w:val="00B53C3D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E3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32413B0467F4782AAE82AE8CC2D63" ma:contentTypeVersion="14" ma:contentTypeDescription="Create a new document." ma:contentTypeScope="" ma:versionID="d651bc181443acb2c110032849e8f032">
  <xsd:schema xmlns:xsd="http://www.w3.org/2001/XMLSchema" xmlns:xs="http://www.w3.org/2001/XMLSchema" xmlns:p="http://schemas.microsoft.com/office/2006/metadata/properties" xmlns:ns2="2d84c46d-d80f-45f9-9667-6867016065f9" xmlns:ns3="93be59e3-129f-4f51-bcce-a0522aded1aa" targetNamespace="http://schemas.microsoft.com/office/2006/metadata/properties" ma:root="true" ma:fieldsID="3ecf8e42f840a993d679e31a1b4afbb7" ns2:_="" ns3:_="">
    <xsd:import namespace="2d84c46d-d80f-45f9-9667-6867016065f9"/>
    <xsd:import namespace="93be59e3-129f-4f51-bcce-a0522aded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4c46d-d80f-45f9-9667-68670160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e59e3-129f-4f51-bcce-a0522aded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07FD4-3F25-42EF-B00B-88E2E21DA4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A710C-0898-4F5E-968C-074A9C0C9B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71645-59C5-4887-B6C7-BC52583473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E77978-956A-4A97-9BFB-D70FD82F0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4c46d-d80f-45f9-9667-6867016065f9"/>
    <ds:schemaRef ds:uri="93be59e3-129f-4f51-bcce-a0522aded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Petejan</dc:creator>
  <cp:keywords/>
  <dc:description/>
  <cp:lastModifiedBy>Miran Ljucovič</cp:lastModifiedBy>
  <cp:revision>26</cp:revision>
  <cp:lastPrinted>2023-02-22T07:22:00Z</cp:lastPrinted>
  <dcterms:created xsi:type="dcterms:W3CDTF">2024-10-03T14:35:00Z</dcterms:created>
  <dcterms:modified xsi:type="dcterms:W3CDTF">2024-10-25T08:47:00Z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0x01010007E32413B0467F4782AAE82AE8CC2D63</vt:lpwstr>
  </property>
</Properties>
</file>