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B85C" w14:textId="77777777" w:rsidR="0071276C" w:rsidRPr="0071276C" w:rsidRDefault="0071276C" w:rsidP="0071276C">
      <w:pPr>
        <w:rPr>
          <w:rFonts w:ascii="Times New Roman" w:hAnsi="Times New Roman" w:cs="Times New Roman"/>
          <w:b/>
          <w:bCs/>
          <w:sz w:val="24"/>
          <w:szCs w:val="24"/>
        </w:rPr>
      </w:pPr>
      <w:r w:rsidRPr="0071276C">
        <w:rPr>
          <w:rFonts w:ascii="Times New Roman" w:hAnsi="Times New Roman" w:cs="Times New Roman"/>
          <w:b/>
          <w:bCs/>
          <w:sz w:val="24"/>
          <w:szCs w:val="24"/>
        </w:rPr>
        <w:t>KRAJEVNA SKUPNOST GRADIŠČE NAD PRVAČINO</w:t>
      </w:r>
    </w:p>
    <w:p w14:paraId="589B87FF" w14:textId="77777777" w:rsidR="0071276C" w:rsidRPr="0071276C" w:rsidRDefault="0071276C" w:rsidP="0071276C">
      <w:pPr>
        <w:rPr>
          <w:rFonts w:ascii="Times New Roman" w:hAnsi="Times New Roman" w:cs="Times New Roman"/>
          <w:sz w:val="24"/>
          <w:szCs w:val="24"/>
        </w:rPr>
      </w:pPr>
    </w:p>
    <w:p w14:paraId="61BD3519" w14:textId="600B8BAD"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sz w:val="24"/>
          <w:szCs w:val="24"/>
        </w:rPr>
        <w:t xml:space="preserve">Datum: </w:t>
      </w:r>
      <w:r w:rsidR="00853C2A">
        <w:rPr>
          <w:rFonts w:ascii="Times New Roman" w:hAnsi="Times New Roman" w:cs="Times New Roman"/>
          <w:sz w:val="24"/>
          <w:szCs w:val="24"/>
        </w:rPr>
        <w:t>3.9</w:t>
      </w:r>
      <w:r w:rsidR="002F0BD7">
        <w:rPr>
          <w:rFonts w:ascii="Times New Roman" w:hAnsi="Times New Roman" w:cs="Times New Roman"/>
          <w:sz w:val="24"/>
          <w:szCs w:val="24"/>
        </w:rPr>
        <w:t>.2024</w:t>
      </w:r>
    </w:p>
    <w:p w14:paraId="32AAFCC4" w14:textId="77777777" w:rsidR="0071276C" w:rsidRPr="0071276C" w:rsidRDefault="0071276C" w:rsidP="0071276C">
      <w:pPr>
        <w:rPr>
          <w:rFonts w:ascii="Times New Roman" w:hAnsi="Times New Roman" w:cs="Times New Roman"/>
          <w:sz w:val="24"/>
          <w:szCs w:val="24"/>
        </w:rPr>
      </w:pPr>
    </w:p>
    <w:p w14:paraId="64AFA84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Z A P I S N I K</w:t>
      </w:r>
    </w:p>
    <w:p w14:paraId="41D73A54" w14:textId="77777777" w:rsidR="0071276C" w:rsidRPr="0071276C" w:rsidRDefault="0071276C" w:rsidP="0071276C">
      <w:pPr>
        <w:jc w:val="center"/>
        <w:rPr>
          <w:rFonts w:ascii="Times New Roman" w:hAnsi="Times New Roman" w:cs="Times New Roman"/>
          <w:sz w:val="24"/>
          <w:szCs w:val="24"/>
        </w:rPr>
      </w:pPr>
    </w:p>
    <w:p w14:paraId="78E58B7E" w14:textId="464402CA" w:rsidR="0071276C" w:rsidRPr="0071276C" w:rsidRDefault="001454CE" w:rsidP="0071276C">
      <w:pPr>
        <w:jc w:val="center"/>
        <w:rPr>
          <w:rFonts w:ascii="Times New Roman" w:hAnsi="Times New Roman" w:cs="Times New Roman"/>
          <w:b/>
          <w:bCs/>
          <w:sz w:val="24"/>
          <w:szCs w:val="24"/>
        </w:rPr>
      </w:pPr>
      <w:r>
        <w:rPr>
          <w:rFonts w:ascii="Times New Roman" w:hAnsi="Times New Roman" w:cs="Times New Roman"/>
          <w:b/>
          <w:bCs/>
          <w:sz w:val="24"/>
          <w:szCs w:val="24"/>
        </w:rPr>
        <w:t>2</w:t>
      </w:r>
      <w:r w:rsidR="00853C2A">
        <w:rPr>
          <w:rFonts w:ascii="Times New Roman" w:hAnsi="Times New Roman" w:cs="Times New Roman"/>
          <w:b/>
          <w:bCs/>
          <w:sz w:val="24"/>
          <w:szCs w:val="24"/>
        </w:rPr>
        <w:t>2</w:t>
      </w:r>
      <w:r w:rsidR="0071276C" w:rsidRPr="0071276C">
        <w:rPr>
          <w:rFonts w:ascii="Times New Roman" w:hAnsi="Times New Roman" w:cs="Times New Roman"/>
          <w:b/>
          <w:bCs/>
          <w:sz w:val="24"/>
          <w:szCs w:val="24"/>
        </w:rPr>
        <w:t xml:space="preserve">. seje sveta KS Gradišče, ki je potekala </w:t>
      </w:r>
      <w:r w:rsidR="00853C2A">
        <w:rPr>
          <w:rFonts w:ascii="Times New Roman" w:hAnsi="Times New Roman" w:cs="Times New Roman"/>
          <w:b/>
          <w:bCs/>
          <w:sz w:val="24"/>
          <w:szCs w:val="24"/>
        </w:rPr>
        <w:t>3.9</w:t>
      </w:r>
      <w:r w:rsidR="0071276C" w:rsidRPr="0071276C">
        <w:rPr>
          <w:rFonts w:ascii="Times New Roman" w:hAnsi="Times New Roman" w:cs="Times New Roman"/>
          <w:b/>
          <w:bCs/>
          <w:sz w:val="24"/>
          <w:szCs w:val="24"/>
        </w:rPr>
        <w:t>.202</w:t>
      </w:r>
      <w:r w:rsidR="0071276C">
        <w:rPr>
          <w:rFonts w:ascii="Times New Roman" w:hAnsi="Times New Roman" w:cs="Times New Roman"/>
          <w:b/>
          <w:bCs/>
          <w:sz w:val="24"/>
          <w:szCs w:val="24"/>
        </w:rPr>
        <w:t>4</w:t>
      </w:r>
      <w:r w:rsidR="0071276C" w:rsidRPr="0071276C">
        <w:rPr>
          <w:rFonts w:ascii="Times New Roman" w:hAnsi="Times New Roman" w:cs="Times New Roman"/>
          <w:b/>
          <w:bCs/>
          <w:sz w:val="24"/>
          <w:szCs w:val="24"/>
        </w:rPr>
        <w:t xml:space="preserve"> ob 19:</w:t>
      </w:r>
      <w:r w:rsidR="00853C2A">
        <w:rPr>
          <w:rFonts w:ascii="Times New Roman" w:hAnsi="Times New Roman" w:cs="Times New Roman"/>
          <w:b/>
          <w:bCs/>
          <w:sz w:val="24"/>
          <w:szCs w:val="24"/>
        </w:rPr>
        <w:t>30</w:t>
      </w:r>
      <w:r w:rsidR="0071276C" w:rsidRPr="0071276C">
        <w:rPr>
          <w:rFonts w:ascii="Times New Roman" w:hAnsi="Times New Roman" w:cs="Times New Roman"/>
          <w:b/>
          <w:bCs/>
          <w:sz w:val="24"/>
          <w:szCs w:val="24"/>
        </w:rPr>
        <w:t xml:space="preserve"> v prostorih KS v</w:t>
      </w:r>
    </w:p>
    <w:p w14:paraId="19255EF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kulturnem domu na Hribu</w:t>
      </w:r>
    </w:p>
    <w:p w14:paraId="49B88BFC" w14:textId="19A58805" w:rsidR="0071276C" w:rsidRPr="0071276C" w:rsidRDefault="0071276C" w:rsidP="004065C7">
      <w:pPr>
        <w:jc w:val="both"/>
        <w:rPr>
          <w:rFonts w:ascii="Times New Roman" w:hAnsi="Times New Roman" w:cs="Times New Roman"/>
          <w:sz w:val="24"/>
          <w:szCs w:val="24"/>
        </w:rPr>
      </w:pPr>
      <w:r w:rsidRPr="0071276C">
        <w:rPr>
          <w:rFonts w:ascii="Times New Roman" w:hAnsi="Times New Roman" w:cs="Times New Roman"/>
          <w:b/>
          <w:bCs/>
          <w:sz w:val="24"/>
          <w:szCs w:val="24"/>
        </w:rPr>
        <w:t>Prisotni:</w:t>
      </w:r>
      <w:r w:rsidRPr="0071276C">
        <w:rPr>
          <w:rFonts w:ascii="Times New Roman" w:hAnsi="Times New Roman" w:cs="Times New Roman"/>
          <w:sz w:val="24"/>
          <w:szCs w:val="24"/>
        </w:rPr>
        <w:t xml:space="preserve"> Tanja Gregorič, Aljoša Furlan, Denis Gregorič, Danijela Jurkič</w:t>
      </w:r>
      <w:r w:rsidR="00853C2A">
        <w:rPr>
          <w:rFonts w:ascii="Times New Roman" w:hAnsi="Times New Roman" w:cs="Times New Roman"/>
          <w:sz w:val="24"/>
          <w:szCs w:val="24"/>
        </w:rPr>
        <w:t>,</w:t>
      </w:r>
      <w:r w:rsidR="000806FA">
        <w:rPr>
          <w:rFonts w:ascii="Times New Roman" w:hAnsi="Times New Roman" w:cs="Times New Roman"/>
          <w:sz w:val="24"/>
          <w:szCs w:val="24"/>
        </w:rPr>
        <w:t xml:space="preserve"> </w:t>
      </w:r>
      <w:r w:rsidR="00853C2A" w:rsidRPr="0071276C">
        <w:rPr>
          <w:rFonts w:ascii="Times New Roman" w:hAnsi="Times New Roman" w:cs="Times New Roman"/>
          <w:sz w:val="24"/>
          <w:szCs w:val="24"/>
        </w:rPr>
        <w:t>Dalibor Antić</w:t>
      </w:r>
    </w:p>
    <w:p w14:paraId="47DF181D" w14:textId="5F9A38CA" w:rsidR="0071276C" w:rsidRPr="0071276C" w:rsidRDefault="0071276C" w:rsidP="004065C7">
      <w:pPr>
        <w:jc w:val="both"/>
        <w:rPr>
          <w:rFonts w:ascii="Times New Roman" w:hAnsi="Times New Roman" w:cs="Times New Roman"/>
          <w:sz w:val="24"/>
          <w:szCs w:val="24"/>
        </w:rPr>
      </w:pPr>
      <w:r w:rsidRPr="0071276C">
        <w:rPr>
          <w:rFonts w:ascii="Times New Roman" w:hAnsi="Times New Roman" w:cs="Times New Roman"/>
          <w:sz w:val="24"/>
          <w:szCs w:val="24"/>
        </w:rPr>
        <w:t xml:space="preserve">Upravičeno odsotni člani Sveta krajevne skupnosti Gradišče: </w:t>
      </w:r>
      <w:proofErr w:type="spellStart"/>
      <w:r w:rsidRPr="0071276C">
        <w:rPr>
          <w:rFonts w:ascii="Times New Roman" w:hAnsi="Times New Roman" w:cs="Times New Roman"/>
          <w:sz w:val="24"/>
          <w:szCs w:val="24"/>
        </w:rPr>
        <w:t>Agnes</w:t>
      </w:r>
      <w:proofErr w:type="spellEnd"/>
      <w:r w:rsidRPr="0071276C">
        <w:rPr>
          <w:rFonts w:ascii="Times New Roman" w:hAnsi="Times New Roman" w:cs="Times New Roman"/>
          <w:sz w:val="24"/>
          <w:szCs w:val="24"/>
        </w:rPr>
        <w:t xml:space="preserve"> Jurkič</w:t>
      </w:r>
      <w:r w:rsidR="001454CE">
        <w:rPr>
          <w:rFonts w:ascii="Times New Roman" w:hAnsi="Times New Roman" w:cs="Times New Roman"/>
          <w:sz w:val="24"/>
          <w:szCs w:val="24"/>
        </w:rPr>
        <w:t>, Žan Marušič</w:t>
      </w:r>
    </w:p>
    <w:p w14:paraId="166A7392" w14:textId="53D811D1" w:rsidR="0071276C" w:rsidRDefault="0071276C" w:rsidP="004065C7">
      <w:pPr>
        <w:jc w:val="both"/>
        <w:rPr>
          <w:rFonts w:ascii="Times New Roman" w:hAnsi="Times New Roman" w:cs="Times New Roman"/>
          <w:sz w:val="24"/>
          <w:szCs w:val="24"/>
        </w:rPr>
      </w:pPr>
      <w:r w:rsidRPr="0071276C">
        <w:rPr>
          <w:rFonts w:ascii="Times New Roman" w:hAnsi="Times New Roman" w:cs="Times New Roman"/>
          <w:b/>
          <w:bCs/>
          <w:sz w:val="24"/>
          <w:szCs w:val="24"/>
        </w:rPr>
        <w:t>Ostali prisotni:</w:t>
      </w:r>
      <w:r w:rsidRPr="0071276C">
        <w:rPr>
          <w:rFonts w:ascii="Times New Roman" w:hAnsi="Times New Roman" w:cs="Times New Roman"/>
          <w:sz w:val="24"/>
          <w:szCs w:val="24"/>
        </w:rPr>
        <w:t xml:space="preserve"> </w:t>
      </w:r>
      <w:r w:rsidR="00853C2A">
        <w:rPr>
          <w:rFonts w:ascii="Times New Roman" w:hAnsi="Times New Roman" w:cs="Times New Roman"/>
          <w:sz w:val="24"/>
          <w:szCs w:val="24"/>
        </w:rPr>
        <w:t>/</w:t>
      </w:r>
    </w:p>
    <w:p w14:paraId="595145FA" w14:textId="165D318B" w:rsidR="0071276C" w:rsidRPr="0071276C" w:rsidRDefault="0071276C" w:rsidP="004065C7">
      <w:pPr>
        <w:spacing w:line="360" w:lineRule="auto"/>
        <w:jc w:val="both"/>
        <w:rPr>
          <w:rFonts w:ascii="Times New Roman" w:hAnsi="Times New Roman" w:cs="Times New Roman"/>
          <w:sz w:val="24"/>
          <w:szCs w:val="24"/>
        </w:rPr>
      </w:pPr>
      <w:r w:rsidRPr="0071276C">
        <w:rPr>
          <w:rFonts w:ascii="Times New Roman" w:hAnsi="Times New Roman" w:cs="Times New Roman"/>
          <w:sz w:val="24"/>
          <w:szCs w:val="24"/>
        </w:rPr>
        <w:t>Tanja Gregorič, ki je pozdravila navzoče ter predlagala naslednji</w:t>
      </w:r>
    </w:p>
    <w:p w14:paraId="0F470AFE" w14:textId="7B09C3ED" w:rsidR="0071276C" w:rsidRPr="0071276C" w:rsidRDefault="0071276C" w:rsidP="000806FA">
      <w:pPr>
        <w:spacing w:line="360" w:lineRule="auto"/>
        <w:rPr>
          <w:rFonts w:ascii="Times New Roman" w:hAnsi="Times New Roman" w:cs="Times New Roman"/>
          <w:b/>
          <w:bCs/>
          <w:sz w:val="24"/>
          <w:szCs w:val="24"/>
        </w:rPr>
      </w:pPr>
      <w:r w:rsidRPr="0071276C">
        <w:rPr>
          <w:rFonts w:ascii="Times New Roman" w:hAnsi="Times New Roman" w:cs="Times New Roman"/>
          <w:b/>
          <w:bCs/>
          <w:sz w:val="24"/>
          <w:szCs w:val="24"/>
        </w:rPr>
        <w:t>dnevni red:</w:t>
      </w:r>
    </w:p>
    <w:p w14:paraId="60909387" w14:textId="09D26894" w:rsidR="000806FA" w:rsidRPr="000806FA" w:rsidRDefault="0034529F" w:rsidP="004065C7">
      <w:pPr>
        <w:ind w:left="708"/>
        <w:rPr>
          <w:rFonts w:ascii="Times New Roman" w:hAnsi="Times New Roman" w:cs="Times New Roman"/>
          <w:sz w:val="24"/>
          <w:szCs w:val="24"/>
        </w:rPr>
      </w:pPr>
      <w:r>
        <w:rPr>
          <w:rFonts w:ascii="Times New Roman" w:hAnsi="Times New Roman" w:cs="Times New Roman"/>
          <w:sz w:val="24"/>
          <w:szCs w:val="24"/>
        </w:rPr>
        <w:t>1</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0806FA" w:rsidRPr="000806FA">
        <w:rPr>
          <w:rFonts w:ascii="Times New Roman" w:hAnsi="Times New Roman" w:cs="Times New Roman"/>
          <w:sz w:val="24"/>
          <w:szCs w:val="24"/>
        </w:rPr>
        <w:t xml:space="preserve">Potrditev zapisnika </w:t>
      </w:r>
      <w:r w:rsidR="001454CE">
        <w:rPr>
          <w:rFonts w:ascii="Times New Roman" w:hAnsi="Times New Roman" w:cs="Times New Roman"/>
          <w:sz w:val="24"/>
          <w:szCs w:val="24"/>
        </w:rPr>
        <w:t>2</w:t>
      </w:r>
      <w:r w:rsidR="00853C2A">
        <w:rPr>
          <w:rFonts w:ascii="Times New Roman" w:hAnsi="Times New Roman" w:cs="Times New Roman"/>
          <w:sz w:val="24"/>
          <w:szCs w:val="24"/>
        </w:rPr>
        <w:t>1</w:t>
      </w:r>
      <w:r>
        <w:rPr>
          <w:rFonts w:ascii="Times New Roman" w:hAnsi="Times New Roman" w:cs="Times New Roman"/>
          <w:sz w:val="24"/>
          <w:szCs w:val="24"/>
        </w:rPr>
        <w:t>.</w:t>
      </w:r>
      <w:r w:rsidR="009A5111">
        <w:rPr>
          <w:rFonts w:ascii="Times New Roman" w:hAnsi="Times New Roman" w:cs="Times New Roman"/>
          <w:sz w:val="24"/>
          <w:szCs w:val="24"/>
        </w:rPr>
        <w:t>redne</w:t>
      </w:r>
      <w:r>
        <w:rPr>
          <w:rFonts w:ascii="Times New Roman" w:hAnsi="Times New Roman" w:cs="Times New Roman"/>
          <w:sz w:val="24"/>
          <w:szCs w:val="24"/>
        </w:rPr>
        <w:t xml:space="preserve"> seje KS Gradišče, z dne </w:t>
      </w:r>
      <w:r w:rsidR="00853C2A">
        <w:rPr>
          <w:rFonts w:ascii="Times New Roman" w:hAnsi="Times New Roman" w:cs="Times New Roman"/>
          <w:sz w:val="24"/>
          <w:szCs w:val="24"/>
        </w:rPr>
        <w:t>16.7</w:t>
      </w:r>
      <w:r>
        <w:rPr>
          <w:rFonts w:ascii="Times New Roman" w:hAnsi="Times New Roman" w:cs="Times New Roman"/>
          <w:sz w:val="24"/>
          <w:szCs w:val="24"/>
        </w:rPr>
        <w:t>.2024</w:t>
      </w:r>
      <w:r w:rsidR="005242AE">
        <w:rPr>
          <w:rFonts w:ascii="Times New Roman" w:hAnsi="Times New Roman" w:cs="Times New Roman"/>
          <w:sz w:val="24"/>
          <w:szCs w:val="24"/>
        </w:rPr>
        <w:t xml:space="preserve"> </w:t>
      </w:r>
      <w:r w:rsidR="000806FA" w:rsidRPr="000806FA">
        <w:rPr>
          <w:rFonts w:ascii="Times New Roman" w:hAnsi="Times New Roman" w:cs="Times New Roman"/>
          <w:sz w:val="24"/>
          <w:szCs w:val="24"/>
        </w:rPr>
        <w:t>.</w:t>
      </w:r>
    </w:p>
    <w:p w14:paraId="25787C09" w14:textId="1EA6319D" w:rsidR="000806FA" w:rsidRDefault="0034529F" w:rsidP="004065C7">
      <w:pPr>
        <w:ind w:left="708"/>
        <w:rPr>
          <w:rFonts w:ascii="Times New Roman" w:hAnsi="Times New Roman" w:cs="Times New Roman"/>
          <w:sz w:val="24"/>
          <w:szCs w:val="24"/>
        </w:rPr>
      </w:pPr>
      <w:r>
        <w:rPr>
          <w:rFonts w:ascii="Times New Roman" w:hAnsi="Times New Roman" w:cs="Times New Roman"/>
          <w:sz w:val="24"/>
          <w:szCs w:val="24"/>
        </w:rPr>
        <w:t>2</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853C2A">
        <w:rPr>
          <w:rFonts w:ascii="Times New Roman" w:hAnsi="Times New Roman" w:cs="Times New Roman"/>
          <w:sz w:val="24"/>
          <w:szCs w:val="24"/>
        </w:rPr>
        <w:t>Organizacija dogodka »Gregorčičev pohod«, ki bo potekal 12.10.2024 – praznovanje v sodelovanju z občino Renče Vogrski ob 180 letnici rojstva pesnika Simona Gregorčiča</w:t>
      </w:r>
      <w:r w:rsidR="000806FA" w:rsidRPr="000806FA">
        <w:rPr>
          <w:rFonts w:ascii="Times New Roman" w:hAnsi="Times New Roman" w:cs="Times New Roman"/>
          <w:sz w:val="24"/>
          <w:szCs w:val="24"/>
        </w:rPr>
        <w:t>.</w:t>
      </w:r>
    </w:p>
    <w:p w14:paraId="55CE2DE4" w14:textId="54E8FEE0" w:rsidR="0034529F" w:rsidRPr="000806FA" w:rsidRDefault="0034529F" w:rsidP="004065C7">
      <w:pPr>
        <w:ind w:left="708"/>
        <w:rPr>
          <w:rFonts w:ascii="Times New Roman" w:hAnsi="Times New Roman" w:cs="Times New Roman"/>
          <w:sz w:val="24"/>
          <w:szCs w:val="24"/>
        </w:rPr>
      </w:pPr>
      <w:r>
        <w:rPr>
          <w:rFonts w:ascii="Times New Roman" w:hAnsi="Times New Roman" w:cs="Times New Roman"/>
          <w:sz w:val="24"/>
          <w:szCs w:val="24"/>
        </w:rPr>
        <w:t>3.</w:t>
      </w:r>
      <w:r w:rsidRPr="0034529F">
        <w:rPr>
          <w:rFonts w:ascii="Times New Roman" w:hAnsi="Times New Roman" w:cs="Times New Roman"/>
          <w:sz w:val="24"/>
          <w:szCs w:val="24"/>
        </w:rPr>
        <w:t xml:space="preserve"> </w:t>
      </w:r>
      <w:r w:rsidR="00853C2A">
        <w:rPr>
          <w:rFonts w:ascii="Times New Roman" w:hAnsi="Times New Roman" w:cs="Times New Roman"/>
          <w:sz w:val="24"/>
          <w:szCs w:val="24"/>
        </w:rPr>
        <w:t>Pregled proračunske kartice in sprejem sklepa o nadaljnji uporabi sredstev po postavkah</w:t>
      </w:r>
    </w:p>
    <w:p w14:paraId="0A6E6798" w14:textId="512EB363" w:rsidR="0034529F" w:rsidRDefault="0034529F" w:rsidP="004065C7">
      <w:pPr>
        <w:ind w:left="708"/>
        <w:rPr>
          <w:rFonts w:ascii="Times New Roman" w:hAnsi="Times New Roman" w:cs="Times New Roman"/>
          <w:sz w:val="24"/>
          <w:szCs w:val="24"/>
        </w:rPr>
      </w:pPr>
      <w:r>
        <w:rPr>
          <w:rFonts w:ascii="Times New Roman" w:hAnsi="Times New Roman" w:cs="Times New Roman"/>
          <w:sz w:val="24"/>
          <w:szCs w:val="24"/>
        </w:rPr>
        <w:t>4</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853C2A">
        <w:rPr>
          <w:rFonts w:ascii="Times New Roman" w:hAnsi="Times New Roman" w:cs="Times New Roman"/>
          <w:sz w:val="24"/>
          <w:szCs w:val="24"/>
        </w:rPr>
        <w:t>Status projekta kanalizacija</w:t>
      </w:r>
    </w:p>
    <w:p w14:paraId="40F45AEE" w14:textId="5AFA97DE" w:rsidR="0034529F" w:rsidRDefault="0034529F" w:rsidP="004065C7">
      <w:pPr>
        <w:ind w:left="708"/>
        <w:rPr>
          <w:rFonts w:ascii="Times New Roman" w:hAnsi="Times New Roman" w:cs="Times New Roman"/>
          <w:sz w:val="24"/>
          <w:szCs w:val="24"/>
        </w:rPr>
      </w:pPr>
      <w:r>
        <w:rPr>
          <w:rFonts w:ascii="Times New Roman" w:hAnsi="Times New Roman" w:cs="Times New Roman"/>
          <w:sz w:val="24"/>
          <w:szCs w:val="24"/>
        </w:rPr>
        <w:t xml:space="preserve">5. </w:t>
      </w:r>
      <w:r w:rsidR="00853C2A">
        <w:rPr>
          <w:rFonts w:ascii="Times New Roman" w:hAnsi="Times New Roman" w:cs="Times New Roman"/>
          <w:sz w:val="24"/>
          <w:szCs w:val="24"/>
        </w:rPr>
        <w:t>Status projekta sončna elektrarna</w:t>
      </w:r>
    </w:p>
    <w:p w14:paraId="1A3B1E84" w14:textId="3D64307E" w:rsidR="000806FA" w:rsidRDefault="0034529F" w:rsidP="004065C7">
      <w:pPr>
        <w:ind w:left="708"/>
        <w:rPr>
          <w:rFonts w:ascii="Times New Roman" w:hAnsi="Times New Roman" w:cs="Times New Roman"/>
          <w:sz w:val="24"/>
          <w:szCs w:val="24"/>
        </w:rPr>
      </w:pPr>
      <w:r>
        <w:rPr>
          <w:rFonts w:ascii="Times New Roman" w:hAnsi="Times New Roman" w:cs="Times New Roman"/>
          <w:sz w:val="24"/>
          <w:szCs w:val="24"/>
        </w:rPr>
        <w:t xml:space="preserve">6. </w:t>
      </w:r>
      <w:r w:rsidR="00853C2A">
        <w:rPr>
          <w:rFonts w:ascii="Times New Roman" w:hAnsi="Times New Roman" w:cs="Times New Roman"/>
          <w:sz w:val="24"/>
          <w:szCs w:val="24"/>
        </w:rPr>
        <w:t>Ureditev lastništva stavbe 41 (status postopka ureditve).</w:t>
      </w:r>
    </w:p>
    <w:p w14:paraId="3EC09710" w14:textId="204DCC9A" w:rsidR="0034529F" w:rsidRPr="000806FA" w:rsidRDefault="0034529F" w:rsidP="004065C7">
      <w:pPr>
        <w:ind w:left="708"/>
        <w:rPr>
          <w:rFonts w:ascii="Times New Roman" w:hAnsi="Times New Roman" w:cs="Times New Roman"/>
          <w:sz w:val="24"/>
          <w:szCs w:val="24"/>
        </w:rPr>
      </w:pPr>
      <w:r>
        <w:rPr>
          <w:rFonts w:ascii="Times New Roman" w:hAnsi="Times New Roman" w:cs="Times New Roman"/>
          <w:sz w:val="24"/>
          <w:szCs w:val="24"/>
        </w:rPr>
        <w:t>7.</w:t>
      </w:r>
      <w:r w:rsidRPr="0034529F">
        <w:rPr>
          <w:rFonts w:ascii="Times New Roman" w:hAnsi="Times New Roman" w:cs="Times New Roman"/>
          <w:sz w:val="24"/>
          <w:szCs w:val="24"/>
        </w:rPr>
        <w:t xml:space="preserve"> </w:t>
      </w:r>
      <w:r w:rsidR="00853C2A">
        <w:rPr>
          <w:rFonts w:ascii="Times New Roman" w:hAnsi="Times New Roman" w:cs="Times New Roman"/>
          <w:sz w:val="24"/>
          <w:szCs w:val="24"/>
        </w:rPr>
        <w:t>Črpanje sredstev iz participativnega proračuna – ureditev točke pod Hrastom</w:t>
      </w:r>
    </w:p>
    <w:p w14:paraId="247255D6" w14:textId="17C0370F" w:rsidR="001454CE" w:rsidRDefault="000806FA" w:rsidP="004065C7">
      <w:pPr>
        <w:ind w:left="708"/>
        <w:rPr>
          <w:rFonts w:ascii="Times New Roman" w:hAnsi="Times New Roman" w:cs="Times New Roman"/>
          <w:sz w:val="24"/>
          <w:szCs w:val="24"/>
        </w:rPr>
      </w:pPr>
      <w:r w:rsidRPr="000806FA">
        <w:rPr>
          <w:rFonts w:ascii="Times New Roman" w:hAnsi="Times New Roman" w:cs="Times New Roman"/>
          <w:sz w:val="24"/>
          <w:szCs w:val="24"/>
        </w:rPr>
        <w:t>8.</w:t>
      </w:r>
      <w:r>
        <w:rPr>
          <w:rFonts w:ascii="Times New Roman" w:hAnsi="Times New Roman" w:cs="Times New Roman"/>
          <w:sz w:val="24"/>
          <w:szCs w:val="24"/>
        </w:rPr>
        <w:t xml:space="preserve"> </w:t>
      </w:r>
      <w:r w:rsidR="001454CE">
        <w:rPr>
          <w:rFonts w:ascii="Times New Roman" w:hAnsi="Times New Roman" w:cs="Times New Roman"/>
          <w:sz w:val="24"/>
          <w:szCs w:val="24"/>
        </w:rPr>
        <w:t>Razno, pobude, vprašanja</w:t>
      </w:r>
    </w:p>
    <w:p w14:paraId="7DF1F5E3" w14:textId="12EB2EAC" w:rsidR="0071276C" w:rsidRPr="00F37B18" w:rsidRDefault="0071276C" w:rsidP="00F37B18">
      <w:pPr>
        <w:jc w:val="center"/>
        <w:rPr>
          <w:rFonts w:ascii="Times New Roman" w:hAnsi="Times New Roman" w:cs="Times New Roman"/>
          <w:b/>
          <w:bCs/>
          <w:sz w:val="24"/>
          <w:szCs w:val="24"/>
        </w:rPr>
      </w:pPr>
      <w:r w:rsidRPr="0071276C">
        <w:rPr>
          <w:rFonts w:ascii="Times New Roman" w:hAnsi="Times New Roman" w:cs="Times New Roman"/>
          <w:b/>
          <w:bCs/>
          <w:sz w:val="24"/>
          <w:szCs w:val="24"/>
        </w:rPr>
        <w:t>AD 1</w:t>
      </w:r>
    </w:p>
    <w:p w14:paraId="2FFB7688" w14:textId="3ED4F2C4" w:rsidR="00B903EE" w:rsidRPr="0071276C" w:rsidRDefault="00B903EE" w:rsidP="00B903EE">
      <w:pPr>
        <w:spacing w:after="0" w:line="360" w:lineRule="auto"/>
        <w:rPr>
          <w:rFonts w:ascii="Times New Roman" w:hAnsi="Times New Roman" w:cs="Times New Roman"/>
          <w:sz w:val="24"/>
          <w:szCs w:val="24"/>
        </w:rPr>
      </w:pPr>
      <w:r w:rsidRPr="0071276C">
        <w:rPr>
          <w:rFonts w:ascii="Times New Roman" w:hAnsi="Times New Roman" w:cs="Times New Roman"/>
          <w:sz w:val="24"/>
          <w:szCs w:val="24"/>
        </w:rPr>
        <w:t xml:space="preserve">Tanja Gregorič (predsednica) je članom KS povzela zapisnik </w:t>
      </w:r>
      <w:r w:rsidR="000369B3">
        <w:rPr>
          <w:rFonts w:ascii="Times New Roman" w:hAnsi="Times New Roman" w:cs="Times New Roman"/>
          <w:sz w:val="24"/>
          <w:szCs w:val="24"/>
        </w:rPr>
        <w:t>2</w:t>
      </w:r>
      <w:r w:rsidR="00BD6E0D">
        <w:rPr>
          <w:rFonts w:ascii="Times New Roman" w:hAnsi="Times New Roman" w:cs="Times New Roman"/>
          <w:sz w:val="24"/>
          <w:szCs w:val="24"/>
        </w:rPr>
        <w:t>1</w:t>
      </w:r>
      <w:r w:rsidRPr="0071276C">
        <w:rPr>
          <w:rFonts w:ascii="Times New Roman" w:hAnsi="Times New Roman" w:cs="Times New Roman"/>
          <w:sz w:val="24"/>
          <w:szCs w:val="24"/>
        </w:rPr>
        <w:t>. redne seje z dne</w:t>
      </w:r>
    </w:p>
    <w:p w14:paraId="417297D1" w14:textId="54873F7F" w:rsidR="00B903EE" w:rsidRPr="0071276C" w:rsidRDefault="00BD6E0D" w:rsidP="00B903EE">
      <w:pPr>
        <w:spacing w:after="0" w:line="360" w:lineRule="auto"/>
        <w:rPr>
          <w:rFonts w:ascii="Times New Roman" w:hAnsi="Times New Roman" w:cs="Times New Roman"/>
          <w:sz w:val="24"/>
          <w:szCs w:val="24"/>
        </w:rPr>
      </w:pPr>
      <w:r>
        <w:rPr>
          <w:rFonts w:ascii="Times New Roman" w:hAnsi="Times New Roman" w:cs="Times New Roman"/>
          <w:sz w:val="24"/>
          <w:szCs w:val="24"/>
        </w:rPr>
        <w:t>16.7</w:t>
      </w:r>
      <w:r w:rsidR="00B903EE">
        <w:rPr>
          <w:rFonts w:ascii="Times New Roman" w:hAnsi="Times New Roman" w:cs="Times New Roman"/>
          <w:sz w:val="24"/>
          <w:szCs w:val="24"/>
        </w:rPr>
        <w:t>.2024</w:t>
      </w:r>
      <w:r w:rsidR="00B903EE" w:rsidRPr="0071276C">
        <w:rPr>
          <w:rFonts w:ascii="Times New Roman" w:hAnsi="Times New Roman" w:cs="Times New Roman"/>
          <w:sz w:val="24"/>
          <w:szCs w:val="24"/>
        </w:rPr>
        <w:t>.</w:t>
      </w:r>
      <w:r w:rsidR="005242AE">
        <w:rPr>
          <w:rFonts w:ascii="Times New Roman" w:hAnsi="Times New Roman" w:cs="Times New Roman"/>
          <w:sz w:val="24"/>
          <w:szCs w:val="24"/>
        </w:rPr>
        <w:t xml:space="preserve"> </w:t>
      </w:r>
      <w:r w:rsidR="00B903EE" w:rsidRPr="0071276C">
        <w:rPr>
          <w:rFonts w:ascii="Times New Roman" w:hAnsi="Times New Roman" w:cs="Times New Roman"/>
          <w:sz w:val="24"/>
          <w:szCs w:val="24"/>
        </w:rPr>
        <w:t>Na obstoječ zapisnik ni bilo pripomb, zato je bil sprejet sklep:</w:t>
      </w:r>
    </w:p>
    <w:p w14:paraId="64370E8E" w14:textId="1B794867" w:rsidR="00B903EE" w:rsidRPr="0071276C" w:rsidRDefault="00B903EE" w:rsidP="004065C7">
      <w:pPr>
        <w:spacing w:after="0" w:line="360" w:lineRule="auto"/>
        <w:jc w:val="both"/>
        <w:rPr>
          <w:rFonts w:ascii="Times New Roman" w:hAnsi="Times New Roman" w:cs="Times New Roman"/>
          <w:b/>
          <w:bCs/>
          <w:sz w:val="24"/>
          <w:szCs w:val="24"/>
        </w:rPr>
      </w:pPr>
      <w:r w:rsidRPr="0071276C">
        <w:rPr>
          <w:rFonts w:ascii="Times New Roman" w:hAnsi="Times New Roman" w:cs="Times New Roman"/>
          <w:b/>
          <w:bCs/>
          <w:sz w:val="24"/>
          <w:szCs w:val="24"/>
        </w:rPr>
        <w:t xml:space="preserve">Potrdi se zapisnik </w:t>
      </w:r>
      <w:r w:rsidR="000369B3">
        <w:rPr>
          <w:rFonts w:ascii="Times New Roman" w:hAnsi="Times New Roman" w:cs="Times New Roman"/>
          <w:b/>
          <w:bCs/>
          <w:sz w:val="24"/>
          <w:szCs w:val="24"/>
        </w:rPr>
        <w:t>2</w:t>
      </w:r>
      <w:r w:rsidR="00BD6E0D">
        <w:rPr>
          <w:rFonts w:ascii="Times New Roman" w:hAnsi="Times New Roman" w:cs="Times New Roman"/>
          <w:b/>
          <w:bCs/>
          <w:sz w:val="24"/>
          <w:szCs w:val="24"/>
        </w:rPr>
        <w:t>1</w:t>
      </w:r>
      <w:r w:rsidRPr="0071276C">
        <w:rPr>
          <w:rFonts w:ascii="Times New Roman" w:hAnsi="Times New Roman" w:cs="Times New Roman"/>
          <w:b/>
          <w:bCs/>
          <w:sz w:val="24"/>
          <w:szCs w:val="24"/>
        </w:rPr>
        <w:t xml:space="preserve">.redne seje sveta KS Gradišče z dne </w:t>
      </w:r>
      <w:r w:rsidR="00BD6E0D">
        <w:rPr>
          <w:rFonts w:ascii="Times New Roman" w:hAnsi="Times New Roman" w:cs="Times New Roman"/>
          <w:b/>
          <w:bCs/>
          <w:sz w:val="24"/>
          <w:szCs w:val="24"/>
        </w:rPr>
        <w:t>16.7</w:t>
      </w:r>
      <w:r>
        <w:rPr>
          <w:rFonts w:ascii="Times New Roman" w:hAnsi="Times New Roman" w:cs="Times New Roman"/>
          <w:b/>
          <w:bCs/>
          <w:sz w:val="24"/>
          <w:szCs w:val="24"/>
        </w:rPr>
        <w:t>.2024</w:t>
      </w:r>
      <w:r w:rsidRPr="0071276C">
        <w:rPr>
          <w:rFonts w:ascii="Times New Roman" w:hAnsi="Times New Roman" w:cs="Times New Roman"/>
          <w:b/>
          <w:bCs/>
          <w:sz w:val="24"/>
          <w:szCs w:val="24"/>
        </w:rPr>
        <w:t>.</w:t>
      </w:r>
    </w:p>
    <w:p w14:paraId="032D359F" w14:textId="1DABA40B" w:rsidR="0071276C" w:rsidRPr="00CC5BAB" w:rsidRDefault="0071276C" w:rsidP="00644826">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t>AD</w:t>
      </w:r>
      <w:r w:rsidR="00EF31F9">
        <w:rPr>
          <w:rFonts w:ascii="Times New Roman" w:hAnsi="Times New Roman" w:cs="Times New Roman"/>
          <w:b/>
          <w:bCs/>
          <w:sz w:val="24"/>
          <w:szCs w:val="24"/>
        </w:rPr>
        <w:t xml:space="preserve"> </w:t>
      </w:r>
      <w:r w:rsidR="005242AE">
        <w:rPr>
          <w:rFonts w:ascii="Times New Roman" w:hAnsi="Times New Roman" w:cs="Times New Roman"/>
          <w:b/>
          <w:bCs/>
          <w:sz w:val="24"/>
          <w:szCs w:val="24"/>
        </w:rPr>
        <w:t>2</w:t>
      </w:r>
    </w:p>
    <w:p w14:paraId="66EB27BB" w14:textId="77777777" w:rsidR="001A3AF2" w:rsidRDefault="001A3AF2" w:rsidP="004065C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Glede organizacije dogodka »Gregorčičev pohod«, smo se člani pogovarjali o:</w:t>
      </w:r>
    </w:p>
    <w:p w14:paraId="66601962" w14:textId="68524DEE" w:rsidR="001A3AF2" w:rsidRDefault="001A3AF2" w:rsidP="004065C7">
      <w:pPr>
        <w:pStyle w:val="Odstavekseznama"/>
        <w:numPr>
          <w:ilvl w:val="0"/>
          <w:numId w:val="16"/>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Organiziran </w:t>
      </w:r>
      <w:r w:rsidR="004065C7">
        <w:rPr>
          <w:rFonts w:ascii="Times New Roman" w:hAnsi="Times New Roman" w:cs="Times New Roman"/>
          <w:sz w:val="24"/>
          <w:szCs w:val="24"/>
        </w:rPr>
        <w:t xml:space="preserve">bo </w:t>
      </w:r>
      <w:r>
        <w:rPr>
          <w:rFonts w:ascii="Times New Roman" w:hAnsi="Times New Roman" w:cs="Times New Roman"/>
          <w:sz w:val="24"/>
          <w:szCs w:val="24"/>
        </w:rPr>
        <w:t>pohod z baklami iz Renč po Gregorčičevi poti do dvorane na hribu, odhod ob 18,00</w:t>
      </w:r>
      <w:r w:rsidR="009866F8">
        <w:rPr>
          <w:rFonts w:ascii="Times New Roman" w:hAnsi="Times New Roman" w:cs="Times New Roman"/>
          <w:sz w:val="24"/>
          <w:szCs w:val="24"/>
        </w:rPr>
        <w:t>h</w:t>
      </w:r>
      <w:r>
        <w:rPr>
          <w:rFonts w:ascii="Times New Roman" w:hAnsi="Times New Roman" w:cs="Times New Roman"/>
          <w:sz w:val="24"/>
          <w:szCs w:val="24"/>
        </w:rPr>
        <w:t>, prihod na Gradišče o</w:t>
      </w:r>
      <w:r w:rsidR="009866F8">
        <w:rPr>
          <w:rFonts w:ascii="Times New Roman" w:hAnsi="Times New Roman" w:cs="Times New Roman"/>
          <w:sz w:val="24"/>
          <w:szCs w:val="24"/>
        </w:rPr>
        <w:t>b</w:t>
      </w:r>
      <w:r>
        <w:rPr>
          <w:rFonts w:ascii="Times New Roman" w:hAnsi="Times New Roman" w:cs="Times New Roman"/>
          <w:sz w:val="24"/>
          <w:szCs w:val="24"/>
        </w:rPr>
        <w:t xml:space="preserve"> cca 19,00h; </w:t>
      </w:r>
    </w:p>
    <w:p w14:paraId="0FBAA663" w14:textId="77777777" w:rsidR="001A3AF2" w:rsidRDefault="001A3AF2" w:rsidP="004065C7">
      <w:pPr>
        <w:pStyle w:val="Odstavekseznama"/>
        <w:numPr>
          <w:ilvl w:val="0"/>
          <w:numId w:val="16"/>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Vabljena bosta Župan Občine Renče Vogrsko ter Župan Občine Nova Gorica;</w:t>
      </w:r>
    </w:p>
    <w:p w14:paraId="068DD905" w14:textId="38848C83" w:rsidR="001A3AF2" w:rsidRDefault="001A3AF2" w:rsidP="004065C7">
      <w:pPr>
        <w:pStyle w:val="Odstavekseznama"/>
        <w:numPr>
          <w:ilvl w:val="0"/>
          <w:numId w:val="16"/>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Udeležbo so potrdili - moški zbor </w:t>
      </w:r>
      <w:proofErr w:type="spellStart"/>
      <w:r>
        <w:rPr>
          <w:rFonts w:ascii="Times New Roman" w:hAnsi="Times New Roman" w:cs="Times New Roman"/>
          <w:sz w:val="24"/>
          <w:szCs w:val="24"/>
        </w:rPr>
        <w:t>Provox</w:t>
      </w:r>
      <w:proofErr w:type="spellEnd"/>
      <w:r>
        <w:rPr>
          <w:rFonts w:ascii="Times New Roman" w:hAnsi="Times New Roman" w:cs="Times New Roman"/>
          <w:sz w:val="24"/>
          <w:szCs w:val="24"/>
        </w:rPr>
        <w:t xml:space="preserve">, </w:t>
      </w:r>
      <w:r w:rsidRPr="00652A6E">
        <w:rPr>
          <w:rFonts w:ascii="Times New Roman" w:hAnsi="Times New Roman" w:cs="Times New Roman"/>
          <w:sz w:val="24"/>
          <w:szCs w:val="24"/>
        </w:rPr>
        <w:t>g.</w:t>
      </w:r>
      <w:r w:rsidR="00805352">
        <w:rPr>
          <w:rFonts w:ascii="Times New Roman" w:hAnsi="Times New Roman" w:cs="Times New Roman"/>
          <w:sz w:val="24"/>
          <w:szCs w:val="24"/>
        </w:rPr>
        <w:t xml:space="preserve"> </w:t>
      </w:r>
      <w:r w:rsidRPr="00652A6E">
        <w:rPr>
          <w:rFonts w:ascii="Times New Roman" w:hAnsi="Times New Roman" w:cs="Times New Roman"/>
          <w:sz w:val="24"/>
          <w:szCs w:val="24"/>
        </w:rPr>
        <w:t>Marij Čuk, slovenski pesnik, pisatelj ter gledališki režiser in kritik</w:t>
      </w:r>
      <w:r>
        <w:rPr>
          <w:rFonts w:ascii="Times New Roman" w:hAnsi="Times New Roman" w:cs="Times New Roman"/>
          <w:sz w:val="24"/>
          <w:szCs w:val="24"/>
        </w:rPr>
        <w:t>, OŠ Dornberk, na potrditev udeležbe OŠ Renče se še čaka;</w:t>
      </w:r>
    </w:p>
    <w:p w14:paraId="0ACB3903" w14:textId="01F2AC4A" w:rsidR="001A3AF2" w:rsidRDefault="001A3AF2" w:rsidP="004065C7">
      <w:pPr>
        <w:pStyle w:val="Odstavekseznama"/>
        <w:numPr>
          <w:ilvl w:val="0"/>
          <w:numId w:val="16"/>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Povezovalka programa bo Ema </w:t>
      </w:r>
      <w:proofErr w:type="spellStart"/>
      <w:r>
        <w:rPr>
          <w:rFonts w:ascii="Times New Roman" w:hAnsi="Times New Roman" w:cs="Times New Roman"/>
          <w:sz w:val="24"/>
          <w:szCs w:val="24"/>
        </w:rPr>
        <w:t>Marošević</w:t>
      </w:r>
      <w:proofErr w:type="spellEnd"/>
      <w:r>
        <w:rPr>
          <w:rFonts w:ascii="Times New Roman" w:hAnsi="Times New Roman" w:cs="Times New Roman"/>
          <w:sz w:val="24"/>
          <w:szCs w:val="24"/>
        </w:rPr>
        <w:t xml:space="preserve">; zbornik bo predstavila </w:t>
      </w:r>
      <w:r w:rsidR="00805352">
        <w:rPr>
          <w:rFonts w:ascii="Times New Roman" w:hAnsi="Times New Roman" w:cs="Times New Roman"/>
          <w:sz w:val="24"/>
          <w:szCs w:val="24"/>
        </w:rPr>
        <w:t>Ga. Melanija</w:t>
      </w:r>
      <w:r>
        <w:rPr>
          <w:rFonts w:ascii="Times New Roman" w:hAnsi="Times New Roman" w:cs="Times New Roman"/>
          <w:sz w:val="24"/>
          <w:szCs w:val="24"/>
        </w:rPr>
        <w:t xml:space="preserve"> Kerševan, ki bo tudi posodila svojo zbirko poezij Simona Gregorčiča, ki bojo razstavljene v steklenih vitrinah, katere se bo izposodilo v Goriški knjižnici;</w:t>
      </w:r>
      <w:r w:rsidR="004065C7">
        <w:rPr>
          <w:rFonts w:ascii="Times New Roman" w:hAnsi="Times New Roman" w:cs="Times New Roman"/>
          <w:sz w:val="24"/>
          <w:szCs w:val="24"/>
        </w:rPr>
        <w:t xml:space="preserve"> V kolikor se </w:t>
      </w:r>
      <w:proofErr w:type="spellStart"/>
      <w:r w:rsidR="004065C7">
        <w:rPr>
          <w:rFonts w:ascii="Times New Roman" w:hAnsi="Times New Roman" w:cs="Times New Roman"/>
          <w:sz w:val="24"/>
          <w:szCs w:val="24"/>
        </w:rPr>
        <w:t>vetrin</w:t>
      </w:r>
      <w:proofErr w:type="spellEnd"/>
      <w:r w:rsidR="004065C7">
        <w:rPr>
          <w:rFonts w:ascii="Times New Roman" w:hAnsi="Times New Roman" w:cs="Times New Roman"/>
          <w:sz w:val="24"/>
          <w:szCs w:val="24"/>
        </w:rPr>
        <w:t xml:space="preserve"> ne bo dalo izposoditi, razstava v taki obliki odpade.</w:t>
      </w:r>
    </w:p>
    <w:p w14:paraId="3156D14D" w14:textId="77777777" w:rsidR="001A3AF2" w:rsidRDefault="001A3AF2" w:rsidP="004065C7">
      <w:pPr>
        <w:pStyle w:val="Odstavekseznama"/>
        <w:numPr>
          <w:ilvl w:val="0"/>
          <w:numId w:val="16"/>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dogodek je potrebno prijaviti pri IPF in SAZAS, obvesti se Policijo ter Gasilce;</w:t>
      </w:r>
    </w:p>
    <w:p w14:paraId="6AA84D10" w14:textId="77777777" w:rsidR="001A3AF2" w:rsidRDefault="001A3AF2" w:rsidP="004065C7">
      <w:pPr>
        <w:pStyle w:val="Odstavekseznama"/>
        <w:numPr>
          <w:ilvl w:val="0"/>
          <w:numId w:val="16"/>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po končanem programu naj bi bil organiziran prevoz iz Gradišča nad Prvačino v Renče.</w:t>
      </w:r>
    </w:p>
    <w:p w14:paraId="73769B4B" w14:textId="77777777" w:rsidR="001A3AF2" w:rsidRDefault="001A3AF2" w:rsidP="005242AE">
      <w:pPr>
        <w:spacing w:after="0" w:line="360" w:lineRule="auto"/>
        <w:rPr>
          <w:rFonts w:ascii="Times New Roman" w:hAnsi="Times New Roman" w:cs="Times New Roman"/>
          <w:sz w:val="24"/>
          <w:szCs w:val="24"/>
        </w:rPr>
      </w:pPr>
    </w:p>
    <w:p w14:paraId="369405B7" w14:textId="241BFF99" w:rsidR="005242AE" w:rsidRPr="005242AE" w:rsidRDefault="005242AE" w:rsidP="00CD0D42">
      <w:pPr>
        <w:spacing w:before="120" w:after="0" w:line="360" w:lineRule="auto"/>
        <w:jc w:val="both"/>
        <w:rPr>
          <w:rFonts w:ascii="Times New Roman" w:hAnsi="Times New Roman" w:cs="Times New Roman"/>
          <w:b/>
          <w:bCs/>
          <w:sz w:val="24"/>
          <w:szCs w:val="24"/>
        </w:rPr>
      </w:pP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t>AD 3</w:t>
      </w:r>
      <w:r w:rsidRPr="005242AE">
        <w:rPr>
          <w:rFonts w:ascii="Times New Roman" w:hAnsi="Times New Roman" w:cs="Times New Roman"/>
          <w:b/>
          <w:bCs/>
          <w:sz w:val="24"/>
          <w:szCs w:val="24"/>
        </w:rPr>
        <w:tab/>
      </w:r>
    </w:p>
    <w:p w14:paraId="61C36A48" w14:textId="6D9D677A" w:rsidR="00BE4FA9" w:rsidRDefault="001A3AF2" w:rsidP="006229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nadaljevanju člani KS pregledamo status proračunske kartice in sicer:</w:t>
      </w:r>
    </w:p>
    <w:p w14:paraId="015D53CF" w14:textId="00C7375C" w:rsidR="0069427B" w:rsidRDefault="00392C75" w:rsidP="0069427B">
      <w:pPr>
        <w:pStyle w:val="Odstavekseznama"/>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iz postavke investicij je na razpolago 3000,00EUR – 2000,00EUR se je </w:t>
      </w:r>
      <w:proofErr w:type="spellStart"/>
      <w:r>
        <w:rPr>
          <w:rFonts w:ascii="Times New Roman" w:hAnsi="Times New Roman" w:cs="Times New Roman"/>
          <w:sz w:val="24"/>
          <w:szCs w:val="24"/>
        </w:rPr>
        <w:t>pokoristilo</w:t>
      </w:r>
      <w:proofErr w:type="spellEnd"/>
      <w:r>
        <w:rPr>
          <w:rFonts w:ascii="Times New Roman" w:hAnsi="Times New Roman" w:cs="Times New Roman"/>
          <w:sz w:val="24"/>
          <w:szCs w:val="24"/>
        </w:rPr>
        <w:t xml:space="preserve"> za nabavo in montažo visečih kuhinjskih omaric; iz preostanka se pogovarjamo o nabavi stojal za mikrofon in kosilnice;</w:t>
      </w:r>
    </w:p>
    <w:p w14:paraId="1BEADC57" w14:textId="45B90576" w:rsidR="00392C75" w:rsidRDefault="00392C75" w:rsidP="0069427B">
      <w:pPr>
        <w:pStyle w:val="Odstavekseznama"/>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člani se pogovarjamo o sanaciji per</w:t>
      </w:r>
      <w:r w:rsidR="004065C7">
        <w:rPr>
          <w:rFonts w:ascii="Times New Roman" w:hAnsi="Times New Roman" w:cs="Times New Roman"/>
          <w:sz w:val="24"/>
          <w:szCs w:val="24"/>
        </w:rPr>
        <w:t>go</w:t>
      </w:r>
      <w:r>
        <w:rPr>
          <w:rFonts w:ascii="Times New Roman" w:hAnsi="Times New Roman" w:cs="Times New Roman"/>
          <w:sz w:val="24"/>
          <w:szCs w:val="24"/>
        </w:rPr>
        <w:t>le pred dvorano, pranje in sanacija tako  pokončnih kot vertikalnih stebrov;</w:t>
      </w:r>
    </w:p>
    <w:p w14:paraId="226CB55F" w14:textId="4F2A7B78" w:rsidR="0086240E" w:rsidRDefault="00392C75" w:rsidP="0086240E">
      <w:pPr>
        <w:pStyle w:val="Odstavekseznama"/>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postavki vzdrževanje poti je na razpolago 1200,00EUR. Predsednica KS je predlagala </w:t>
      </w:r>
      <w:r w:rsidR="004065C7">
        <w:rPr>
          <w:rFonts w:ascii="Times New Roman" w:hAnsi="Times New Roman" w:cs="Times New Roman"/>
          <w:sz w:val="24"/>
          <w:szCs w:val="24"/>
        </w:rPr>
        <w:t>da se očisti ali utrdi del Gregorčičeve poti.</w:t>
      </w:r>
    </w:p>
    <w:p w14:paraId="28E8A43E" w14:textId="32A33CD9" w:rsidR="0086240E" w:rsidRPr="0086240E" w:rsidRDefault="0086240E" w:rsidP="0086240E">
      <w:pPr>
        <w:pStyle w:val="Odstavekseznama"/>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 postavki vzdrževanje igrišča je na razpolago 1000,00EUR, katere se nameni košnji, ter posaditev še enega drevesa, ki je odmrlo.</w:t>
      </w:r>
    </w:p>
    <w:p w14:paraId="7D1CD71B" w14:textId="77777777" w:rsidR="001A3AF2" w:rsidRDefault="001A3AF2" w:rsidP="00622997">
      <w:pPr>
        <w:spacing w:after="0" w:line="360" w:lineRule="auto"/>
        <w:jc w:val="both"/>
        <w:rPr>
          <w:rFonts w:ascii="Times New Roman" w:hAnsi="Times New Roman" w:cs="Times New Roman"/>
          <w:sz w:val="24"/>
          <w:szCs w:val="24"/>
        </w:rPr>
      </w:pPr>
    </w:p>
    <w:p w14:paraId="59803B3D" w14:textId="295BDFA1" w:rsidR="005242AE" w:rsidRPr="005242AE" w:rsidRDefault="005242AE" w:rsidP="00CD0D42">
      <w:pPr>
        <w:spacing w:before="120"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42AE">
        <w:rPr>
          <w:rFonts w:ascii="Times New Roman" w:hAnsi="Times New Roman" w:cs="Times New Roman"/>
          <w:b/>
          <w:bCs/>
          <w:sz w:val="24"/>
          <w:szCs w:val="24"/>
        </w:rPr>
        <w:t>AD 4</w:t>
      </w:r>
    </w:p>
    <w:p w14:paraId="3268168A" w14:textId="0A994B1B" w:rsidR="00A6062D" w:rsidRDefault="003F5AE5" w:rsidP="000369B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Člani KS se pogovarjamo o </w:t>
      </w:r>
      <w:r w:rsidR="00A6062D">
        <w:rPr>
          <w:rFonts w:ascii="Times New Roman" w:hAnsi="Times New Roman" w:cs="Times New Roman"/>
          <w:sz w:val="24"/>
          <w:szCs w:val="24"/>
        </w:rPr>
        <w:t xml:space="preserve">statusu projekta kanalizacija – glede pričetka projekta svet KS nima nobenih novih uradnih informacij, razen neuradne iz raznih novic. Na poizvedbo predsednice KS, glede točnega poteka del, ni nobenega odgovora s strani MONG. </w:t>
      </w:r>
    </w:p>
    <w:p w14:paraId="09411C85" w14:textId="4ECA8133" w:rsidR="00ED352B" w:rsidRDefault="00A6062D" w:rsidP="000369B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805352">
        <w:rPr>
          <w:rFonts w:ascii="Times New Roman" w:hAnsi="Times New Roman" w:cs="Times New Roman"/>
          <w:sz w:val="24"/>
          <w:szCs w:val="24"/>
        </w:rPr>
        <w:t xml:space="preserve"> </w:t>
      </w:r>
      <w:r>
        <w:rPr>
          <w:rFonts w:ascii="Times New Roman" w:hAnsi="Times New Roman" w:cs="Times New Roman"/>
          <w:sz w:val="24"/>
          <w:szCs w:val="24"/>
        </w:rPr>
        <w:t>Jernej Kogoj naj bi bil dogovorjen s Predsednico KS, da se pripravi sestanek in posledično Zbor Krajanov na to temo.</w:t>
      </w:r>
    </w:p>
    <w:p w14:paraId="368EE7AF" w14:textId="0D28AB72" w:rsidR="001237BC" w:rsidRPr="001237BC" w:rsidRDefault="001237BC" w:rsidP="00A6062D">
      <w:pPr>
        <w:spacing w:before="120" w:after="0" w:line="360" w:lineRule="auto"/>
        <w:jc w:val="center"/>
        <w:rPr>
          <w:rFonts w:ascii="Times New Roman" w:hAnsi="Times New Roman" w:cs="Times New Roman"/>
          <w:b/>
          <w:bCs/>
          <w:sz w:val="24"/>
          <w:szCs w:val="24"/>
        </w:rPr>
      </w:pPr>
      <w:r w:rsidRPr="001237BC">
        <w:rPr>
          <w:rFonts w:ascii="Times New Roman" w:hAnsi="Times New Roman" w:cs="Times New Roman"/>
          <w:b/>
          <w:bCs/>
          <w:sz w:val="24"/>
          <w:szCs w:val="24"/>
        </w:rPr>
        <w:t>AD 5</w:t>
      </w:r>
    </w:p>
    <w:p w14:paraId="39F006AE" w14:textId="77777777" w:rsidR="004065C7" w:rsidRDefault="00ED352B" w:rsidP="004065C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nadaljevanju se pogovarjamo o </w:t>
      </w:r>
      <w:r w:rsidR="00A6062D">
        <w:rPr>
          <w:rFonts w:ascii="Times New Roman" w:hAnsi="Times New Roman" w:cs="Times New Roman"/>
          <w:sz w:val="24"/>
          <w:szCs w:val="24"/>
        </w:rPr>
        <w:t xml:space="preserve">statusu projekt sončna elektrarna. </w:t>
      </w:r>
      <w:r w:rsidR="00805352">
        <w:rPr>
          <w:rFonts w:ascii="Times New Roman" w:hAnsi="Times New Roman" w:cs="Times New Roman"/>
          <w:sz w:val="24"/>
          <w:szCs w:val="24"/>
        </w:rPr>
        <w:t>G. Matej</w:t>
      </w:r>
      <w:r w:rsidR="00A6062D">
        <w:rPr>
          <w:rFonts w:ascii="Times New Roman" w:hAnsi="Times New Roman" w:cs="Times New Roman"/>
          <w:sz w:val="24"/>
          <w:szCs w:val="24"/>
        </w:rPr>
        <w:t xml:space="preserve"> </w:t>
      </w:r>
      <w:r w:rsidR="004065C7">
        <w:rPr>
          <w:rFonts w:ascii="Times New Roman" w:hAnsi="Times New Roman" w:cs="Times New Roman"/>
          <w:sz w:val="24"/>
          <w:szCs w:val="24"/>
        </w:rPr>
        <w:t>Živec</w:t>
      </w:r>
      <w:r w:rsidR="00A6062D">
        <w:rPr>
          <w:rFonts w:ascii="Times New Roman" w:hAnsi="Times New Roman" w:cs="Times New Roman"/>
          <w:sz w:val="24"/>
          <w:szCs w:val="24"/>
        </w:rPr>
        <w:t xml:space="preserve"> ureja potrebno dokumentacijo – z deli naj bi se pričelo konec Septembra ali začetek Oktobra 2024. Člani sveta KS se strinjamo, da je potrebno očistiti klet pod dvorano na Hribu, saj naj bi bil v tem prostoru nameščen števec in baterija za sončno elektrarno. Za pomoč se bo vprašalo </w:t>
      </w:r>
      <w:r w:rsidR="00805352">
        <w:rPr>
          <w:rFonts w:ascii="Times New Roman" w:hAnsi="Times New Roman" w:cs="Times New Roman"/>
          <w:sz w:val="24"/>
          <w:szCs w:val="24"/>
        </w:rPr>
        <w:t>Petra</w:t>
      </w:r>
      <w:r w:rsidR="00A6062D">
        <w:rPr>
          <w:rFonts w:ascii="Times New Roman" w:hAnsi="Times New Roman" w:cs="Times New Roman"/>
          <w:sz w:val="24"/>
          <w:szCs w:val="24"/>
        </w:rPr>
        <w:t xml:space="preserve"> Majerja, da posodi traktor in prikolico za odvoz smeti na kosovni odpad. </w:t>
      </w:r>
    </w:p>
    <w:p w14:paraId="02C15BDC" w14:textId="265EAF59" w:rsidR="00F024A5" w:rsidRDefault="00A6062D" w:rsidP="004065C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Predsednica KS se bo dodatno pozanimala ali je res, da 1xletno pripada </w:t>
      </w:r>
      <w:r w:rsidR="004065C7">
        <w:rPr>
          <w:rFonts w:ascii="Times New Roman" w:hAnsi="Times New Roman" w:cs="Times New Roman"/>
          <w:sz w:val="24"/>
          <w:szCs w:val="24"/>
        </w:rPr>
        <w:t>brezplačen odvoz smeti.</w:t>
      </w:r>
    </w:p>
    <w:p w14:paraId="3823B918" w14:textId="7BA9B46A" w:rsidR="006C36AC" w:rsidRDefault="0071276C" w:rsidP="00F209DB">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t>AD</w:t>
      </w:r>
      <w:r w:rsidR="00EF31F9">
        <w:rPr>
          <w:rFonts w:ascii="Times New Roman" w:hAnsi="Times New Roman" w:cs="Times New Roman"/>
          <w:b/>
          <w:bCs/>
          <w:sz w:val="24"/>
          <w:szCs w:val="24"/>
        </w:rPr>
        <w:t xml:space="preserve"> </w:t>
      </w:r>
      <w:r w:rsidR="002B56A0">
        <w:rPr>
          <w:rFonts w:ascii="Times New Roman" w:hAnsi="Times New Roman" w:cs="Times New Roman"/>
          <w:b/>
          <w:bCs/>
          <w:sz w:val="24"/>
          <w:szCs w:val="24"/>
        </w:rPr>
        <w:t>6</w:t>
      </w:r>
      <w:r w:rsidR="00461722">
        <w:rPr>
          <w:rFonts w:ascii="Times New Roman" w:hAnsi="Times New Roman" w:cs="Times New Roman"/>
          <w:b/>
          <w:bCs/>
          <w:sz w:val="24"/>
          <w:szCs w:val="24"/>
        </w:rPr>
        <w:t xml:space="preserve"> </w:t>
      </w:r>
    </w:p>
    <w:p w14:paraId="3619B53C" w14:textId="5DCBEB00" w:rsidR="004877F5" w:rsidRDefault="00A6062D" w:rsidP="004065C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Glede urejanja lastništva stavbe št.41 nam </w:t>
      </w:r>
      <w:r w:rsidR="006C36AC">
        <w:rPr>
          <w:rFonts w:ascii="Times New Roman" w:hAnsi="Times New Roman" w:cs="Times New Roman"/>
          <w:sz w:val="24"/>
          <w:szCs w:val="24"/>
        </w:rPr>
        <w:t xml:space="preserve">Predsednica KS </w:t>
      </w:r>
      <w:r w:rsidR="00BB5C2B">
        <w:rPr>
          <w:rFonts w:ascii="Times New Roman" w:hAnsi="Times New Roman" w:cs="Times New Roman"/>
          <w:sz w:val="24"/>
          <w:szCs w:val="24"/>
        </w:rPr>
        <w:t xml:space="preserve">pove, </w:t>
      </w:r>
      <w:r>
        <w:rPr>
          <w:rFonts w:ascii="Times New Roman" w:hAnsi="Times New Roman" w:cs="Times New Roman"/>
          <w:sz w:val="24"/>
          <w:szCs w:val="24"/>
        </w:rPr>
        <w:t>da je prišlo obvestilo , da je na stavbi št.41 vpisana plomba v katastru in zemljiški knjigi,</w:t>
      </w:r>
      <w:r w:rsidR="004065C7">
        <w:rPr>
          <w:rFonts w:ascii="Times New Roman" w:hAnsi="Times New Roman" w:cs="Times New Roman"/>
          <w:sz w:val="24"/>
          <w:szCs w:val="24"/>
        </w:rPr>
        <w:t xml:space="preserve"> da se ureja lastništvo na tej stavbi.</w:t>
      </w:r>
      <w:r w:rsidR="00D04537">
        <w:rPr>
          <w:rFonts w:ascii="Times New Roman" w:hAnsi="Times New Roman" w:cs="Times New Roman"/>
          <w:sz w:val="24"/>
          <w:szCs w:val="24"/>
        </w:rPr>
        <w:t xml:space="preserve">   </w:t>
      </w:r>
      <w:r>
        <w:rPr>
          <w:rFonts w:ascii="Times New Roman" w:hAnsi="Times New Roman" w:cs="Times New Roman"/>
          <w:sz w:val="24"/>
          <w:szCs w:val="24"/>
        </w:rPr>
        <w:t xml:space="preserve"> Tekom postopka na sodišču, naj bi bil določen tudi pravni zastopnik stavbe št.41.</w:t>
      </w:r>
      <w:r w:rsidR="002B56A0">
        <w:rPr>
          <w:rFonts w:ascii="Times New Roman" w:hAnsi="Times New Roman" w:cs="Times New Roman"/>
          <w:sz w:val="24"/>
          <w:szCs w:val="24"/>
        </w:rPr>
        <w:t xml:space="preserve"> Predsednica KS je poslala dodatni poizvedbeni dopis odvetniku, ki zastopa KS, vendar odgovora do današnje seje še ni prejela.</w:t>
      </w:r>
    </w:p>
    <w:p w14:paraId="25E2B920" w14:textId="328FFBA6" w:rsidR="0071276C" w:rsidRPr="00123A7F" w:rsidRDefault="00461722" w:rsidP="00F209DB">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AD </w:t>
      </w:r>
      <w:r w:rsidR="00046BEE">
        <w:rPr>
          <w:rFonts w:ascii="Times New Roman" w:hAnsi="Times New Roman" w:cs="Times New Roman"/>
          <w:b/>
          <w:bCs/>
          <w:sz w:val="24"/>
          <w:szCs w:val="24"/>
        </w:rPr>
        <w:t>7</w:t>
      </w:r>
    </w:p>
    <w:p w14:paraId="4A4963D2" w14:textId="15682309" w:rsidR="007358C6" w:rsidRDefault="00437E52" w:rsidP="009E2E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nadaljevanju se pogovarjamo o </w:t>
      </w:r>
      <w:r w:rsidR="007358C6">
        <w:rPr>
          <w:rFonts w:ascii="Times New Roman" w:hAnsi="Times New Roman" w:cs="Times New Roman"/>
          <w:sz w:val="24"/>
          <w:szCs w:val="24"/>
        </w:rPr>
        <w:t>črpanju</w:t>
      </w:r>
      <w:r w:rsidR="00046BEE">
        <w:rPr>
          <w:rFonts w:ascii="Times New Roman" w:hAnsi="Times New Roman" w:cs="Times New Roman"/>
          <w:sz w:val="24"/>
          <w:szCs w:val="24"/>
        </w:rPr>
        <w:t xml:space="preserve"> sredstev iz</w:t>
      </w:r>
      <w:r w:rsidR="000369B3" w:rsidRPr="000369B3">
        <w:rPr>
          <w:rFonts w:ascii="Times New Roman" w:hAnsi="Times New Roman" w:cs="Times New Roman"/>
          <w:sz w:val="24"/>
          <w:szCs w:val="24"/>
        </w:rPr>
        <w:t xml:space="preserve"> participativnega proračuna</w:t>
      </w:r>
      <w:r w:rsidR="007358C6">
        <w:rPr>
          <w:rFonts w:ascii="Times New Roman" w:hAnsi="Times New Roman" w:cs="Times New Roman"/>
          <w:sz w:val="24"/>
          <w:szCs w:val="24"/>
        </w:rPr>
        <w:t xml:space="preserve"> in sicer:</w:t>
      </w:r>
    </w:p>
    <w:p w14:paraId="5BE00C66" w14:textId="0BC47514" w:rsidR="007358C6" w:rsidRPr="007358C6" w:rsidRDefault="007358C6" w:rsidP="009E2E7E">
      <w:pPr>
        <w:pStyle w:val="Odstavekseznama"/>
        <w:numPr>
          <w:ilvl w:val="0"/>
          <w:numId w:val="16"/>
        </w:numPr>
        <w:spacing w:after="0" w:line="360" w:lineRule="auto"/>
        <w:jc w:val="both"/>
        <w:rPr>
          <w:rFonts w:ascii="Times New Roman" w:hAnsi="Times New Roman" w:cs="Times New Roman"/>
          <w:sz w:val="24"/>
          <w:szCs w:val="24"/>
        </w:rPr>
      </w:pPr>
      <w:r w:rsidRPr="00803258">
        <w:rPr>
          <w:rFonts w:ascii="Times New Roman" w:hAnsi="Times New Roman" w:cs="Times New Roman"/>
          <w:sz w:val="24"/>
          <w:szCs w:val="24"/>
        </w:rPr>
        <w:t>Priprava brošure</w:t>
      </w:r>
      <w:r>
        <w:rPr>
          <w:rFonts w:ascii="Times New Roman" w:hAnsi="Times New Roman" w:cs="Times New Roman"/>
          <w:sz w:val="24"/>
          <w:szCs w:val="24"/>
        </w:rPr>
        <w:t>/zbornika</w:t>
      </w:r>
      <w:r w:rsidRPr="00803258">
        <w:rPr>
          <w:rFonts w:ascii="Times New Roman" w:hAnsi="Times New Roman" w:cs="Times New Roman"/>
          <w:sz w:val="24"/>
          <w:szCs w:val="24"/>
        </w:rPr>
        <w:t xml:space="preserve"> </w:t>
      </w:r>
      <w:r>
        <w:rPr>
          <w:rFonts w:ascii="Times New Roman" w:hAnsi="Times New Roman" w:cs="Times New Roman"/>
          <w:sz w:val="24"/>
          <w:szCs w:val="24"/>
        </w:rPr>
        <w:t>za</w:t>
      </w:r>
      <w:r w:rsidRPr="00803258">
        <w:rPr>
          <w:rFonts w:ascii="Times New Roman" w:hAnsi="Times New Roman" w:cs="Times New Roman"/>
          <w:sz w:val="24"/>
          <w:szCs w:val="24"/>
        </w:rPr>
        <w:t xml:space="preserve"> kulturni dogodek ob 180. letnici rojstva Simona Gregorčiča</w:t>
      </w:r>
      <w:r>
        <w:rPr>
          <w:rFonts w:ascii="Times New Roman" w:hAnsi="Times New Roman" w:cs="Times New Roman"/>
          <w:sz w:val="24"/>
          <w:szCs w:val="24"/>
        </w:rPr>
        <w:t>, ki</w:t>
      </w:r>
      <w:r w:rsidRPr="00803258">
        <w:rPr>
          <w:rFonts w:ascii="Times New Roman" w:hAnsi="Times New Roman" w:cs="Times New Roman"/>
          <w:b/>
          <w:bCs/>
          <w:sz w:val="24"/>
          <w:szCs w:val="24"/>
        </w:rPr>
        <w:t xml:space="preserve"> </w:t>
      </w:r>
      <w:r w:rsidRPr="007358C6">
        <w:rPr>
          <w:rFonts w:ascii="Times New Roman" w:hAnsi="Times New Roman" w:cs="Times New Roman"/>
          <w:sz w:val="24"/>
          <w:szCs w:val="24"/>
        </w:rPr>
        <w:t>je bila potrjena</w:t>
      </w:r>
      <w:r>
        <w:rPr>
          <w:rFonts w:ascii="Times New Roman" w:hAnsi="Times New Roman" w:cs="Times New Roman"/>
          <w:sz w:val="24"/>
          <w:szCs w:val="24"/>
        </w:rPr>
        <w:t>;</w:t>
      </w:r>
    </w:p>
    <w:p w14:paraId="5435D615" w14:textId="3CFE0D0A" w:rsidR="007358C6" w:rsidRDefault="007358C6" w:rsidP="009E2E7E">
      <w:pPr>
        <w:pStyle w:val="Odstavekseznama"/>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Ureditev točke pod Hrastom je bila zavrnjena oz. ustavljena, saj se je na predlog ureditve te točke pritožila hči lastnika dotične parcele. Člani se strinjamo, da je potrebno osebno pristopiti do lastnika parcele in z njegovim sodelovanjem primerno zastaviti postavitev klopi, mize ter info tabel;</w:t>
      </w:r>
    </w:p>
    <w:p w14:paraId="29DFF029" w14:textId="7090A552" w:rsidR="00803258" w:rsidRPr="007358C6" w:rsidRDefault="007358C6" w:rsidP="009E2E7E">
      <w:pPr>
        <w:pStyle w:val="Odstavekseznama"/>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letošnjem letu </w:t>
      </w:r>
      <w:r w:rsidR="00803258" w:rsidRPr="007358C6">
        <w:rPr>
          <w:rFonts w:ascii="Times New Roman" w:hAnsi="Times New Roman" w:cs="Times New Roman"/>
          <w:sz w:val="24"/>
          <w:szCs w:val="24"/>
        </w:rPr>
        <w:t>EKO otok in izgradnja parkirišča za vaščane</w:t>
      </w:r>
      <w:r>
        <w:rPr>
          <w:rFonts w:ascii="Times New Roman" w:hAnsi="Times New Roman" w:cs="Times New Roman"/>
          <w:sz w:val="24"/>
          <w:szCs w:val="24"/>
        </w:rPr>
        <w:t xml:space="preserve"> pri pokopališču ne bo šlo skozi.</w:t>
      </w:r>
    </w:p>
    <w:p w14:paraId="28B6D173" w14:textId="0645F199" w:rsidR="007A327D" w:rsidRPr="007A327D" w:rsidRDefault="007A327D" w:rsidP="00803258">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AD </w:t>
      </w:r>
      <w:r w:rsidR="00E72D3D">
        <w:rPr>
          <w:rFonts w:ascii="Times New Roman" w:hAnsi="Times New Roman" w:cs="Times New Roman"/>
          <w:b/>
          <w:bCs/>
          <w:sz w:val="24"/>
          <w:szCs w:val="24"/>
        </w:rPr>
        <w:t>8</w:t>
      </w:r>
    </w:p>
    <w:p w14:paraId="2BAFB477" w14:textId="3338B518" w:rsidR="00CC3E7B" w:rsidRDefault="001977CF" w:rsidP="009E2E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Člani Sveta KS se pogovarjamo </w:t>
      </w:r>
      <w:r w:rsidR="00CC3E7B">
        <w:rPr>
          <w:rFonts w:ascii="Times New Roman" w:hAnsi="Times New Roman" w:cs="Times New Roman"/>
          <w:sz w:val="24"/>
          <w:szCs w:val="24"/>
        </w:rPr>
        <w:t>še:</w:t>
      </w:r>
    </w:p>
    <w:p w14:paraId="4123D1A1" w14:textId="77777777" w:rsidR="0069427B" w:rsidRDefault="0069427B" w:rsidP="009E2E7E">
      <w:pPr>
        <w:pStyle w:val="Odstavekseznama"/>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glede projekta mrliška vežica, se dokumentacija še vedno ureja oz. Predsednica KS je poslala poizvedbo na MONG, vendar ni nobenega odgovora;</w:t>
      </w:r>
    </w:p>
    <w:p w14:paraId="6F364BC7" w14:textId="7D833CB1" w:rsidR="00473141" w:rsidRDefault="00473141" w:rsidP="009E2E7E">
      <w:pPr>
        <w:pStyle w:val="Odstavekseznama"/>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splošen pogovor o visokih stroških podjetja Benko d.o.o.;</w:t>
      </w:r>
    </w:p>
    <w:p w14:paraId="798A2E7D" w14:textId="557B7AAE" w:rsidR="00473141" w:rsidRDefault="00473141" w:rsidP="009E2E7E">
      <w:pPr>
        <w:pStyle w:val="Odstavekseznama"/>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član sveta KS ponovno predlaga nakup prikolice za potrebe KS;</w:t>
      </w:r>
    </w:p>
    <w:p w14:paraId="550D585E" w14:textId="7E089D7F" w:rsidR="00CC3E7B" w:rsidRDefault="00E72D3D" w:rsidP="009E2E7E">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dvigu cene najema dvorane na Hribu na 80EUR za krajane in 130EUR za zunanje;</w:t>
      </w:r>
    </w:p>
    <w:p w14:paraId="11D4A004" w14:textId="5EB19EF9" w:rsidR="00CC3E7B" w:rsidRDefault="00370C83" w:rsidP="009E2E7E">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dvorani na Hribu je prišlo do izpada elektrike – ugotovilo se je, da so </w:t>
      </w:r>
      <w:r w:rsidR="00805352">
        <w:rPr>
          <w:rFonts w:ascii="Times New Roman" w:hAnsi="Times New Roman" w:cs="Times New Roman"/>
          <w:sz w:val="24"/>
          <w:szCs w:val="24"/>
        </w:rPr>
        <w:t>el. kabli</w:t>
      </w:r>
      <w:r>
        <w:rPr>
          <w:rFonts w:ascii="Times New Roman" w:hAnsi="Times New Roman" w:cs="Times New Roman"/>
          <w:sz w:val="24"/>
          <w:szCs w:val="24"/>
        </w:rPr>
        <w:t xml:space="preserve"> pregoreli zaradi preobremenitve – </w:t>
      </w:r>
      <w:r w:rsidR="00805352">
        <w:rPr>
          <w:rFonts w:ascii="Times New Roman" w:hAnsi="Times New Roman" w:cs="Times New Roman"/>
          <w:sz w:val="24"/>
          <w:szCs w:val="24"/>
        </w:rPr>
        <w:t>el. kabli</w:t>
      </w:r>
      <w:r>
        <w:rPr>
          <w:rFonts w:ascii="Times New Roman" w:hAnsi="Times New Roman" w:cs="Times New Roman"/>
          <w:sz w:val="24"/>
          <w:szCs w:val="24"/>
        </w:rPr>
        <w:t xml:space="preserve"> so bili zamenjani, dodana je bila nova faza v </w:t>
      </w:r>
      <w:r w:rsidR="00805352">
        <w:rPr>
          <w:rFonts w:ascii="Times New Roman" w:hAnsi="Times New Roman" w:cs="Times New Roman"/>
          <w:sz w:val="24"/>
          <w:szCs w:val="24"/>
        </w:rPr>
        <w:t>el. omarici</w:t>
      </w:r>
      <w:r>
        <w:rPr>
          <w:rFonts w:ascii="Times New Roman" w:hAnsi="Times New Roman" w:cs="Times New Roman"/>
          <w:sz w:val="24"/>
          <w:szCs w:val="24"/>
        </w:rPr>
        <w:t>;</w:t>
      </w:r>
    </w:p>
    <w:p w14:paraId="24A10B3B" w14:textId="331097A5" w:rsidR="00370C83" w:rsidRDefault="00370C83" w:rsidP="009E2E7E">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kuhinji so montirane nove viseče omarice ter kuhinja je prebeljena;</w:t>
      </w:r>
    </w:p>
    <w:p w14:paraId="7016ED42" w14:textId="0B9732E2" w:rsidR="00370C83" w:rsidRPr="00473141" w:rsidRDefault="00370C83" w:rsidP="009E2E7E">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ograja ob igrišču je bila popravljena</w:t>
      </w:r>
      <w:r w:rsidR="00473141">
        <w:rPr>
          <w:rFonts w:ascii="Times New Roman" w:hAnsi="Times New Roman" w:cs="Times New Roman"/>
          <w:sz w:val="24"/>
          <w:szCs w:val="24"/>
        </w:rPr>
        <w:t xml:space="preserve">, </w:t>
      </w:r>
      <w:r w:rsidRPr="00473141">
        <w:rPr>
          <w:rFonts w:ascii="Times New Roman" w:hAnsi="Times New Roman" w:cs="Times New Roman"/>
          <w:sz w:val="24"/>
          <w:szCs w:val="24"/>
        </w:rPr>
        <w:t>popravljena je javna razsvetljava</w:t>
      </w:r>
      <w:r w:rsidR="00473141">
        <w:rPr>
          <w:rFonts w:ascii="Times New Roman" w:hAnsi="Times New Roman" w:cs="Times New Roman"/>
          <w:sz w:val="24"/>
          <w:szCs w:val="24"/>
        </w:rPr>
        <w:t xml:space="preserve"> in </w:t>
      </w:r>
      <w:r w:rsidRPr="00473141">
        <w:rPr>
          <w:rFonts w:ascii="Times New Roman" w:hAnsi="Times New Roman" w:cs="Times New Roman"/>
          <w:sz w:val="24"/>
          <w:szCs w:val="24"/>
        </w:rPr>
        <w:t>nabavljeni so novi gasilni aparati;</w:t>
      </w:r>
    </w:p>
    <w:p w14:paraId="707829B3" w14:textId="0D70FB5F" w:rsidR="00370C83" w:rsidRDefault="00370C83" w:rsidP="009E2E7E">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Vhodna vrata v dvorano na Hribu so poškodovana, začasno se je našla rešitev – predlog nabave novih vhodnih vrat</w:t>
      </w:r>
      <w:r w:rsidR="00473141">
        <w:rPr>
          <w:rFonts w:ascii="Times New Roman" w:hAnsi="Times New Roman" w:cs="Times New Roman"/>
          <w:sz w:val="24"/>
          <w:szCs w:val="24"/>
        </w:rPr>
        <w:t>;</w:t>
      </w:r>
    </w:p>
    <w:p w14:paraId="2F79A195" w14:textId="63902AED" w:rsidR="00473141" w:rsidRPr="00CC3E7B" w:rsidRDefault="00473141" w:rsidP="009E2E7E">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nadaljevanju se člani pogovarjamo še o možnosti prijave na zavarovalnici o izlivu vode, ki se je zgodila zaradi dotrajanosti cevi ter o poškodovanem žlebu na strehi zaradi toče.</w:t>
      </w:r>
    </w:p>
    <w:p w14:paraId="3AF13C15" w14:textId="77777777" w:rsidR="00BD6E0D" w:rsidRDefault="00BD6E0D" w:rsidP="00496C74">
      <w:pPr>
        <w:spacing w:before="120" w:after="0" w:line="360" w:lineRule="auto"/>
        <w:rPr>
          <w:rFonts w:ascii="Times New Roman" w:hAnsi="Times New Roman" w:cs="Times New Roman"/>
          <w:sz w:val="24"/>
          <w:szCs w:val="24"/>
        </w:rPr>
      </w:pPr>
    </w:p>
    <w:p w14:paraId="1023C03F" w14:textId="5FF7A7E7" w:rsidR="0071276C" w:rsidRPr="0071276C" w:rsidRDefault="0071276C" w:rsidP="00496C74">
      <w:pPr>
        <w:spacing w:before="120" w:after="0" w:line="360" w:lineRule="auto"/>
        <w:rPr>
          <w:rFonts w:ascii="Times New Roman" w:hAnsi="Times New Roman" w:cs="Times New Roman"/>
          <w:sz w:val="24"/>
          <w:szCs w:val="24"/>
        </w:rPr>
      </w:pPr>
      <w:r w:rsidRPr="0071276C">
        <w:rPr>
          <w:rFonts w:ascii="Times New Roman" w:hAnsi="Times New Roman" w:cs="Times New Roman"/>
          <w:sz w:val="24"/>
          <w:szCs w:val="24"/>
        </w:rPr>
        <w:t xml:space="preserve">Seja je bila zaključena ob </w:t>
      </w:r>
      <w:r w:rsidR="00377ADF">
        <w:rPr>
          <w:rFonts w:ascii="Times New Roman" w:hAnsi="Times New Roman" w:cs="Times New Roman"/>
          <w:sz w:val="24"/>
          <w:szCs w:val="24"/>
        </w:rPr>
        <w:t>2</w:t>
      </w:r>
      <w:r w:rsidR="00BD6E0D">
        <w:rPr>
          <w:rFonts w:ascii="Times New Roman" w:hAnsi="Times New Roman" w:cs="Times New Roman"/>
          <w:sz w:val="24"/>
          <w:szCs w:val="24"/>
        </w:rPr>
        <w:t>2</w:t>
      </w:r>
      <w:r w:rsidR="00377ADF">
        <w:rPr>
          <w:rFonts w:ascii="Times New Roman" w:hAnsi="Times New Roman" w:cs="Times New Roman"/>
          <w:sz w:val="24"/>
          <w:szCs w:val="24"/>
        </w:rPr>
        <w:t>:</w:t>
      </w:r>
      <w:r w:rsidR="00BD6E0D">
        <w:rPr>
          <w:rFonts w:ascii="Times New Roman" w:hAnsi="Times New Roman" w:cs="Times New Roman"/>
          <w:sz w:val="24"/>
          <w:szCs w:val="24"/>
        </w:rPr>
        <w:t>0</w:t>
      </w:r>
      <w:r w:rsidR="00377ADF">
        <w:rPr>
          <w:rFonts w:ascii="Times New Roman" w:hAnsi="Times New Roman" w:cs="Times New Roman"/>
          <w:sz w:val="24"/>
          <w:szCs w:val="24"/>
        </w:rPr>
        <w:t>0</w:t>
      </w:r>
      <w:r w:rsidRPr="0071276C">
        <w:rPr>
          <w:rFonts w:ascii="Times New Roman" w:hAnsi="Times New Roman" w:cs="Times New Roman"/>
          <w:sz w:val="24"/>
          <w:szCs w:val="24"/>
        </w:rPr>
        <w:t>.</w:t>
      </w:r>
    </w:p>
    <w:p w14:paraId="4692E15E" w14:textId="77777777" w:rsidR="0071276C" w:rsidRPr="0071276C" w:rsidRDefault="0071276C" w:rsidP="00496C74">
      <w:pPr>
        <w:spacing w:before="120" w:after="0" w:line="360" w:lineRule="auto"/>
        <w:rPr>
          <w:rFonts w:ascii="Times New Roman" w:hAnsi="Times New Roman" w:cs="Times New Roman"/>
          <w:sz w:val="24"/>
          <w:szCs w:val="24"/>
        </w:rPr>
      </w:pPr>
      <w:r w:rsidRPr="0071276C">
        <w:rPr>
          <w:rFonts w:ascii="Times New Roman" w:hAnsi="Times New Roman" w:cs="Times New Roman"/>
          <w:sz w:val="24"/>
          <w:szCs w:val="24"/>
        </w:rPr>
        <w:t>Sejo je vodila Tanja Gregorič.</w:t>
      </w:r>
    </w:p>
    <w:p w14:paraId="0BDC9AA2" w14:textId="77777777" w:rsidR="0071276C" w:rsidRDefault="0071276C" w:rsidP="0071276C">
      <w:pPr>
        <w:rPr>
          <w:rFonts w:ascii="Times New Roman" w:hAnsi="Times New Roman" w:cs="Times New Roman"/>
          <w:sz w:val="24"/>
          <w:szCs w:val="24"/>
        </w:rPr>
      </w:pPr>
    </w:p>
    <w:p w14:paraId="06EFF07B" w14:textId="77777777" w:rsidR="009E2E7E" w:rsidRPr="0071276C" w:rsidRDefault="009E2E7E" w:rsidP="0071276C">
      <w:pPr>
        <w:rPr>
          <w:rFonts w:ascii="Times New Roman" w:hAnsi="Times New Roman" w:cs="Times New Roman"/>
          <w:sz w:val="24"/>
          <w:szCs w:val="24"/>
        </w:rPr>
      </w:pPr>
    </w:p>
    <w:p w14:paraId="63FDA532" w14:textId="77777777" w:rsidR="008F0333"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Zapisala:</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8F0333" w:rsidRPr="0071276C">
        <w:rPr>
          <w:rFonts w:ascii="Times New Roman" w:hAnsi="Times New Roman" w:cs="Times New Roman"/>
          <w:sz w:val="24"/>
          <w:szCs w:val="24"/>
        </w:rPr>
        <w:t>Predsednica sveta KS Gradišče</w:t>
      </w:r>
    </w:p>
    <w:p w14:paraId="6729FB5B" w14:textId="565BD555" w:rsidR="00ED7D9D"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Danijela Jurkič</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Pr="0071276C">
        <w:rPr>
          <w:rFonts w:ascii="Times New Roman" w:hAnsi="Times New Roman" w:cs="Times New Roman"/>
          <w:sz w:val="24"/>
          <w:szCs w:val="24"/>
        </w:rPr>
        <w:t>Tanja Gregorič</w:t>
      </w:r>
    </w:p>
    <w:sectPr w:rsidR="00ED7D9D" w:rsidRPr="00712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61CC1" w14:textId="77777777" w:rsidR="00F7754D" w:rsidRDefault="00F7754D" w:rsidP="00C7220B">
      <w:pPr>
        <w:spacing w:after="0" w:line="240" w:lineRule="auto"/>
      </w:pPr>
      <w:r>
        <w:separator/>
      </w:r>
    </w:p>
  </w:endnote>
  <w:endnote w:type="continuationSeparator" w:id="0">
    <w:p w14:paraId="00176CAC" w14:textId="77777777" w:rsidR="00F7754D" w:rsidRDefault="00F7754D" w:rsidP="00C7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3BC0" w14:textId="27C976EF" w:rsidR="00C7220B" w:rsidRDefault="00C7220B">
    <w:pPr>
      <w:pStyle w:val="Noga"/>
    </w:pPr>
    <w:r>
      <w:rPr>
        <w:noProof/>
      </w:rPr>
      <mc:AlternateContent>
        <mc:Choice Requires="wps">
          <w:drawing>
            <wp:anchor distT="0" distB="0" distL="0" distR="0" simplePos="0" relativeHeight="251659264" behindDoc="0" locked="0" layoutInCell="1" allowOverlap="1" wp14:anchorId="76E46F69" wp14:editId="6D7A1E16">
              <wp:simplePos x="635" y="635"/>
              <wp:positionH relativeFrom="page">
                <wp:align>left</wp:align>
              </wp:positionH>
              <wp:positionV relativeFrom="page">
                <wp:align>bottom</wp:align>
              </wp:positionV>
              <wp:extent cx="443865" cy="443865"/>
              <wp:effectExtent l="0" t="0" r="1905" b="0"/>
              <wp:wrapNone/>
              <wp:docPr id="2" name="Polje z besedilom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E46F69" id="_x0000_t202" coordsize="21600,21600" o:spt="202" path="m,l,21600r21600,l21600,xe">
              <v:stroke joinstyle="miter"/>
              <v:path gradientshapeok="t" o:connecttype="rect"/>
            </v:shapetype>
            <v:shape id="Polje z besedilom 2" o:spid="_x0000_s1026" type="#_x0000_t202" alt="MAHLE internal (CL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F48A" w14:textId="3BC99235" w:rsidR="00C7220B" w:rsidRDefault="00C7220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FCAC" w14:textId="03CC1F07" w:rsidR="00C7220B" w:rsidRDefault="00C7220B">
    <w:pPr>
      <w:pStyle w:val="Noga"/>
    </w:pPr>
    <w:r>
      <w:rPr>
        <w:noProof/>
      </w:rPr>
      <mc:AlternateContent>
        <mc:Choice Requires="wps">
          <w:drawing>
            <wp:anchor distT="0" distB="0" distL="0" distR="0" simplePos="0" relativeHeight="251658240" behindDoc="0" locked="0" layoutInCell="1" allowOverlap="1" wp14:anchorId="48CF135A" wp14:editId="791DF218">
              <wp:simplePos x="635" y="635"/>
              <wp:positionH relativeFrom="page">
                <wp:align>left</wp:align>
              </wp:positionH>
              <wp:positionV relativeFrom="page">
                <wp:align>bottom</wp:align>
              </wp:positionV>
              <wp:extent cx="443865" cy="443865"/>
              <wp:effectExtent l="0" t="0" r="1905" b="0"/>
              <wp:wrapNone/>
              <wp:docPr id="1" name="Polje z besedilom 1"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CF135A" id="_x0000_t202" coordsize="21600,21600" o:spt="202" path="m,l,21600r21600,l21600,xe">
              <v:stroke joinstyle="miter"/>
              <v:path gradientshapeok="t" o:connecttype="rect"/>
            </v:shapetype>
            <v:shape id="Polje z besedilom 1" o:spid="_x0000_s1028" type="#_x0000_t202" alt="MAHLE internal (CL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5A815" w14:textId="77777777" w:rsidR="00F7754D" w:rsidRDefault="00F7754D" w:rsidP="00C7220B">
      <w:pPr>
        <w:spacing w:after="0" w:line="240" w:lineRule="auto"/>
      </w:pPr>
      <w:r>
        <w:separator/>
      </w:r>
    </w:p>
  </w:footnote>
  <w:footnote w:type="continuationSeparator" w:id="0">
    <w:p w14:paraId="3F7AA418" w14:textId="77777777" w:rsidR="00F7754D" w:rsidRDefault="00F7754D" w:rsidP="00C72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9839" w14:textId="77777777" w:rsidR="003945E9" w:rsidRDefault="003945E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75A2" w14:textId="77777777" w:rsidR="003945E9" w:rsidRDefault="003945E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D44F0" w14:textId="77777777" w:rsidR="003945E9" w:rsidRDefault="003945E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A99"/>
    <w:multiLevelType w:val="hybridMultilevel"/>
    <w:tmpl w:val="E61421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E34A0"/>
    <w:multiLevelType w:val="hybridMultilevel"/>
    <w:tmpl w:val="5B229A3C"/>
    <w:lvl w:ilvl="0" w:tplc="32A0AC74">
      <w:start w:val="1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C10161"/>
    <w:multiLevelType w:val="hybridMultilevel"/>
    <w:tmpl w:val="241A79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EB5E45"/>
    <w:multiLevelType w:val="hybridMultilevel"/>
    <w:tmpl w:val="BC06C97C"/>
    <w:lvl w:ilvl="0" w:tplc="C4A817C8">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533138"/>
    <w:multiLevelType w:val="hybridMultilevel"/>
    <w:tmpl w:val="0BE4899E"/>
    <w:lvl w:ilvl="0" w:tplc="DDD035D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890188"/>
    <w:multiLevelType w:val="hybridMultilevel"/>
    <w:tmpl w:val="7214F38C"/>
    <w:lvl w:ilvl="0" w:tplc="1B92F5A6">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0A6693"/>
    <w:multiLevelType w:val="hybridMultilevel"/>
    <w:tmpl w:val="E7C63E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537FD2"/>
    <w:multiLevelType w:val="hybridMultilevel"/>
    <w:tmpl w:val="BFC6BE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A893A6B"/>
    <w:multiLevelType w:val="hybridMultilevel"/>
    <w:tmpl w:val="651686E2"/>
    <w:lvl w:ilvl="0" w:tplc="D8EEA5B4">
      <w:start w:val="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2A300D"/>
    <w:multiLevelType w:val="hybridMultilevel"/>
    <w:tmpl w:val="1CDA16B6"/>
    <w:lvl w:ilvl="0" w:tplc="E9089596">
      <w:start w:val="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FE53A8"/>
    <w:multiLevelType w:val="hybridMultilevel"/>
    <w:tmpl w:val="D76E1504"/>
    <w:lvl w:ilvl="0" w:tplc="22AC8C54">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8C447D"/>
    <w:multiLevelType w:val="hybridMultilevel"/>
    <w:tmpl w:val="5E00A0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9B292C"/>
    <w:multiLevelType w:val="hybridMultilevel"/>
    <w:tmpl w:val="F1E215FE"/>
    <w:lvl w:ilvl="0" w:tplc="F7EA56D0">
      <w:start w:val="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0067FA1"/>
    <w:multiLevelType w:val="hybridMultilevel"/>
    <w:tmpl w:val="79F64A06"/>
    <w:lvl w:ilvl="0" w:tplc="16C25314">
      <w:start w:val="7"/>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544778"/>
    <w:multiLevelType w:val="hybridMultilevel"/>
    <w:tmpl w:val="5D504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1884CE3"/>
    <w:multiLevelType w:val="hybridMultilevel"/>
    <w:tmpl w:val="10EC7E34"/>
    <w:lvl w:ilvl="0" w:tplc="0424000B">
      <w:start w:val="1"/>
      <w:numFmt w:val="bullet"/>
      <w:lvlText w:val=""/>
      <w:lvlJc w:val="left"/>
      <w:pPr>
        <w:ind w:left="1854" w:hanging="360"/>
      </w:pPr>
      <w:rPr>
        <w:rFonts w:ascii="Wingdings" w:hAnsi="Wingdings"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6" w15:restartNumberingAfterBreak="0">
    <w:nsid w:val="77EC62D5"/>
    <w:multiLevelType w:val="hybridMultilevel"/>
    <w:tmpl w:val="2DBA9084"/>
    <w:lvl w:ilvl="0" w:tplc="DE12EE6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16cid:durableId="314847254">
    <w:abstractNumId w:val="8"/>
  </w:num>
  <w:num w:numId="2" w16cid:durableId="400451483">
    <w:abstractNumId w:val="12"/>
  </w:num>
  <w:num w:numId="3" w16cid:durableId="1247614592">
    <w:abstractNumId w:val="15"/>
  </w:num>
  <w:num w:numId="4" w16cid:durableId="2054957714">
    <w:abstractNumId w:val="16"/>
  </w:num>
  <w:num w:numId="5" w16cid:durableId="471213926">
    <w:abstractNumId w:val="14"/>
  </w:num>
  <w:num w:numId="6" w16cid:durableId="666329857">
    <w:abstractNumId w:val="7"/>
  </w:num>
  <w:num w:numId="7" w16cid:durableId="856651455">
    <w:abstractNumId w:val="6"/>
  </w:num>
  <w:num w:numId="8" w16cid:durableId="691998589">
    <w:abstractNumId w:val="0"/>
  </w:num>
  <w:num w:numId="9" w16cid:durableId="516968048">
    <w:abstractNumId w:val="11"/>
  </w:num>
  <w:num w:numId="10" w16cid:durableId="1416245421">
    <w:abstractNumId w:val="2"/>
  </w:num>
  <w:num w:numId="11" w16cid:durableId="304510280">
    <w:abstractNumId w:val="13"/>
  </w:num>
  <w:num w:numId="12" w16cid:durableId="2015378702">
    <w:abstractNumId w:val="9"/>
  </w:num>
  <w:num w:numId="13" w16cid:durableId="2128505662">
    <w:abstractNumId w:val="4"/>
  </w:num>
  <w:num w:numId="14" w16cid:durableId="1398288577">
    <w:abstractNumId w:val="10"/>
  </w:num>
  <w:num w:numId="15" w16cid:durableId="546647576">
    <w:abstractNumId w:val="1"/>
  </w:num>
  <w:num w:numId="16" w16cid:durableId="922688802">
    <w:abstractNumId w:val="3"/>
  </w:num>
  <w:num w:numId="17" w16cid:durableId="1971477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6C"/>
    <w:rsid w:val="00014B6F"/>
    <w:rsid w:val="0002510F"/>
    <w:rsid w:val="000369B3"/>
    <w:rsid w:val="00046BEE"/>
    <w:rsid w:val="000635B2"/>
    <w:rsid w:val="00076885"/>
    <w:rsid w:val="000806FA"/>
    <w:rsid w:val="000E04DE"/>
    <w:rsid w:val="000E4E20"/>
    <w:rsid w:val="00110746"/>
    <w:rsid w:val="00112ECE"/>
    <w:rsid w:val="001237BC"/>
    <w:rsid w:val="00123A7F"/>
    <w:rsid w:val="001454CE"/>
    <w:rsid w:val="001977CF"/>
    <w:rsid w:val="001A3AF2"/>
    <w:rsid w:val="00230A45"/>
    <w:rsid w:val="00233487"/>
    <w:rsid w:val="0024378B"/>
    <w:rsid w:val="00255A14"/>
    <w:rsid w:val="00255FB2"/>
    <w:rsid w:val="002708BA"/>
    <w:rsid w:val="0028095C"/>
    <w:rsid w:val="00287229"/>
    <w:rsid w:val="002A0B7C"/>
    <w:rsid w:val="002B56A0"/>
    <w:rsid w:val="002F0BD7"/>
    <w:rsid w:val="00320047"/>
    <w:rsid w:val="0034529F"/>
    <w:rsid w:val="003558ED"/>
    <w:rsid w:val="00362FC3"/>
    <w:rsid w:val="00370C83"/>
    <w:rsid w:val="00377ADF"/>
    <w:rsid w:val="0038406E"/>
    <w:rsid w:val="00392C75"/>
    <w:rsid w:val="003945E9"/>
    <w:rsid w:val="003A0D53"/>
    <w:rsid w:val="003F5AE5"/>
    <w:rsid w:val="00402873"/>
    <w:rsid w:val="004065C7"/>
    <w:rsid w:val="00437E52"/>
    <w:rsid w:val="004579B4"/>
    <w:rsid w:val="00461722"/>
    <w:rsid w:val="00462AB2"/>
    <w:rsid w:val="00473141"/>
    <w:rsid w:val="00475C3B"/>
    <w:rsid w:val="0048658E"/>
    <w:rsid w:val="0048663E"/>
    <w:rsid w:val="004877F5"/>
    <w:rsid w:val="00496C74"/>
    <w:rsid w:val="004B5684"/>
    <w:rsid w:val="004C6D52"/>
    <w:rsid w:val="004F09A1"/>
    <w:rsid w:val="00513CD7"/>
    <w:rsid w:val="005242AE"/>
    <w:rsid w:val="00542EA5"/>
    <w:rsid w:val="00546102"/>
    <w:rsid w:val="00555605"/>
    <w:rsid w:val="00597596"/>
    <w:rsid w:val="0060534E"/>
    <w:rsid w:val="00622997"/>
    <w:rsid w:val="00644826"/>
    <w:rsid w:val="00652A6E"/>
    <w:rsid w:val="00690C10"/>
    <w:rsid w:val="0069427B"/>
    <w:rsid w:val="006A11EF"/>
    <w:rsid w:val="006C27E7"/>
    <w:rsid w:val="006C36AC"/>
    <w:rsid w:val="006D6540"/>
    <w:rsid w:val="006D7572"/>
    <w:rsid w:val="0071276C"/>
    <w:rsid w:val="00716156"/>
    <w:rsid w:val="007358C6"/>
    <w:rsid w:val="007408F7"/>
    <w:rsid w:val="00763586"/>
    <w:rsid w:val="007812AB"/>
    <w:rsid w:val="007A0EB8"/>
    <w:rsid w:val="007A327D"/>
    <w:rsid w:val="00803258"/>
    <w:rsid w:val="00805352"/>
    <w:rsid w:val="00805E7C"/>
    <w:rsid w:val="00816E7D"/>
    <w:rsid w:val="00836C82"/>
    <w:rsid w:val="00853C2A"/>
    <w:rsid w:val="00862251"/>
    <w:rsid w:val="0086240E"/>
    <w:rsid w:val="008639C9"/>
    <w:rsid w:val="00877113"/>
    <w:rsid w:val="008A6E1E"/>
    <w:rsid w:val="008A6EE4"/>
    <w:rsid w:val="008B5192"/>
    <w:rsid w:val="008D013D"/>
    <w:rsid w:val="008F0333"/>
    <w:rsid w:val="008F1589"/>
    <w:rsid w:val="00904F8C"/>
    <w:rsid w:val="00935391"/>
    <w:rsid w:val="009866F8"/>
    <w:rsid w:val="009944A5"/>
    <w:rsid w:val="0099500F"/>
    <w:rsid w:val="009A5111"/>
    <w:rsid w:val="009B1CF3"/>
    <w:rsid w:val="009B55F0"/>
    <w:rsid w:val="009D1715"/>
    <w:rsid w:val="009E2E7E"/>
    <w:rsid w:val="00A21708"/>
    <w:rsid w:val="00A6062D"/>
    <w:rsid w:val="00AE476E"/>
    <w:rsid w:val="00B011F3"/>
    <w:rsid w:val="00B03E3D"/>
    <w:rsid w:val="00B052D9"/>
    <w:rsid w:val="00B11D6F"/>
    <w:rsid w:val="00B53337"/>
    <w:rsid w:val="00B903EE"/>
    <w:rsid w:val="00B956F0"/>
    <w:rsid w:val="00BB5C2B"/>
    <w:rsid w:val="00BD6E0D"/>
    <w:rsid w:val="00BE4FA9"/>
    <w:rsid w:val="00BF2099"/>
    <w:rsid w:val="00C20689"/>
    <w:rsid w:val="00C43156"/>
    <w:rsid w:val="00C448AA"/>
    <w:rsid w:val="00C577B1"/>
    <w:rsid w:val="00C7220B"/>
    <w:rsid w:val="00C837BF"/>
    <w:rsid w:val="00C853BD"/>
    <w:rsid w:val="00C942DD"/>
    <w:rsid w:val="00CB08A1"/>
    <w:rsid w:val="00CB0F72"/>
    <w:rsid w:val="00CC3E7B"/>
    <w:rsid w:val="00CC5BAB"/>
    <w:rsid w:val="00CD0D42"/>
    <w:rsid w:val="00CD658A"/>
    <w:rsid w:val="00D04537"/>
    <w:rsid w:val="00D6102D"/>
    <w:rsid w:val="00DA7A40"/>
    <w:rsid w:val="00DB1CF9"/>
    <w:rsid w:val="00DD58B8"/>
    <w:rsid w:val="00DE1815"/>
    <w:rsid w:val="00E72D3D"/>
    <w:rsid w:val="00E9238F"/>
    <w:rsid w:val="00E942AB"/>
    <w:rsid w:val="00EA26DF"/>
    <w:rsid w:val="00ED352B"/>
    <w:rsid w:val="00ED7D9D"/>
    <w:rsid w:val="00EE687A"/>
    <w:rsid w:val="00EF31F9"/>
    <w:rsid w:val="00F006CF"/>
    <w:rsid w:val="00F024A5"/>
    <w:rsid w:val="00F209DB"/>
    <w:rsid w:val="00F37B18"/>
    <w:rsid w:val="00F769AC"/>
    <w:rsid w:val="00F7754D"/>
    <w:rsid w:val="00FB3B7C"/>
    <w:rsid w:val="00FC33BF"/>
    <w:rsid w:val="00FF55A5"/>
    <w:rsid w:val="00FF7A77"/>
  </w:rsids>
  <m:mathPr>
    <m:mathFont m:val="Cambria Math"/>
    <m:brkBin m:val="before"/>
    <m:brkBinSub m:val="--"/>
    <m:smallFrac m:val="0"/>
    <m:dispDef/>
    <m:lMargin m:val="0"/>
    <m:rMargin m:val="0"/>
    <m:defJc m:val="centerGroup"/>
    <m:wrapIndent m:val="1440"/>
    <m:intLim m:val="subSup"/>
    <m:naryLim m:val="undOvr"/>
  </m:mathPr>
  <w:themeFontLang w:val="sl-SI"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93AA6"/>
  <w15:chartTrackingRefBased/>
  <w15:docId w15:val="{FF1FB0FE-0547-4DE8-BCF2-3E13D4C6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62AB2"/>
    <w:pPr>
      <w:ind w:left="720"/>
      <w:contextualSpacing/>
    </w:pPr>
  </w:style>
  <w:style w:type="paragraph" w:styleId="Noga">
    <w:name w:val="footer"/>
    <w:basedOn w:val="Navaden"/>
    <w:link w:val="NogaZnak"/>
    <w:uiPriority w:val="99"/>
    <w:unhideWhenUsed/>
    <w:rsid w:val="00C7220B"/>
    <w:pPr>
      <w:tabs>
        <w:tab w:val="center" w:pos="4536"/>
        <w:tab w:val="right" w:pos="9072"/>
      </w:tabs>
      <w:spacing w:after="0" w:line="240" w:lineRule="auto"/>
    </w:pPr>
  </w:style>
  <w:style w:type="character" w:customStyle="1" w:styleId="NogaZnak">
    <w:name w:val="Noga Znak"/>
    <w:basedOn w:val="Privzetapisavaodstavka"/>
    <w:link w:val="Noga"/>
    <w:uiPriority w:val="99"/>
    <w:rsid w:val="00C7220B"/>
  </w:style>
  <w:style w:type="paragraph" w:styleId="Glava">
    <w:name w:val="header"/>
    <w:basedOn w:val="Navaden"/>
    <w:link w:val="GlavaZnak"/>
    <w:uiPriority w:val="99"/>
    <w:unhideWhenUsed/>
    <w:rsid w:val="003945E9"/>
    <w:pPr>
      <w:tabs>
        <w:tab w:val="center" w:pos="4536"/>
        <w:tab w:val="right" w:pos="9072"/>
      </w:tabs>
      <w:spacing w:after="0" w:line="240" w:lineRule="auto"/>
    </w:pPr>
  </w:style>
  <w:style w:type="character" w:customStyle="1" w:styleId="GlavaZnak">
    <w:name w:val="Glava Znak"/>
    <w:basedOn w:val="Privzetapisavaodstavka"/>
    <w:link w:val="Glava"/>
    <w:uiPriority w:val="99"/>
    <w:rsid w:val="0039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890</Words>
  <Characters>5074</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38651606962</cp:lastModifiedBy>
  <cp:revision>18</cp:revision>
  <dcterms:created xsi:type="dcterms:W3CDTF">2024-09-09T11:36:00Z</dcterms:created>
  <dcterms:modified xsi:type="dcterms:W3CDTF">2025-01-09T14:43:00Z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MAHLE internal (CL2)</vt:lpwstr>
  </property>
  <property fmtid="{D5CDD505-2E9C-101B-9397-08002B2CF9AE}" pid="5" name="MSIP_Label_0c72bc7c-1559-43e6-8719-ab74cb663232_Enabled">
    <vt:lpwstr>true</vt:lpwstr>
  </property>
  <property fmtid="{D5CDD505-2E9C-101B-9397-08002B2CF9AE}" pid="6" name="MSIP_Label_0c72bc7c-1559-43e6-8719-ab74cb663232_SetDate">
    <vt:lpwstr>2024-04-30T10:11:36Z</vt:lpwstr>
  </property>
  <property fmtid="{D5CDD505-2E9C-101B-9397-08002B2CF9AE}" pid="7" name="MSIP_Label_0c72bc7c-1559-43e6-8719-ab74cb663232_Method">
    <vt:lpwstr>Standard</vt:lpwstr>
  </property>
  <property fmtid="{D5CDD505-2E9C-101B-9397-08002B2CF9AE}" pid="8" name="MSIP_Label_0c72bc7c-1559-43e6-8719-ab74cb663232_Name">
    <vt:lpwstr>MAHLE internal (CL2)</vt:lpwstr>
  </property>
  <property fmtid="{D5CDD505-2E9C-101B-9397-08002B2CF9AE}" pid="9" name="MSIP_Label_0c72bc7c-1559-43e6-8719-ab74cb663232_SiteId">
    <vt:lpwstr>e396b7c6-05f6-47d7-bef7-e89a9de9fd6c</vt:lpwstr>
  </property>
  <property fmtid="{D5CDD505-2E9C-101B-9397-08002B2CF9AE}" pid="10" name="MSIP_Label_0c72bc7c-1559-43e6-8719-ab74cb663232_ActionId">
    <vt:lpwstr>b366cd96-acb8-4c13-85b9-51b0c7f7fae1</vt:lpwstr>
  </property>
  <property fmtid="{D5CDD505-2E9C-101B-9397-08002B2CF9AE}" pid="11" name="MSIP_Label_0c72bc7c-1559-43e6-8719-ab74cb663232_ContentBits">
    <vt:lpwstr>2</vt:lpwstr>
  </property>
</Properties>
</file>