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C2A0" w14:textId="1786D310" w:rsidR="00C53784" w:rsidRDefault="005C269E" w:rsidP="00C53784">
      <w:pPr>
        <w:pStyle w:val="Naslov1"/>
      </w:pPr>
      <w:r w:rsidRPr="005C269E">
        <w:t xml:space="preserve">Navodila glede oblike in sloga uradnih dokumentov </w:t>
      </w:r>
    </w:p>
    <w:p w14:paraId="0C6F17FA" w14:textId="5880870A" w:rsidR="005C18A8" w:rsidRDefault="005C18A8" w:rsidP="005C18A8">
      <w:pPr>
        <w:pStyle w:val="Naslov2"/>
      </w:pPr>
      <w:r>
        <w:t>Postavitev strani</w:t>
      </w:r>
    </w:p>
    <w:p w14:paraId="2DDA9CB2" w14:textId="14507942" w:rsidR="005C18A8" w:rsidRDefault="005C18A8" w:rsidP="005C18A8">
      <w:r>
        <w:t>Papir: bel</w:t>
      </w:r>
      <w:r w:rsidR="005B4B97">
        <w:t>.</w:t>
      </w:r>
    </w:p>
    <w:p w14:paraId="7A330D89" w14:textId="6E489C8F" w:rsidR="005C18A8" w:rsidRDefault="005C18A8" w:rsidP="005C18A8">
      <w:r>
        <w:t>Format strani: A4</w:t>
      </w:r>
      <w:r w:rsidR="005B4B97">
        <w:t>.</w:t>
      </w:r>
    </w:p>
    <w:p w14:paraId="3E4F3C41" w14:textId="2B538B3D" w:rsidR="005C18A8" w:rsidRDefault="005C18A8" w:rsidP="005B4B97">
      <w:pPr>
        <w:spacing w:after="0"/>
      </w:pPr>
      <w:r>
        <w:t>Robovi:</w:t>
      </w:r>
    </w:p>
    <w:p w14:paraId="1BC493E2" w14:textId="1D737345" w:rsidR="005C18A8" w:rsidRDefault="005B4B97" w:rsidP="00391ACD">
      <w:pPr>
        <w:pStyle w:val="Odstavekseznama"/>
        <w:numPr>
          <w:ilvl w:val="0"/>
          <w:numId w:val="10"/>
        </w:numPr>
      </w:pPr>
      <w:r>
        <w:t>z</w:t>
      </w:r>
      <w:r w:rsidR="005C18A8">
        <w:t>rcalni robovi</w:t>
      </w:r>
      <w:r>
        <w:t>,</w:t>
      </w:r>
    </w:p>
    <w:p w14:paraId="1B4BD973" w14:textId="33A5885B" w:rsidR="005C18A8" w:rsidRDefault="005B4B97" w:rsidP="00391ACD">
      <w:pPr>
        <w:pStyle w:val="Odstavekseznama"/>
        <w:numPr>
          <w:ilvl w:val="0"/>
          <w:numId w:val="10"/>
        </w:numPr>
      </w:pPr>
      <w:r>
        <w:t>z</w:t>
      </w:r>
      <w:r w:rsidR="005C18A8">
        <w:t>goraj, spodaj, levo in desno: 2,5</w:t>
      </w:r>
      <w:r w:rsidR="004A23D6">
        <w:t xml:space="preserve"> cm</w:t>
      </w:r>
      <w:r>
        <w:t>,</w:t>
      </w:r>
    </w:p>
    <w:p w14:paraId="11DD18CF" w14:textId="7978511B" w:rsidR="005C18A8" w:rsidRDefault="005B4B97" w:rsidP="00391ACD">
      <w:pPr>
        <w:pStyle w:val="Odstavekseznama"/>
        <w:numPr>
          <w:ilvl w:val="0"/>
          <w:numId w:val="10"/>
        </w:numPr>
      </w:pPr>
      <w:r>
        <w:t>b</w:t>
      </w:r>
      <w:r w:rsidR="005C18A8">
        <w:t>rez roba za</w:t>
      </w:r>
      <w:r w:rsidR="004A23D6">
        <w:t xml:space="preserve"> </w:t>
      </w:r>
      <w:r w:rsidR="005C18A8">
        <w:t>vezavo.</w:t>
      </w:r>
    </w:p>
    <w:p w14:paraId="6A2CC8A2" w14:textId="47B12F2E" w:rsidR="005C18A8" w:rsidRDefault="005C18A8" w:rsidP="005C18A8">
      <w:pPr>
        <w:pStyle w:val="Naslov2"/>
      </w:pPr>
      <w:r>
        <w:t>Osnovna oblikovanje</w:t>
      </w:r>
    </w:p>
    <w:p w14:paraId="3ED746A1" w14:textId="4A66F0B2" w:rsidR="005C18A8" w:rsidRDefault="005C18A8" w:rsidP="005B4B97">
      <w:pPr>
        <w:spacing w:after="0"/>
      </w:pPr>
      <w:r>
        <w:t>Pisava:</w:t>
      </w:r>
    </w:p>
    <w:p w14:paraId="7FFFDA3E" w14:textId="44C4BD4E" w:rsidR="00AE76A7" w:rsidRDefault="005B4B97" w:rsidP="00C53784">
      <w:pPr>
        <w:pStyle w:val="Odstavekseznama"/>
        <w:numPr>
          <w:ilvl w:val="0"/>
          <w:numId w:val="1"/>
        </w:numPr>
      </w:pPr>
      <w:r>
        <w:t>p</w:t>
      </w:r>
      <w:r w:rsidR="00B7136D">
        <w:t xml:space="preserve">isava: </w:t>
      </w:r>
      <w:proofErr w:type="spellStart"/>
      <w:r w:rsidR="00B7136D">
        <w:t>Arial</w:t>
      </w:r>
      <w:proofErr w:type="spellEnd"/>
      <w:r>
        <w:t>,</w:t>
      </w:r>
    </w:p>
    <w:p w14:paraId="3E59EE70" w14:textId="5DD777D9" w:rsidR="00B7136D" w:rsidRDefault="005B4B97" w:rsidP="00C53784">
      <w:pPr>
        <w:pStyle w:val="Odstavekseznama"/>
        <w:numPr>
          <w:ilvl w:val="0"/>
          <w:numId w:val="1"/>
        </w:numPr>
      </w:pPr>
      <w:r>
        <w:t>v</w:t>
      </w:r>
      <w:r w:rsidR="00B7136D">
        <w:t xml:space="preserve">elikost: 11 </w:t>
      </w:r>
      <w:proofErr w:type="spellStart"/>
      <w:r w:rsidR="00B7136D">
        <w:t>pt</w:t>
      </w:r>
      <w:proofErr w:type="spellEnd"/>
      <w:r>
        <w:t>,</w:t>
      </w:r>
    </w:p>
    <w:p w14:paraId="5FCAB602" w14:textId="6A71B72A" w:rsidR="005C18A8" w:rsidRDefault="005B4B97" w:rsidP="00C53784">
      <w:pPr>
        <w:pStyle w:val="Odstavekseznama"/>
        <w:numPr>
          <w:ilvl w:val="0"/>
          <w:numId w:val="1"/>
        </w:numPr>
      </w:pPr>
      <w:r>
        <w:t>b</w:t>
      </w:r>
      <w:r w:rsidR="005C18A8">
        <w:t>arva: črna.</w:t>
      </w:r>
    </w:p>
    <w:p w14:paraId="46C59CF8" w14:textId="4A9F3C77" w:rsidR="005C18A8" w:rsidRDefault="005C18A8" w:rsidP="005B4B97">
      <w:pPr>
        <w:spacing w:after="0"/>
      </w:pPr>
      <w:r>
        <w:t>Odstavek</w:t>
      </w:r>
      <w:r w:rsidR="005B4B97">
        <w:t>:</w:t>
      </w:r>
    </w:p>
    <w:p w14:paraId="60F3CD45" w14:textId="1FE4166F" w:rsidR="00B7136D" w:rsidRDefault="005B4B97" w:rsidP="005C18A8">
      <w:pPr>
        <w:pStyle w:val="Odstavekseznama"/>
        <w:numPr>
          <w:ilvl w:val="0"/>
          <w:numId w:val="3"/>
        </w:numPr>
      </w:pPr>
      <w:r>
        <w:t>r</w:t>
      </w:r>
      <w:r w:rsidR="00B7136D">
        <w:t>azmik</w:t>
      </w:r>
      <w:r w:rsidR="005C18A8">
        <w:t xml:space="preserve"> vrstic</w:t>
      </w:r>
      <w:r w:rsidR="00B7136D">
        <w:t>: 1,2</w:t>
      </w:r>
      <w:r>
        <w:t>,</w:t>
      </w:r>
    </w:p>
    <w:p w14:paraId="0EC839E8" w14:textId="452A5A77" w:rsidR="005C18A8" w:rsidRDefault="005B4B97" w:rsidP="005C18A8">
      <w:pPr>
        <w:pStyle w:val="Odstavekseznama"/>
        <w:numPr>
          <w:ilvl w:val="0"/>
          <w:numId w:val="3"/>
        </w:numPr>
      </w:pPr>
      <w:r>
        <w:t>b</w:t>
      </w:r>
      <w:r w:rsidR="005C18A8">
        <w:t>rez zamika prve vrstice odstavka,</w:t>
      </w:r>
    </w:p>
    <w:p w14:paraId="17A917E9" w14:textId="3BEAD194" w:rsidR="005C18A8" w:rsidRPr="006C1635" w:rsidRDefault="005B4B97" w:rsidP="005C18A8">
      <w:pPr>
        <w:pStyle w:val="Odstavekseznama"/>
        <w:numPr>
          <w:ilvl w:val="0"/>
          <w:numId w:val="3"/>
        </w:numPr>
      </w:pPr>
      <w:r w:rsidRPr="006C1635">
        <w:t>l</w:t>
      </w:r>
      <w:r w:rsidR="005C18A8" w:rsidRPr="006C1635">
        <w:t>evostranska poravnava</w:t>
      </w:r>
      <w:r w:rsidRPr="006C1635">
        <w:t>,</w:t>
      </w:r>
    </w:p>
    <w:p w14:paraId="0869DE87" w14:textId="02DA6DB1" w:rsidR="005C18A8" w:rsidRDefault="005B4B97" w:rsidP="005C18A8">
      <w:pPr>
        <w:pStyle w:val="Odstavekseznama"/>
        <w:numPr>
          <w:ilvl w:val="0"/>
          <w:numId w:val="3"/>
        </w:numPr>
      </w:pPr>
      <w:r>
        <w:t>z</w:t>
      </w:r>
      <w:r w:rsidR="005C18A8">
        <w:t xml:space="preserve">amik za odstavkom </w:t>
      </w:r>
      <w:r w:rsidR="00966A28">
        <w:t>:</w:t>
      </w:r>
      <w:r w:rsidR="005C18A8">
        <w:t xml:space="preserve">12 </w:t>
      </w:r>
      <w:proofErr w:type="spellStart"/>
      <w:r w:rsidR="005C18A8">
        <w:t>pt</w:t>
      </w:r>
      <w:proofErr w:type="spellEnd"/>
      <w:r w:rsidR="005C18A8">
        <w:t>.</w:t>
      </w:r>
    </w:p>
    <w:p w14:paraId="25E332C3" w14:textId="55D45272" w:rsidR="00552BA0" w:rsidRDefault="00552BA0" w:rsidP="00552BA0">
      <w:r>
        <w:t>Ne uporablja se podčrtanega in ležečega besedila</w:t>
      </w:r>
      <w:r w:rsidR="003E35CB">
        <w:t>. Ravno tako se izogibamo pisanju samo z velikimi tiskanimi črkami.</w:t>
      </w:r>
    </w:p>
    <w:p w14:paraId="14561285" w14:textId="238BFB04" w:rsidR="005C18A8" w:rsidRDefault="005C18A8" w:rsidP="005C18A8">
      <w:pPr>
        <w:pStyle w:val="Naslov2"/>
      </w:pPr>
      <w:r>
        <w:t>Vrstične označbe</w:t>
      </w:r>
    </w:p>
    <w:p w14:paraId="4B01915A" w14:textId="4137C3F8" w:rsidR="00A66A81" w:rsidRDefault="005C18A8" w:rsidP="005C18A8">
      <w:r>
        <w:t xml:space="preserve">Uporabi se </w:t>
      </w:r>
      <w:r w:rsidR="00A66A81">
        <w:t xml:space="preserve">pomišljaj (znak – ). V primeru oštevilčevanja </w:t>
      </w:r>
      <w:r w:rsidR="004A23D6">
        <w:t xml:space="preserve">se uporablja </w:t>
      </w:r>
      <w:r w:rsidR="00A66A81">
        <w:t>arabske številke.</w:t>
      </w:r>
    </w:p>
    <w:p w14:paraId="1C6A578E" w14:textId="77777777" w:rsidR="00A66A81" w:rsidRDefault="00A66A81" w:rsidP="005B4B97">
      <w:pPr>
        <w:spacing w:after="0"/>
      </w:pPr>
      <w:r>
        <w:t>Odstavek:</w:t>
      </w:r>
    </w:p>
    <w:p w14:paraId="0A8F3D2F" w14:textId="2B4C1B74" w:rsidR="005C18A8" w:rsidRDefault="0027285B" w:rsidP="00391ACD">
      <w:pPr>
        <w:pStyle w:val="Odstavekseznama"/>
        <w:numPr>
          <w:ilvl w:val="0"/>
          <w:numId w:val="11"/>
        </w:numPr>
      </w:pPr>
      <w:r>
        <w:t>V</w:t>
      </w:r>
      <w:r w:rsidR="00A66A81">
        <w:t>iseče</w:t>
      </w:r>
      <w:r>
        <w:t>.</w:t>
      </w:r>
    </w:p>
    <w:p w14:paraId="017E7295" w14:textId="609277A7" w:rsidR="00A66A81" w:rsidRDefault="00606484" w:rsidP="00391ACD">
      <w:pPr>
        <w:pStyle w:val="Odstavekseznama"/>
        <w:numPr>
          <w:ilvl w:val="0"/>
          <w:numId w:val="11"/>
        </w:numPr>
      </w:pPr>
      <w:r>
        <w:t>Z</w:t>
      </w:r>
      <w:r w:rsidR="00A66A81">
        <w:t>amik levega roba: 0,63</w:t>
      </w:r>
      <w:r w:rsidR="0027285B">
        <w:t>.</w:t>
      </w:r>
    </w:p>
    <w:p w14:paraId="7DE288D7" w14:textId="569269AA" w:rsidR="00A66A81" w:rsidRDefault="00606484" w:rsidP="00391ACD">
      <w:pPr>
        <w:pStyle w:val="Odstavekseznama"/>
        <w:numPr>
          <w:ilvl w:val="0"/>
          <w:numId w:val="11"/>
        </w:numPr>
      </w:pPr>
      <w:r>
        <w:t>Z</w:t>
      </w:r>
      <w:r w:rsidR="00A66A81">
        <w:t>amik ostalega besedila: 0,63 od vrstične oznake ali številke</w:t>
      </w:r>
      <w:r w:rsidR="0027285B">
        <w:t>.</w:t>
      </w:r>
    </w:p>
    <w:p w14:paraId="2EE5EB3D" w14:textId="0EF5619A" w:rsidR="00A66A81" w:rsidRPr="005C18A8" w:rsidRDefault="00606484" w:rsidP="00391ACD">
      <w:pPr>
        <w:pStyle w:val="Odstavekseznama"/>
        <w:numPr>
          <w:ilvl w:val="0"/>
          <w:numId w:val="11"/>
        </w:numPr>
      </w:pPr>
      <w:r>
        <w:t>M</w:t>
      </w:r>
      <w:r w:rsidR="00A66A81">
        <w:t>ed vrstico, ki uvaja seznam in seznamom ni razmika odstavka.</w:t>
      </w:r>
    </w:p>
    <w:p w14:paraId="4E16F8D8" w14:textId="7E8E25B6" w:rsidR="00A66A81" w:rsidRDefault="00A66A81" w:rsidP="00A66A81">
      <w:pPr>
        <w:pStyle w:val="Naslov2"/>
      </w:pPr>
      <w:r>
        <w:t>Glava in noga</w:t>
      </w:r>
    </w:p>
    <w:p w14:paraId="644D183D" w14:textId="65D5F993" w:rsidR="00841934" w:rsidRDefault="00A66A81" w:rsidP="0051114D">
      <w:r>
        <w:t xml:space="preserve">Pisava v glavi in nogi: </w:t>
      </w:r>
      <w:proofErr w:type="spellStart"/>
      <w:r>
        <w:t>Arial</w:t>
      </w:r>
      <w:proofErr w:type="spellEnd"/>
      <w:r>
        <w:t xml:space="preserve">, velikost 11 </w:t>
      </w:r>
      <w:proofErr w:type="spellStart"/>
      <w:r>
        <w:t>pt</w:t>
      </w:r>
      <w:proofErr w:type="spellEnd"/>
      <w:r>
        <w:t>, brez zamika za odstavkom.</w:t>
      </w:r>
    </w:p>
    <w:p w14:paraId="199BE67F" w14:textId="7B14B412" w:rsidR="005C18A8" w:rsidRDefault="00A66A81" w:rsidP="00A66A81">
      <w:pPr>
        <w:pStyle w:val="Naslov2"/>
      </w:pPr>
      <w:r>
        <w:t>Oblikovanje naslovov</w:t>
      </w:r>
    </w:p>
    <w:p w14:paraId="713ADBEF" w14:textId="79750709" w:rsidR="00B7136D" w:rsidRDefault="00B7136D" w:rsidP="00DB28A5">
      <w:pPr>
        <w:pStyle w:val="Odstavekseznama"/>
        <w:numPr>
          <w:ilvl w:val="0"/>
          <w:numId w:val="7"/>
        </w:numPr>
      </w:pPr>
      <w:r>
        <w:t xml:space="preserve">Naslov 1. raven </w:t>
      </w:r>
      <w:r w:rsidR="00C53784">
        <w:t>–</w:t>
      </w:r>
      <w:r>
        <w:t xml:space="preserve"> </w:t>
      </w:r>
      <w:proofErr w:type="spellStart"/>
      <w:r w:rsidR="00C8332D">
        <w:t>A</w:t>
      </w:r>
      <w:r w:rsidR="00C53784">
        <w:t>rial</w:t>
      </w:r>
      <w:proofErr w:type="spellEnd"/>
      <w:r w:rsidR="00C53784">
        <w:t xml:space="preserve">, </w:t>
      </w:r>
      <w:r w:rsidR="00C8332D">
        <w:t xml:space="preserve">velikost </w:t>
      </w:r>
      <w:r w:rsidR="00C53784">
        <w:t xml:space="preserve">14 </w:t>
      </w:r>
      <w:proofErr w:type="spellStart"/>
      <w:r w:rsidR="00C53784">
        <w:t>pt</w:t>
      </w:r>
      <w:proofErr w:type="spellEnd"/>
      <w:r w:rsidR="00C53784">
        <w:t xml:space="preserve">, </w:t>
      </w:r>
      <w:r w:rsidR="00C8332D">
        <w:t>razmik</w:t>
      </w:r>
      <w:r w:rsidR="00C53784">
        <w:t xml:space="preserve"> pred in po odstavku</w:t>
      </w:r>
      <w:r w:rsidR="00C8332D">
        <w:t xml:space="preserve"> 22 </w:t>
      </w:r>
      <w:proofErr w:type="spellStart"/>
      <w:r w:rsidR="00C8332D">
        <w:t>pt</w:t>
      </w:r>
      <w:proofErr w:type="spellEnd"/>
      <w:r w:rsidR="00C53784">
        <w:t>, levo stransko poravnano, odebeljeno, male tiskane črke.</w:t>
      </w:r>
    </w:p>
    <w:p w14:paraId="0D0493FC" w14:textId="3657CE34" w:rsidR="00C53784" w:rsidRDefault="00C53784" w:rsidP="00DB28A5">
      <w:pPr>
        <w:pStyle w:val="Odstavekseznama"/>
        <w:numPr>
          <w:ilvl w:val="0"/>
          <w:numId w:val="7"/>
        </w:numPr>
      </w:pPr>
      <w:r>
        <w:lastRenderedPageBreak/>
        <w:t xml:space="preserve">Naslov 2. raven – </w:t>
      </w:r>
      <w:proofErr w:type="spellStart"/>
      <w:r w:rsidR="00C8332D">
        <w:t>A</w:t>
      </w:r>
      <w:r>
        <w:t>rial</w:t>
      </w:r>
      <w:proofErr w:type="spellEnd"/>
      <w:r>
        <w:t xml:space="preserve">, </w:t>
      </w:r>
      <w:r w:rsidR="00606484">
        <w:t xml:space="preserve">velikost </w:t>
      </w:r>
      <w:r>
        <w:t>1</w:t>
      </w:r>
      <w:r w:rsidR="007E63E6">
        <w:t>3</w:t>
      </w:r>
      <w:r>
        <w:t xml:space="preserve"> </w:t>
      </w:r>
      <w:proofErr w:type="spellStart"/>
      <w:r>
        <w:t>pt</w:t>
      </w:r>
      <w:proofErr w:type="spellEnd"/>
      <w:r>
        <w:t xml:space="preserve">, </w:t>
      </w:r>
      <w:r w:rsidR="00C8332D">
        <w:t xml:space="preserve">razmik </w:t>
      </w:r>
      <w:r>
        <w:t>pred in po odstavku</w:t>
      </w:r>
      <w:r w:rsidR="00C8332D">
        <w:t xml:space="preserve"> 12 </w:t>
      </w:r>
      <w:proofErr w:type="spellStart"/>
      <w:r w:rsidR="00C8332D">
        <w:t>pt</w:t>
      </w:r>
      <w:proofErr w:type="spellEnd"/>
      <w:r>
        <w:t>, levo stransko poravnano, odebeljeno, male tiskane črke.</w:t>
      </w:r>
    </w:p>
    <w:p w14:paraId="0D4471E3" w14:textId="13A734B7" w:rsidR="00C53784" w:rsidRDefault="00C53784" w:rsidP="00DB28A5">
      <w:pPr>
        <w:pStyle w:val="Odstavekseznama"/>
        <w:numPr>
          <w:ilvl w:val="0"/>
          <w:numId w:val="7"/>
        </w:numPr>
      </w:pPr>
      <w:r>
        <w:t xml:space="preserve">Naslov 3. raven – </w:t>
      </w:r>
      <w:proofErr w:type="spellStart"/>
      <w:r w:rsidR="00C8332D">
        <w:t>A</w:t>
      </w:r>
      <w:r>
        <w:t>rial</w:t>
      </w:r>
      <w:proofErr w:type="spellEnd"/>
      <w:r>
        <w:t xml:space="preserve">, </w:t>
      </w:r>
      <w:r w:rsidR="00606484">
        <w:t xml:space="preserve">velikost </w:t>
      </w:r>
      <w:r>
        <w:t xml:space="preserve">12 </w:t>
      </w:r>
      <w:proofErr w:type="spellStart"/>
      <w:r>
        <w:t>pt</w:t>
      </w:r>
      <w:proofErr w:type="spellEnd"/>
      <w:r>
        <w:t xml:space="preserve">, </w:t>
      </w:r>
      <w:r w:rsidR="00C8332D">
        <w:t xml:space="preserve">razmik </w:t>
      </w:r>
      <w:r>
        <w:t>pred in po odstavku</w:t>
      </w:r>
      <w:r w:rsidR="00C8332D">
        <w:t xml:space="preserve"> </w:t>
      </w:r>
      <w:r w:rsidR="004A23D6">
        <w:t>12</w:t>
      </w:r>
      <w:r w:rsidR="00C8332D">
        <w:t xml:space="preserve"> </w:t>
      </w:r>
      <w:proofErr w:type="spellStart"/>
      <w:r w:rsidR="00C8332D">
        <w:t>pt</w:t>
      </w:r>
      <w:proofErr w:type="spellEnd"/>
      <w:r>
        <w:t>, levo stransko poravnano, male tiskane črke.</w:t>
      </w:r>
    </w:p>
    <w:p w14:paraId="32CD80AF" w14:textId="0690192A" w:rsidR="007E63E6" w:rsidRDefault="007E63E6" w:rsidP="00DB28A5">
      <w:pPr>
        <w:pStyle w:val="Odstavekseznama"/>
        <w:numPr>
          <w:ilvl w:val="0"/>
          <w:numId w:val="7"/>
        </w:numPr>
      </w:pPr>
      <w:r>
        <w:t xml:space="preserve">Naslov 4. raven - </w:t>
      </w:r>
      <w:proofErr w:type="spellStart"/>
      <w:r>
        <w:t>Arial</w:t>
      </w:r>
      <w:proofErr w:type="spellEnd"/>
      <w:r>
        <w:t xml:space="preserve">, velikost 11 </w:t>
      </w:r>
      <w:proofErr w:type="spellStart"/>
      <w:r>
        <w:t>pt</w:t>
      </w:r>
      <w:proofErr w:type="spellEnd"/>
      <w:r>
        <w:t xml:space="preserve">, razmik pred in po odstavku 12 </w:t>
      </w:r>
      <w:proofErr w:type="spellStart"/>
      <w:r>
        <w:t>pt</w:t>
      </w:r>
      <w:proofErr w:type="spellEnd"/>
      <w:r>
        <w:t>, levo stransko poravnano, male tiskane črke</w:t>
      </w:r>
      <w:r w:rsidR="00A93CCF">
        <w:t>.</w:t>
      </w:r>
    </w:p>
    <w:p w14:paraId="21929B89" w14:textId="7B9A9DDF" w:rsidR="00C8332D" w:rsidRDefault="00C8332D" w:rsidP="00DB28A5">
      <w:pPr>
        <w:pStyle w:val="Odstavekseznama"/>
        <w:numPr>
          <w:ilvl w:val="0"/>
          <w:numId w:val="7"/>
        </w:numPr>
      </w:pPr>
      <w:r>
        <w:t>Pri naslovih se besedilo obdrži skupaj</w:t>
      </w:r>
      <w:r w:rsidR="005C18A8">
        <w:t xml:space="preserve"> z naslovom.</w:t>
      </w:r>
    </w:p>
    <w:p w14:paraId="6D194D5F" w14:textId="61D2441C" w:rsidR="00C73A7F" w:rsidRDefault="000B113F" w:rsidP="00DB28A5">
      <w:pPr>
        <w:pStyle w:val="Odstavekseznama"/>
        <w:numPr>
          <w:ilvl w:val="0"/>
          <w:numId w:val="7"/>
        </w:numPr>
      </w:pPr>
      <w:r>
        <w:t>Pri uporabi barv se upošteva določila iz naslov</w:t>
      </w:r>
      <w:r w:rsidR="00520F9D">
        <w:t xml:space="preserve">a </w:t>
      </w:r>
      <w:r w:rsidR="00520F9D" w:rsidRPr="00520F9D">
        <w:rPr>
          <w:color w:val="156082" w:themeColor="accent1"/>
          <w:u w:val="single"/>
        </w:rPr>
        <w:fldChar w:fldCharType="begin"/>
      </w:r>
      <w:r w:rsidR="00520F9D" w:rsidRPr="00520F9D">
        <w:rPr>
          <w:color w:val="156082" w:themeColor="accent1"/>
          <w:u w:val="single"/>
        </w:rPr>
        <w:instrText xml:space="preserve"> REF _Ref174004533 \h </w:instrText>
      </w:r>
      <w:r w:rsidR="00520F9D" w:rsidRPr="00520F9D">
        <w:rPr>
          <w:color w:val="156082" w:themeColor="accent1"/>
          <w:u w:val="single"/>
        </w:rPr>
      </w:r>
      <w:r w:rsidR="00520F9D" w:rsidRPr="00520F9D">
        <w:rPr>
          <w:color w:val="156082" w:themeColor="accent1"/>
          <w:u w:val="single"/>
        </w:rPr>
        <w:fldChar w:fldCharType="separate"/>
      </w:r>
      <w:r w:rsidR="00520F9D" w:rsidRPr="00520F9D">
        <w:rPr>
          <w:color w:val="156082" w:themeColor="accent1"/>
          <w:u w:val="single"/>
        </w:rPr>
        <w:t>Uporaba barv</w:t>
      </w:r>
      <w:r w:rsidR="00520F9D" w:rsidRPr="00520F9D">
        <w:rPr>
          <w:color w:val="156082" w:themeColor="accent1"/>
          <w:u w:val="single"/>
        </w:rPr>
        <w:fldChar w:fldCharType="end"/>
      </w:r>
      <w:r w:rsidR="005D7A01" w:rsidRPr="005D7A01">
        <w:t>.</w:t>
      </w:r>
    </w:p>
    <w:p w14:paraId="68D39586" w14:textId="2646C101" w:rsidR="00A66A81" w:rsidRDefault="00A66A81" w:rsidP="00A66A81">
      <w:pPr>
        <w:pStyle w:val="Naslov2"/>
      </w:pPr>
      <w:r>
        <w:t>Opombe</w:t>
      </w:r>
    </w:p>
    <w:p w14:paraId="23F81B29" w14:textId="121D75C0" w:rsidR="00A66A81" w:rsidRPr="00A66A81" w:rsidRDefault="00A66A81" w:rsidP="00A66A81">
      <w:r>
        <w:t xml:space="preserve">Uporablja se sprotne opombe, ki se jih navede pod črto. Pisava: </w:t>
      </w:r>
      <w:proofErr w:type="spellStart"/>
      <w:r>
        <w:t>Arial</w:t>
      </w:r>
      <w:proofErr w:type="spellEnd"/>
      <w:r>
        <w:t xml:space="preserve">, 10 </w:t>
      </w:r>
      <w:proofErr w:type="spellStart"/>
      <w:r>
        <w:t>pt</w:t>
      </w:r>
      <w:proofErr w:type="spellEnd"/>
      <w:r>
        <w:t xml:space="preserve">, razmik za odstavkom 3 </w:t>
      </w:r>
      <w:proofErr w:type="spellStart"/>
      <w:r>
        <w:t>pt</w:t>
      </w:r>
      <w:proofErr w:type="spellEnd"/>
      <w:r>
        <w:t>.</w:t>
      </w:r>
    </w:p>
    <w:p w14:paraId="69422F0B" w14:textId="1D9961A8" w:rsidR="00C53784" w:rsidRDefault="00C53784" w:rsidP="00C53784">
      <w:pPr>
        <w:pStyle w:val="Naslov2"/>
      </w:pPr>
      <w:r>
        <w:t>Tabele</w:t>
      </w:r>
    </w:p>
    <w:p w14:paraId="71DC027F" w14:textId="12B2E703" w:rsidR="00C53784" w:rsidRDefault="00C53784" w:rsidP="00DB28A5">
      <w:pPr>
        <w:pStyle w:val="Odstavekseznama"/>
        <w:numPr>
          <w:ilvl w:val="0"/>
          <w:numId w:val="8"/>
        </w:numPr>
      </w:pPr>
      <w:r>
        <w:t xml:space="preserve">Pisava znotraj tabel: </w:t>
      </w:r>
      <w:proofErr w:type="spellStart"/>
      <w:r>
        <w:t>Arial</w:t>
      </w:r>
      <w:proofErr w:type="spellEnd"/>
      <w:r w:rsidR="00A66A81">
        <w:t xml:space="preserve">, 11 </w:t>
      </w:r>
      <w:proofErr w:type="spellStart"/>
      <w:r w:rsidR="00A66A81">
        <w:t>pt</w:t>
      </w:r>
      <w:proofErr w:type="spellEnd"/>
      <w:r w:rsidR="00A66A81">
        <w:t>, brez razmika za odstavkom</w:t>
      </w:r>
      <w:r>
        <w:t>.</w:t>
      </w:r>
    </w:p>
    <w:p w14:paraId="5A40DF63" w14:textId="01C5D45D" w:rsidR="00C53784" w:rsidRDefault="00C53784" w:rsidP="00DB28A5">
      <w:pPr>
        <w:pStyle w:val="Odstavekseznama"/>
        <w:numPr>
          <w:ilvl w:val="0"/>
          <w:numId w:val="8"/>
        </w:numPr>
        <w:spacing w:line="288" w:lineRule="auto"/>
      </w:pPr>
      <w:r>
        <w:t xml:space="preserve">Prva vrstica in stolpec: </w:t>
      </w:r>
      <w:proofErr w:type="spellStart"/>
      <w:r w:rsidR="00A66A81">
        <w:t>A</w:t>
      </w:r>
      <w:r>
        <w:t>rial</w:t>
      </w:r>
      <w:proofErr w:type="spellEnd"/>
      <w:r>
        <w:t>, odebeljena pisava, levo stranska poravnava.</w:t>
      </w:r>
    </w:p>
    <w:p w14:paraId="0754756E" w14:textId="3B8548E4" w:rsidR="00A66A81" w:rsidRDefault="00A66A81" w:rsidP="00DB28A5">
      <w:pPr>
        <w:pStyle w:val="Odstavekseznama"/>
        <w:numPr>
          <w:ilvl w:val="0"/>
          <w:numId w:val="8"/>
        </w:numPr>
        <w:spacing w:line="288" w:lineRule="auto"/>
      </w:pPr>
      <w:r>
        <w:t xml:space="preserve">Izriše se vse črte z debelino 1 </w:t>
      </w:r>
      <w:proofErr w:type="spellStart"/>
      <w:r>
        <w:t>pt</w:t>
      </w:r>
      <w:proofErr w:type="spellEnd"/>
      <w:r>
        <w:t xml:space="preserve">. Črta, ki loči naslovno vrstico tabele od preostalega dela in prvi stolpec: </w:t>
      </w:r>
      <w:r w:rsidR="004A23D6">
        <w:t xml:space="preserve">1 </w:t>
      </w:r>
      <m:oMath>
        <m:f>
          <m:fPr>
            <m:type m:val="skw"/>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2</m:t>
            </m:r>
          </m:den>
        </m:f>
      </m:oMath>
      <w:r w:rsidR="004A23D6">
        <w:t xml:space="preserve"> pt.</w:t>
      </w:r>
    </w:p>
    <w:p w14:paraId="720FC97E" w14:textId="148C34CC" w:rsidR="003E35CB" w:rsidRDefault="003E35CB" w:rsidP="003E35CB">
      <w:pPr>
        <w:pStyle w:val="Odstavekseznama"/>
        <w:numPr>
          <w:ilvl w:val="0"/>
          <w:numId w:val="8"/>
        </w:numPr>
      </w:pPr>
      <w:r>
        <w:t xml:space="preserve">Pri uporabi barv se upošteva določila iz naslova </w:t>
      </w:r>
      <w:r w:rsidRPr="00520F9D">
        <w:rPr>
          <w:color w:val="156082" w:themeColor="accent1"/>
          <w:u w:val="single"/>
        </w:rPr>
        <w:fldChar w:fldCharType="begin"/>
      </w:r>
      <w:r w:rsidRPr="00520F9D">
        <w:rPr>
          <w:color w:val="156082" w:themeColor="accent1"/>
          <w:u w:val="single"/>
        </w:rPr>
        <w:instrText xml:space="preserve"> REF _Ref174004533 \h </w:instrText>
      </w:r>
      <w:r w:rsidRPr="00520F9D">
        <w:rPr>
          <w:color w:val="156082" w:themeColor="accent1"/>
          <w:u w:val="single"/>
        </w:rPr>
      </w:r>
      <w:r w:rsidRPr="00520F9D">
        <w:rPr>
          <w:color w:val="156082" w:themeColor="accent1"/>
          <w:u w:val="single"/>
        </w:rPr>
        <w:fldChar w:fldCharType="separate"/>
      </w:r>
      <w:r w:rsidRPr="00520F9D">
        <w:rPr>
          <w:color w:val="156082" w:themeColor="accent1"/>
          <w:u w:val="single"/>
        </w:rPr>
        <w:t>Uporaba barv</w:t>
      </w:r>
      <w:r w:rsidRPr="00520F9D">
        <w:rPr>
          <w:color w:val="156082" w:themeColor="accent1"/>
          <w:u w:val="single"/>
        </w:rPr>
        <w:fldChar w:fldCharType="end"/>
      </w:r>
      <w:r w:rsidRPr="005D7A01">
        <w:t>.</w:t>
      </w:r>
    </w:p>
    <w:tbl>
      <w:tblPr>
        <w:tblStyle w:val="Tabelamrea"/>
        <w:tblW w:w="0" w:type="auto"/>
        <w:tblInd w:w="714" w:type="dxa"/>
        <w:tblLook w:val="04A0" w:firstRow="1" w:lastRow="0" w:firstColumn="1" w:lastColumn="0" w:noHBand="0" w:noVBand="1"/>
      </w:tblPr>
      <w:tblGrid>
        <w:gridCol w:w="2778"/>
        <w:gridCol w:w="2780"/>
        <w:gridCol w:w="2780"/>
      </w:tblGrid>
      <w:tr w:rsidR="004A23D6" w14:paraId="60C5AAF9" w14:textId="77777777" w:rsidTr="00A826EE">
        <w:tc>
          <w:tcPr>
            <w:tcW w:w="2778" w:type="dxa"/>
            <w:tcBorders>
              <w:top w:val="single" w:sz="8" w:space="0" w:color="auto"/>
              <w:left w:val="single" w:sz="8" w:space="0" w:color="auto"/>
              <w:bottom w:val="single" w:sz="12" w:space="0" w:color="auto"/>
              <w:right w:val="single" w:sz="12" w:space="0" w:color="auto"/>
            </w:tcBorders>
          </w:tcPr>
          <w:p w14:paraId="44DE3DE1" w14:textId="77777777" w:rsidR="004A23D6" w:rsidRDefault="004A23D6" w:rsidP="004A23D6">
            <w:pPr>
              <w:pStyle w:val="Odstavekseznama"/>
              <w:spacing w:line="288" w:lineRule="auto"/>
              <w:ind w:left="0"/>
            </w:pPr>
          </w:p>
        </w:tc>
        <w:tc>
          <w:tcPr>
            <w:tcW w:w="2780" w:type="dxa"/>
            <w:tcBorders>
              <w:top w:val="single" w:sz="8" w:space="0" w:color="auto"/>
              <w:left w:val="single" w:sz="12" w:space="0" w:color="auto"/>
              <w:bottom w:val="single" w:sz="12" w:space="0" w:color="auto"/>
              <w:right w:val="single" w:sz="8" w:space="0" w:color="auto"/>
            </w:tcBorders>
          </w:tcPr>
          <w:p w14:paraId="1CF8C43F" w14:textId="750C0119" w:rsidR="004A23D6" w:rsidRPr="00606484" w:rsidRDefault="00606484" w:rsidP="004A23D6">
            <w:pPr>
              <w:pStyle w:val="Odstavekseznama"/>
              <w:spacing w:line="288" w:lineRule="auto"/>
              <w:ind w:left="0"/>
              <w:rPr>
                <w:b/>
                <w:bCs/>
              </w:rPr>
            </w:pPr>
            <w:r w:rsidRPr="00606484">
              <w:rPr>
                <w:b/>
                <w:bCs/>
              </w:rPr>
              <w:t>Test</w:t>
            </w:r>
          </w:p>
        </w:tc>
        <w:tc>
          <w:tcPr>
            <w:tcW w:w="2780" w:type="dxa"/>
            <w:tcBorders>
              <w:top w:val="single" w:sz="8" w:space="0" w:color="auto"/>
              <w:left w:val="single" w:sz="8" w:space="0" w:color="auto"/>
              <w:bottom w:val="single" w:sz="12" w:space="0" w:color="auto"/>
              <w:right w:val="single" w:sz="8" w:space="0" w:color="auto"/>
            </w:tcBorders>
          </w:tcPr>
          <w:p w14:paraId="0E8D60C2" w14:textId="0C4BE4FC" w:rsidR="004A23D6" w:rsidRPr="00606484" w:rsidRDefault="00606484" w:rsidP="004A23D6">
            <w:pPr>
              <w:pStyle w:val="Odstavekseznama"/>
              <w:spacing w:line="288" w:lineRule="auto"/>
              <w:ind w:left="0"/>
              <w:rPr>
                <w:b/>
                <w:bCs/>
              </w:rPr>
            </w:pPr>
            <w:r w:rsidRPr="00606484">
              <w:rPr>
                <w:b/>
                <w:bCs/>
              </w:rPr>
              <w:t>Test</w:t>
            </w:r>
          </w:p>
        </w:tc>
      </w:tr>
      <w:tr w:rsidR="004A23D6" w14:paraId="7C0E549F" w14:textId="77777777" w:rsidTr="00A826EE">
        <w:tc>
          <w:tcPr>
            <w:tcW w:w="2778" w:type="dxa"/>
            <w:tcBorders>
              <w:top w:val="single" w:sz="12" w:space="0" w:color="auto"/>
              <w:left w:val="single" w:sz="8" w:space="0" w:color="auto"/>
              <w:bottom w:val="single" w:sz="8" w:space="0" w:color="auto"/>
              <w:right w:val="single" w:sz="12" w:space="0" w:color="auto"/>
            </w:tcBorders>
          </w:tcPr>
          <w:p w14:paraId="1A3CEAA6" w14:textId="29536935" w:rsidR="004A23D6" w:rsidRPr="00606484" w:rsidRDefault="00606484" w:rsidP="004A23D6">
            <w:pPr>
              <w:pStyle w:val="Odstavekseznama"/>
              <w:spacing w:line="288" w:lineRule="auto"/>
              <w:ind w:left="0"/>
              <w:rPr>
                <w:b/>
                <w:bCs/>
              </w:rPr>
            </w:pPr>
            <w:r w:rsidRPr="00606484">
              <w:rPr>
                <w:b/>
                <w:bCs/>
              </w:rPr>
              <w:t>Test</w:t>
            </w:r>
          </w:p>
        </w:tc>
        <w:tc>
          <w:tcPr>
            <w:tcW w:w="2780" w:type="dxa"/>
            <w:tcBorders>
              <w:top w:val="single" w:sz="12" w:space="0" w:color="auto"/>
              <w:left w:val="single" w:sz="12" w:space="0" w:color="auto"/>
              <w:bottom w:val="single" w:sz="8" w:space="0" w:color="auto"/>
              <w:right w:val="single" w:sz="8" w:space="0" w:color="auto"/>
            </w:tcBorders>
          </w:tcPr>
          <w:p w14:paraId="2E02B421" w14:textId="77777777" w:rsidR="004A23D6" w:rsidRDefault="004A23D6" w:rsidP="004A23D6">
            <w:pPr>
              <w:pStyle w:val="Odstavekseznama"/>
              <w:spacing w:line="288" w:lineRule="auto"/>
              <w:ind w:left="0"/>
            </w:pPr>
          </w:p>
        </w:tc>
        <w:tc>
          <w:tcPr>
            <w:tcW w:w="2780" w:type="dxa"/>
            <w:tcBorders>
              <w:top w:val="single" w:sz="12" w:space="0" w:color="auto"/>
              <w:left w:val="single" w:sz="8" w:space="0" w:color="auto"/>
              <w:bottom w:val="single" w:sz="8" w:space="0" w:color="auto"/>
              <w:right w:val="single" w:sz="8" w:space="0" w:color="auto"/>
            </w:tcBorders>
          </w:tcPr>
          <w:p w14:paraId="38C516F4" w14:textId="77777777" w:rsidR="004A23D6" w:rsidRDefault="004A23D6" w:rsidP="004A23D6">
            <w:pPr>
              <w:pStyle w:val="Odstavekseznama"/>
              <w:spacing w:line="288" w:lineRule="auto"/>
              <w:ind w:left="0"/>
            </w:pPr>
          </w:p>
        </w:tc>
      </w:tr>
      <w:tr w:rsidR="004A23D6" w14:paraId="1AC8913A" w14:textId="77777777" w:rsidTr="00A826EE">
        <w:tc>
          <w:tcPr>
            <w:tcW w:w="2778" w:type="dxa"/>
            <w:tcBorders>
              <w:top w:val="single" w:sz="8" w:space="0" w:color="auto"/>
              <w:left w:val="single" w:sz="8" w:space="0" w:color="auto"/>
              <w:right w:val="single" w:sz="12" w:space="0" w:color="auto"/>
            </w:tcBorders>
          </w:tcPr>
          <w:p w14:paraId="4CD14AA0" w14:textId="0AE48C2F" w:rsidR="004A23D6" w:rsidRPr="00606484" w:rsidRDefault="00606484" w:rsidP="004A23D6">
            <w:pPr>
              <w:pStyle w:val="Odstavekseznama"/>
              <w:spacing w:line="288" w:lineRule="auto"/>
              <w:ind w:left="0"/>
              <w:rPr>
                <w:b/>
                <w:bCs/>
              </w:rPr>
            </w:pPr>
            <w:r w:rsidRPr="00606484">
              <w:rPr>
                <w:b/>
                <w:bCs/>
              </w:rPr>
              <w:t>Test</w:t>
            </w:r>
          </w:p>
        </w:tc>
        <w:tc>
          <w:tcPr>
            <w:tcW w:w="2780" w:type="dxa"/>
            <w:tcBorders>
              <w:top w:val="single" w:sz="8" w:space="0" w:color="auto"/>
              <w:left w:val="single" w:sz="12" w:space="0" w:color="auto"/>
              <w:right w:val="single" w:sz="8" w:space="0" w:color="auto"/>
            </w:tcBorders>
          </w:tcPr>
          <w:p w14:paraId="1428C780" w14:textId="77777777" w:rsidR="004A23D6" w:rsidRDefault="004A23D6" w:rsidP="004A23D6">
            <w:pPr>
              <w:pStyle w:val="Odstavekseznama"/>
              <w:spacing w:line="288" w:lineRule="auto"/>
              <w:ind w:left="0"/>
            </w:pPr>
          </w:p>
        </w:tc>
        <w:tc>
          <w:tcPr>
            <w:tcW w:w="2780" w:type="dxa"/>
            <w:tcBorders>
              <w:top w:val="single" w:sz="8" w:space="0" w:color="auto"/>
              <w:left w:val="single" w:sz="8" w:space="0" w:color="auto"/>
              <w:right w:val="single" w:sz="8" w:space="0" w:color="auto"/>
            </w:tcBorders>
          </w:tcPr>
          <w:p w14:paraId="7B7A3823" w14:textId="77777777" w:rsidR="004A23D6" w:rsidRDefault="004A23D6" w:rsidP="004A23D6">
            <w:pPr>
              <w:pStyle w:val="Odstavekseznama"/>
              <w:spacing w:line="288" w:lineRule="auto"/>
              <w:ind w:left="0"/>
            </w:pPr>
          </w:p>
        </w:tc>
      </w:tr>
    </w:tbl>
    <w:p w14:paraId="7BC70FE4" w14:textId="7913CCAF" w:rsidR="00A826EE" w:rsidRDefault="00A826EE" w:rsidP="00A826EE">
      <w:pPr>
        <w:pStyle w:val="Naslov1"/>
      </w:pPr>
      <w:bookmarkStart w:id="0" w:name="_Ref174004533"/>
      <w:r>
        <w:t>Smernice za dostopnost datotek</w:t>
      </w:r>
    </w:p>
    <w:p w14:paraId="32C7D27B" w14:textId="77777777" w:rsidR="00A826EE" w:rsidRPr="0052394F" w:rsidRDefault="00A826EE" w:rsidP="00A826EE">
      <w:pPr>
        <w:pStyle w:val="Naslov2"/>
      </w:pPr>
      <w:r>
        <w:t>Naslovi</w:t>
      </w:r>
    </w:p>
    <w:p w14:paraId="36E2942C" w14:textId="1F49EA88" w:rsidR="00A826EE" w:rsidRPr="0052394F" w:rsidRDefault="00A826EE" w:rsidP="00A826EE">
      <w:r w:rsidRPr="0052394F">
        <w:t xml:space="preserve">Vsakemu dokumentu je potrebno opredeliti </w:t>
      </w:r>
      <w:r w:rsidRPr="0052394F">
        <w:rPr>
          <w:b/>
          <w:bCs/>
        </w:rPr>
        <w:t xml:space="preserve">naziv oz. naslov dokumenta. </w:t>
      </w:r>
      <w:r w:rsidRPr="0052394F">
        <w:t xml:space="preserve">To storite </w:t>
      </w:r>
      <w:r>
        <w:t>s</w:t>
      </w:r>
      <w:r w:rsidRPr="0052394F">
        <w:t xml:space="preserve"> klikom na datoteka,  informacije in pod naslov vnesete naslov dokumenta.</w:t>
      </w:r>
    </w:p>
    <w:p w14:paraId="2D5B2D82" w14:textId="6589DC32" w:rsidR="00A826EE" w:rsidRDefault="00A826EE" w:rsidP="00A826EE">
      <w:r w:rsidRPr="0052394F">
        <w:t>V dokumentih opredelite naslove. Običajno ima dokument en naslov 1 (H1) oz. naslov na prvi ravni</w:t>
      </w:r>
      <w:r>
        <w:t>, p</w:t>
      </w:r>
      <w:r w:rsidRPr="0052394F">
        <w:t xml:space="preserve">reostale naslove se doda po potrebi, mora pa dokument imeti vsaj </w:t>
      </w:r>
      <w:r w:rsidRPr="0052394F">
        <w:rPr>
          <w:b/>
          <w:bCs/>
        </w:rPr>
        <w:t>en naslov na prvi ravni, ne glede na tip dokumenta (pogodba, razpis, dopis, vabilo ipd.)</w:t>
      </w:r>
      <w:r w:rsidRPr="0052394F">
        <w:t>.</w:t>
      </w:r>
    </w:p>
    <w:p w14:paraId="1DED9FAF" w14:textId="061FBC74" w:rsidR="00A826EE" w:rsidRDefault="00A826EE" w:rsidP="00A826EE">
      <w:r w:rsidRPr="0052394F">
        <w:rPr>
          <w:b/>
          <w:bCs/>
        </w:rPr>
        <w:t>Naslovi so potrebni, saj se omogoči lažjo navigacijo po dokumentu.</w:t>
      </w:r>
    </w:p>
    <w:p w14:paraId="1CE502A4" w14:textId="77777777" w:rsidR="00A826EE" w:rsidRPr="0052394F" w:rsidRDefault="00A826EE" w:rsidP="00A826EE">
      <w:pPr>
        <w:pStyle w:val="Naslov2"/>
      </w:pPr>
      <w:r>
        <w:t>Seznami</w:t>
      </w:r>
    </w:p>
    <w:p w14:paraId="18A31BCE" w14:textId="77777777" w:rsidR="00A826EE" w:rsidRDefault="00A826EE" w:rsidP="00A826EE">
      <w:r w:rsidRPr="0052394F">
        <w:t xml:space="preserve">Ko nekaj naštevate in je teh elementov več </w:t>
      </w:r>
      <w:r w:rsidRPr="0052394F">
        <w:rPr>
          <w:b/>
          <w:bCs/>
        </w:rPr>
        <w:t>uporabite sezname</w:t>
      </w:r>
      <w:r w:rsidRPr="0052394F">
        <w:t xml:space="preserve">. </w:t>
      </w:r>
      <w:r w:rsidRPr="0052394F">
        <w:rPr>
          <w:b/>
          <w:bCs/>
        </w:rPr>
        <w:t>Če je pomemben vrstni red se uporabi številčni seznam,</w:t>
      </w:r>
      <w:r w:rsidRPr="0052394F">
        <w:t xml:space="preserve"> </w:t>
      </w:r>
      <w:r w:rsidRPr="0052394F">
        <w:rPr>
          <w:b/>
          <w:bCs/>
        </w:rPr>
        <w:t>v nasprotnem primeru se uporabi vrstične oznake</w:t>
      </w:r>
      <w:r w:rsidRPr="0052394F">
        <w:t xml:space="preserve"> (pomišljaj, vezaj, pika, kvadrat ipd.).</w:t>
      </w:r>
    </w:p>
    <w:p w14:paraId="446E7997" w14:textId="5B3B29D4" w:rsidR="00A826EE" w:rsidRDefault="00A826EE" w:rsidP="00A826EE">
      <w:r w:rsidRPr="0052394F">
        <w:t>Seznam mora biti dejanski seznam, torej da je programsko opredeljen.</w:t>
      </w:r>
    </w:p>
    <w:p w14:paraId="4A250943" w14:textId="77777777" w:rsidR="00A826EE" w:rsidRPr="0052394F" w:rsidRDefault="00A826EE" w:rsidP="00A826EE">
      <w:pPr>
        <w:pStyle w:val="Naslov2"/>
      </w:pPr>
      <w:r>
        <w:lastRenderedPageBreak/>
        <w:t>Tabele</w:t>
      </w:r>
    </w:p>
    <w:p w14:paraId="09E123DD" w14:textId="1EF38E73" w:rsidR="00A826EE" w:rsidRDefault="00AE6EE9" w:rsidP="00A826EE">
      <w:r>
        <w:t xml:space="preserve">Pri </w:t>
      </w:r>
      <w:r w:rsidR="00A826EE" w:rsidRPr="0052394F">
        <w:t>uporab</w:t>
      </w:r>
      <w:r>
        <w:t>i</w:t>
      </w:r>
      <w:r w:rsidR="00A826EE" w:rsidRPr="0052394F">
        <w:t xml:space="preserve"> tabel, je tabeli potrebno opredeliti </w:t>
      </w:r>
      <w:r w:rsidR="00A826EE" w:rsidRPr="0052394F">
        <w:rPr>
          <w:b/>
          <w:bCs/>
        </w:rPr>
        <w:t>vrstico z glavo</w:t>
      </w:r>
      <w:r w:rsidR="00A826EE" w:rsidRPr="0052394F">
        <w:t xml:space="preserve"> in </w:t>
      </w:r>
      <w:r w:rsidR="00A826EE" w:rsidRPr="0052394F">
        <w:rPr>
          <w:b/>
          <w:bCs/>
        </w:rPr>
        <w:t>prvi stolpec</w:t>
      </w:r>
      <w:r w:rsidR="00A826EE" w:rsidRPr="0052394F">
        <w:t xml:space="preserve"> (če ta obstaja). Obenem je pri uporabi tabel potrebno paziti, da je kontrast med besedilom in raznim oblikovanjem zadosten</w:t>
      </w:r>
      <w:r w:rsidR="00AF3F76">
        <w:t xml:space="preserve"> (</w:t>
      </w:r>
      <w:r w:rsidR="000D1150">
        <w:t xml:space="preserve">pri zagotavljanju kontrasta se poslužujete meril, ki so opredeljena </w:t>
      </w:r>
      <w:r w:rsidR="004D0C5C">
        <w:t>pod naslovom</w:t>
      </w:r>
      <w:r w:rsidR="00AF3F76">
        <w:t xml:space="preserve"> </w:t>
      </w:r>
      <w:r w:rsidR="00AF3F76" w:rsidRPr="004D0C5C">
        <w:rPr>
          <w:color w:val="156082" w:themeColor="accent1"/>
          <w:u w:val="single"/>
        </w:rPr>
        <w:fldChar w:fldCharType="begin"/>
      </w:r>
      <w:r w:rsidR="00AF3F76" w:rsidRPr="004D0C5C">
        <w:rPr>
          <w:color w:val="156082" w:themeColor="accent1"/>
          <w:u w:val="single"/>
        </w:rPr>
        <w:instrText xml:space="preserve"> REF _Ref174965675 \h </w:instrText>
      </w:r>
      <w:r w:rsidR="00AF3F76" w:rsidRPr="004D0C5C">
        <w:rPr>
          <w:color w:val="156082" w:themeColor="accent1"/>
          <w:u w:val="single"/>
        </w:rPr>
      </w:r>
      <w:r w:rsidR="00AF3F76" w:rsidRPr="004D0C5C">
        <w:rPr>
          <w:color w:val="156082" w:themeColor="accent1"/>
          <w:u w:val="single"/>
        </w:rPr>
        <w:fldChar w:fldCharType="separate"/>
      </w:r>
      <w:r w:rsidR="00ED29B0">
        <w:rPr>
          <w:color w:val="156082" w:themeColor="accent1"/>
          <w:u w:val="single"/>
        </w:rPr>
        <w:t>U</w:t>
      </w:r>
      <w:r w:rsidR="00AF3F76" w:rsidRPr="004D0C5C">
        <w:rPr>
          <w:color w:val="156082" w:themeColor="accent1"/>
          <w:u w:val="single"/>
        </w:rPr>
        <w:t>poraba barv</w:t>
      </w:r>
      <w:r w:rsidR="00AF3F76" w:rsidRPr="004D0C5C">
        <w:rPr>
          <w:color w:val="156082" w:themeColor="accent1"/>
          <w:u w:val="single"/>
        </w:rPr>
        <w:fldChar w:fldCharType="end"/>
      </w:r>
      <w:r w:rsidR="00AF3F76">
        <w:t>)</w:t>
      </w:r>
      <w:r w:rsidR="00F179A1">
        <w:t>.</w:t>
      </w:r>
    </w:p>
    <w:p w14:paraId="61DF46D1" w14:textId="4778A2A7" w:rsidR="007A7521" w:rsidRPr="0052394F" w:rsidRDefault="000E5EED" w:rsidP="00A826EE">
      <w:r>
        <w:t>Tabel naj se ne uporablja za oblikovanje</w:t>
      </w:r>
      <w:r w:rsidR="000F7CB0">
        <w:t>.</w:t>
      </w:r>
    </w:p>
    <w:p w14:paraId="5CCF79C1" w14:textId="77777777" w:rsidR="00A826EE" w:rsidRPr="0052394F" w:rsidRDefault="00A826EE" w:rsidP="00A826EE">
      <w:pPr>
        <w:pStyle w:val="Naslov2"/>
      </w:pPr>
      <w:r>
        <w:t>Besedilo</w:t>
      </w:r>
    </w:p>
    <w:p w14:paraId="1E7EBB1B" w14:textId="07F4E1CF" w:rsidR="00A826EE" w:rsidRDefault="00A826EE" w:rsidP="00A826EE">
      <w:r w:rsidRPr="00AD1729">
        <w:rPr>
          <w:b/>
          <w:bCs/>
        </w:rPr>
        <w:t>Zagotoviti je potrebno, da je besedilo jedrnato in preprosto</w:t>
      </w:r>
      <w:r w:rsidRPr="0052394F">
        <w:t>. Pri tem se je potrebno zavedati, da je ta kriterij odvisen od dokumenta. Priporoča se do 5 povedi na odstavek, do 20 besed v povedi in lahkotnost branja nad 50.</w:t>
      </w:r>
    </w:p>
    <w:p w14:paraId="7EDCB40D" w14:textId="77777777" w:rsidR="00A826EE" w:rsidRPr="0052394F" w:rsidRDefault="00A826EE" w:rsidP="00A826EE">
      <w:r w:rsidRPr="0052394F">
        <w:t>Besedilo naj bo slovnično pravilno in levo poravnano. Ne uporablja se ležeče pisave, podčrtane pisave in pisanja z velikimi tiskanimi črkami.</w:t>
      </w:r>
    </w:p>
    <w:p w14:paraId="169CA459" w14:textId="212C7400" w:rsidR="00A826EE" w:rsidRPr="0052394F" w:rsidRDefault="00A826EE" w:rsidP="00A826EE">
      <w:pPr>
        <w:pStyle w:val="Naslov2"/>
      </w:pPr>
      <w:r>
        <w:t>Ne</w:t>
      </w:r>
      <w:r w:rsidR="00132FF9">
        <w:t xml:space="preserve"> </w:t>
      </w:r>
      <w:r>
        <w:t>besedilne vsebine</w:t>
      </w:r>
    </w:p>
    <w:p w14:paraId="1259BABC" w14:textId="416AF586" w:rsidR="00A826EE" w:rsidRDefault="00A826EE" w:rsidP="00A826EE">
      <w:r w:rsidRPr="00AD1729">
        <w:rPr>
          <w:b/>
          <w:bCs/>
        </w:rPr>
        <w:t>Ne</w:t>
      </w:r>
      <w:r w:rsidR="00132FF9" w:rsidRPr="00AD1729">
        <w:rPr>
          <w:b/>
          <w:bCs/>
        </w:rPr>
        <w:t xml:space="preserve"> </w:t>
      </w:r>
      <w:r w:rsidRPr="00AD1729">
        <w:rPr>
          <w:b/>
          <w:bCs/>
        </w:rPr>
        <w:t>besedilnim vsebinam je potrebno opredeliti ustrezna nadomestna besedila oz. označiti kot dekorativno, če gre za oblikovno značilnost ali pa je slika opisana že v okoliškem besedilu</w:t>
      </w:r>
      <w:r w:rsidRPr="0052394F">
        <w:t>. To velja za vse grafike: slike, grafikone, diagrame, organigrame itd.</w:t>
      </w:r>
    </w:p>
    <w:p w14:paraId="175D6DF4" w14:textId="5D115CDC" w:rsidR="00A826EE" w:rsidRDefault="00902D7F" w:rsidP="00A826EE">
      <w:r>
        <w:rPr>
          <w:b/>
          <w:bCs/>
        </w:rPr>
        <w:t>Alternativni opis je opis slike</w:t>
      </w:r>
      <w:r w:rsidR="00A826EE" w:rsidRPr="0052394F">
        <w:t xml:space="preserve">, torej kaj vidite na sliki in v vezi s kontekstom slike glede na okoliško besedilo. </w:t>
      </w:r>
      <w:r w:rsidR="00DF6DCC">
        <w:t>V alternativnih opisih se ne</w:t>
      </w:r>
      <w:r w:rsidR="006D3335">
        <w:t xml:space="preserve"> opisuje lastnosti</w:t>
      </w:r>
      <w:r w:rsidR="00A826EE" w:rsidRPr="0052394F">
        <w:t>, ki niso neposredno razvidne iz slike. Ravno tako v alt</w:t>
      </w:r>
      <w:r w:rsidR="006D3335">
        <w:t>ernativna besedila</w:t>
      </w:r>
      <w:r w:rsidR="00A826EE" w:rsidRPr="0052394F">
        <w:t xml:space="preserve"> besed, kot so slika, graf ipd. Primere si lahko preberete na </w:t>
      </w:r>
      <w:hyperlink r:id="rId8" w:history="1">
        <w:r w:rsidR="00A826EE" w:rsidRPr="00ED29B0">
          <w:rPr>
            <w:rStyle w:val="Hiperpovezava"/>
            <w:color w:val="156082" w:themeColor="accent1"/>
          </w:rPr>
          <w:t>WACG 1.1.1. Non-</w:t>
        </w:r>
        <w:proofErr w:type="spellStart"/>
        <w:r w:rsidR="00A826EE" w:rsidRPr="00ED29B0">
          <w:rPr>
            <w:rStyle w:val="Hiperpovezava"/>
            <w:color w:val="156082" w:themeColor="accent1"/>
          </w:rPr>
          <w:t>text</w:t>
        </w:r>
        <w:proofErr w:type="spellEnd"/>
        <w:r w:rsidR="00A826EE" w:rsidRPr="00ED29B0">
          <w:rPr>
            <w:rStyle w:val="Hiperpovezava"/>
            <w:color w:val="156082" w:themeColor="accent1"/>
          </w:rPr>
          <w:t xml:space="preserve"> </w:t>
        </w:r>
        <w:proofErr w:type="spellStart"/>
        <w:r w:rsidR="00A826EE" w:rsidRPr="00ED29B0">
          <w:rPr>
            <w:rStyle w:val="Hiperpovezava"/>
            <w:color w:val="156082" w:themeColor="accent1"/>
          </w:rPr>
          <w:t>Content</w:t>
        </w:r>
        <w:proofErr w:type="spellEnd"/>
      </w:hyperlink>
      <w:r w:rsidR="00A826EE" w:rsidRPr="0052394F">
        <w:t>.</w:t>
      </w:r>
    </w:p>
    <w:p w14:paraId="3A86610D" w14:textId="4EAC315C" w:rsidR="00B944B8" w:rsidRPr="00B944B8" w:rsidRDefault="00B944B8" w:rsidP="00A826EE">
      <w:pPr>
        <w:rPr>
          <w:b/>
          <w:bCs/>
        </w:rPr>
      </w:pPr>
      <w:r w:rsidRPr="0052394F">
        <w:rPr>
          <w:b/>
          <w:bCs/>
        </w:rPr>
        <w:t>Ne</w:t>
      </w:r>
      <w:r>
        <w:rPr>
          <w:b/>
          <w:bCs/>
        </w:rPr>
        <w:t xml:space="preserve"> </w:t>
      </w:r>
      <w:r w:rsidRPr="0052394F">
        <w:rPr>
          <w:b/>
          <w:bCs/>
        </w:rPr>
        <w:t>besedilne vsebine naj bodo poravnane v vrstici z besedilom</w:t>
      </w:r>
      <w:r>
        <w:rPr>
          <w:b/>
          <w:bCs/>
        </w:rPr>
        <w:t>.</w:t>
      </w:r>
    </w:p>
    <w:p w14:paraId="11E41187" w14:textId="77777777" w:rsidR="00AE3A2F" w:rsidRDefault="00A826EE" w:rsidP="009F372C">
      <w:pPr>
        <w:pStyle w:val="Naslov3"/>
      </w:pPr>
      <w:r w:rsidRPr="0052394F">
        <w:t>Alternativni teksti grafikonov, diagramov, organigramov ipd</w:t>
      </w:r>
      <w:r w:rsidR="00AE3A2F">
        <w:t>.</w:t>
      </w:r>
    </w:p>
    <w:p w14:paraId="764FF132" w14:textId="3D080BBE" w:rsidR="00A826EE" w:rsidRPr="0052394F" w:rsidRDefault="0080658A" w:rsidP="00A826EE">
      <w:r>
        <w:t xml:space="preserve">Nadomestno besedilo grafa vsebuje: </w:t>
      </w:r>
      <w:r w:rsidR="00A826EE" w:rsidRPr="0052394F">
        <w:t xml:space="preserve">naslov grafa, tipologija grafa in jedrnat opis. Podrobnejši opis se predstavi v okoliškem besedilu ali v tabeli. Primere si lahko preberete na </w:t>
      </w:r>
      <w:hyperlink r:id="rId9" w:history="1">
        <w:r w:rsidR="00A826EE" w:rsidRPr="00ED29B0">
          <w:rPr>
            <w:rStyle w:val="Hiperpovezava"/>
            <w:color w:val="156082" w:themeColor="accent1"/>
          </w:rPr>
          <w:t>WACG 1.1.1. Non-</w:t>
        </w:r>
        <w:proofErr w:type="spellStart"/>
        <w:r w:rsidR="00A826EE" w:rsidRPr="00ED29B0">
          <w:rPr>
            <w:rStyle w:val="Hiperpovezava"/>
            <w:color w:val="156082" w:themeColor="accent1"/>
          </w:rPr>
          <w:t>text</w:t>
        </w:r>
        <w:proofErr w:type="spellEnd"/>
        <w:r w:rsidR="00A826EE" w:rsidRPr="00ED29B0">
          <w:rPr>
            <w:rStyle w:val="Hiperpovezava"/>
            <w:color w:val="156082" w:themeColor="accent1"/>
          </w:rPr>
          <w:t xml:space="preserve"> </w:t>
        </w:r>
        <w:proofErr w:type="spellStart"/>
        <w:r w:rsidR="00A826EE" w:rsidRPr="00ED29B0">
          <w:rPr>
            <w:rStyle w:val="Hiperpovezava"/>
            <w:color w:val="156082" w:themeColor="accent1"/>
          </w:rPr>
          <w:t>Content</w:t>
        </w:r>
        <w:proofErr w:type="spellEnd"/>
      </w:hyperlink>
      <w:r w:rsidR="00A826EE" w:rsidRPr="00ED29B0">
        <w:rPr>
          <w:color w:val="156082" w:themeColor="accent1"/>
        </w:rPr>
        <w:t>.</w:t>
      </w:r>
    </w:p>
    <w:p w14:paraId="627ED0E3" w14:textId="46FECA7F" w:rsidR="002C5CB2" w:rsidRDefault="002C5CB2" w:rsidP="002C5CB2">
      <w:pPr>
        <w:pStyle w:val="Naslov3"/>
      </w:pPr>
      <w:r>
        <w:t>Nadomestna besedila funkcionalnih</w:t>
      </w:r>
      <w:r w:rsidR="00B41F93">
        <w:t xml:space="preserve"> in</w:t>
      </w:r>
      <w:r>
        <w:t xml:space="preserve"> informativnih</w:t>
      </w:r>
      <w:r w:rsidR="00B41F93">
        <w:t xml:space="preserve"> slik</w:t>
      </w:r>
      <w:r>
        <w:t xml:space="preserve"> </w:t>
      </w:r>
      <w:r w:rsidR="00B41F93">
        <w:t>ter</w:t>
      </w:r>
      <w:r>
        <w:t xml:space="preserve"> slik, ki vsebujejo besedilo</w:t>
      </w:r>
    </w:p>
    <w:p w14:paraId="73E4F6E8" w14:textId="726CBE7C" w:rsidR="00A826EE" w:rsidRPr="0052394F" w:rsidRDefault="00A826EE" w:rsidP="00A826EE">
      <w:r w:rsidRPr="0052394F">
        <w:t>Alternativni opisi slik</w:t>
      </w:r>
      <w:r w:rsidR="002C5CB2">
        <w:t>e</w:t>
      </w:r>
      <w:r w:rsidRPr="0052394F">
        <w:t xml:space="preserve">, ki ima besedilo v sliki </w:t>
      </w:r>
      <w:r w:rsidR="002C5CB2">
        <w:t>je</w:t>
      </w:r>
      <w:r w:rsidRPr="0052394F">
        <w:t xml:space="preserve"> besedilo</w:t>
      </w:r>
      <w:r w:rsidR="002C5CB2">
        <w:t>, ki ga slika prikazuje</w:t>
      </w:r>
      <w:r w:rsidRPr="0052394F">
        <w:t>.</w:t>
      </w:r>
    </w:p>
    <w:p w14:paraId="31E12A47" w14:textId="297115BB" w:rsidR="00A826EE" w:rsidRPr="0052394F" w:rsidRDefault="00EA677B" w:rsidP="00A826EE">
      <w:r>
        <w:t>V nadomestno besedilo s</w:t>
      </w:r>
      <w:r w:rsidR="00A826EE" w:rsidRPr="0052394F">
        <w:t xml:space="preserve">lik informativne narave (podajo informacijo in/ali navodila) </w:t>
      </w:r>
      <w:r>
        <w:t xml:space="preserve">se </w:t>
      </w:r>
      <w:r w:rsidR="00A826EE" w:rsidRPr="0052394F">
        <w:t xml:space="preserve">napiše navodilo, npr. </w:t>
      </w:r>
      <w:r>
        <w:t>p</w:t>
      </w:r>
      <w:r w:rsidR="00A826EE" w:rsidRPr="0052394F">
        <w:t>okrovček pritisnite in ga obrnite v obratni smeri urinega kazalca.</w:t>
      </w:r>
    </w:p>
    <w:p w14:paraId="261FB358" w14:textId="611DC9E2" w:rsidR="00A826EE" w:rsidRPr="0052394F" w:rsidRDefault="00EA677B" w:rsidP="00A826EE">
      <w:r>
        <w:t>V nadomestno besedilo f</w:t>
      </w:r>
      <w:r w:rsidR="00A826EE" w:rsidRPr="0052394F">
        <w:t>unkcionaln</w:t>
      </w:r>
      <w:r>
        <w:t>ih</w:t>
      </w:r>
      <w:r w:rsidR="00A826EE" w:rsidRPr="0052394F">
        <w:t xml:space="preserve"> slik (opredeljujejo neko funkcijo</w:t>
      </w:r>
      <w:r w:rsidR="009C0A45">
        <w:t>, npr. lupa, oseba, logotip itd.</w:t>
      </w:r>
      <w:r w:rsidR="00A826EE" w:rsidRPr="0052394F">
        <w:t>)</w:t>
      </w:r>
      <w:r>
        <w:t xml:space="preserve"> se napiše, kaj ta predstavlja</w:t>
      </w:r>
      <w:r w:rsidR="009C0A45">
        <w:t>.</w:t>
      </w:r>
      <w:r w:rsidR="00A826EE" w:rsidRPr="0052394F">
        <w:t xml:space="preserve"> </w:t>
      </w:r>
      <w:r w:rsidR="00F774BA">
        <w:t xml:space="preserve">Primeri: </w:t>
      </w:r>
      <w:r w:rsidR="00A826EE" w:rsidRPr="0052394F">
        <w:t>slika lupe = iskalnik, slika osebe = uporabnik, slika z  logotipom = Mestna občina Nova Gorica.</w:t>
      </w:r>
    </w:p>
    <w:p w14:paraId="334A7BE8" w14:textId="70F93912" w:rsidR="00C53784" w:rsidRDefault="00391ACD" w:rsidP="00391ACD">
      <w:pPr>
        <w:pStyle w:val="Naslov2"/>
      </w:pPr>
      <w:bookmarkStart w:id="1" w:name="_Ref174965675"/>
      <w:r>
        <w:lastRenderedPageBreak/>
        <w:t>Uporaba barv</w:t>
      </w:r>
      <w:bookmarkEnd w:id="0"/>
      <w:bookmarkEnd w:id="1"/>
    </w:p>
    <w:p w14:paraId="5D2375D7" w14:textId="066AF070" w:rsidR="00391ACD" w:rsidRPr="00B944B8" w:rsidRDefault="00391ACD" w:rsidP="00391ACD">
      <w:pPr>
        <w:rPr>
          <w:b/>
          <w:bCs/>
        </w:rPr>
      </w:pPr>
      <w:r w:rsidRPr="00B944B8">
        <w:rPr>
          <w:b/>
          <w:bCs/>
        </w:rPr>
        <w:t>Pri uporabi barv</w:t>
      </w:r>
      <w:r w:rsidR="00AC4A0C" w:rsidRPr="00B944B8">
        <w:rPr>
          <w:b/>
          <w:bCs/>
        </w:rPr>
        <w:t>nega besedila</w:t>
      </w:r>
      <w:r w:rsidRPr="00B944B8">
        <w:rPr>
          <w:b/>
          <w:bCs/>
        </w:rPr>
        <w:t xml:space="preserve"> se zagotovi zadosten kontrast na ozadje. V primeru manjšega besedila (do 14 </w:t>
      </w:r>
      <w:proofErr w:type="spellStart"/>
      <w:r w:rsidRPr="00B944B8">
        <w:rPr>
          <w:b/>
          <w:bCs/>
        </w:rPr>
        <w:t>pt</w:t>
      </w:r>
      <w:proofErr w:type="spellEnd"/>
      <w:r w:rsidRPr="00B944B8">
        <w:rPr>
          <w:b/>
          <w:bCs/>
        </w:rPr>
        <w:t xml:space="preserve">) je potrebno zagotoviti kontrast </w:t>
      </w:r>
      <w:r w:rsidR="008E404D" w:rsidRPr="00B944B8">
        <w:rPr>
          <w:b/>
          <w:bCs/>
        </w:rPr>
        <w:t xml:space="preserve">najmanj </w:t>
      </w:r>
      <w:r w:rsidRPr="00B944B8">
        <w:rPr>
          <w:b/>
          <w:bCs/>
        </w:rPr>
        <w:t xml:space="preserve">4,5:1. V primeru večjega besedila (nad 18 </w:t>
      </w:r>
      <w:proofErr w:type="spellStart"/>
      <w:r w:rsidRPr="00B944B8">
        <w:rPr>
          <w:b/>
          <w:bCs/>
        </w:rPr>
        <w:t>pt</w:t>
      </w:r>
      <w:proofErr w:type="spellEnd"/>
      <w:r w:rsidRPr="00B944B8">
        <w:rPr>
          <w:b/>
          <w:bCs/>
        </w:rPr>
        <w:t xml:space="preserve"> in 14 </w:t>
      </w:r>
      <w:proofErr w:type="spellStart"/>
      <w:r w:rsidRPr="00B944B8">
        <w:rPr>
          <w:b/>
          <w:bCs/>
        </w:rPr>
        <w:t>pt</w:t>
      </w:r>
      <w:proofErr w:type="spellEnd"/>
      <w:r w:rsidRPr="00B944B8">
        <w:rPr>
          <w:b/>
          <w:bCs/>
        </w:rPr>
        <w:t xml:space="preserve"> odebeljeno) je potrebno zagotoviti </w:t>
      </w:r>
      <w:r w:rsidR="008E404D" w:rsidRPr="00B944B8">
        <w:rPr>
          <w:b/>
          <w:bCs/>
        </w:rPr>
        <w:t xml:space="preserve">najmanj </w:t>
      </w:r>
      <w:r w:rsidRPr="00B944B8">
        <w:rPr>
          <w:b/>
          <w:bCs/>
        </w:rPr>
        <w:t>3:1.</w:t>
      </w:r>
    </w:p>
    <w:p w14:paraId="04E44A1B" w14:textId="279D981C" w:rsidR="00AC4A0C" w:rsidRPr="00B944B8" w:rsidRDefault="00391ACD" w:rsidP="00391ACD">
      <w:pPr>
        <w:rPr>
          <w:b/>
          <w:bCs/>
        </w:rPr>
      </w:pPr>
      <w:r w:rsidRPr="00B944B8">
        <w:rPr>
          <w:b/>
          <w:bCs/>
        </w:rPr>
        <w:t>Pri ne</w:t>
      </w:r>
      <w:r w:rsidR="008A5E7D" w:rsidRPr="00B944B8">
        <w:rPr>
          <w:b/>
          <w:bCs/>
        </w:rPr>
        <w:t xml:space="preserve"> </w:t>
      </w:r>
      <w:r w:rsidRPr="00B944B8">
        <w:rPr>
          <w:b/>
          <w:bCs/>
        </w:rPr>
        <w:t>besedilnih oblikah (slike, grafični prikazi, organigrami ipd.), če ta vsebuje besedilo</w:t>
      </w:r>
      <w:r w:rsidR="00AC4A0C" w:rsidRPr="00B944B8">
        <w:rPr>
          <w:b/>
          <w:bCs/>
        </w:rPr>
        <w:t>,</w:t>
      </w:r>
      <w:r w:rsidRPr="00B944B8">
        <w:rPr>
          <w:b/>
          <w:bCs/>
        </w:rPr>
        <w:t xml:space="preserve"> je ravno tako potrebno preveriti, ali je zagotovljen minimalni kontrast</w:t>
      </w:r>
      <w:r w:rsidR="009770AD" w:rsidRPr="00B944B8">
        <w:rPr>
          <w:b/>
          <w:bCs/>
        </w:rPr>
        <w:t xml:space="preserve"> besedila glede na ozadje (</w:t>
      </w:r>
      <w:r w:rsidRPr="00B944B8">
        <w:rPr>
          <w:b/>
          <w:bCs/>
        </w:rPr>
        <w:t>4,5:1</w:t>
      </w:r>
      <w:r w:rsidR="009770AD" w:rsidRPr="00B944B8">
        <w:rPr>
          <w:b/>
          <w:bCs/>
        </w:rPr>
        <w:t xml:space="preserve"> – manjše </w:t>
      </w:r>
      <w:r w:rsidR="00D632DD" w:rsidRPr="00B944B8">
        <w:rPr>
          <w:b/>
          <w:bCs/>
        </w:rPr>
        <w:t>slike in besedilo znotraj slike; 3:1 večje slike in besedilo znotraj slike</w:t>
      </w:r>
      <w:r w:rsidR="009770AD" w:rsidRPr="00B944B8">
        <w:rPr>
          <w:b/>
          <w:bCs/>
        </w:rPr>
        <w:t>)</w:t>
      </w:r>
      <w:r w:rsidR="00AC4A0C" w:rsidRPr="00B944B8">
        <w:rPr>
          <w:b/>
          <w:bCs/>
        </w:rPr>
        <w:t>. To ne velja za logotipe.</w:t>
      </w:r>
    </w:p>
    <w:p w14:paraId="5A60AB5A" w14:textId="59B7256A" w:rsidR="00AC4A0C" w:rsidRDefault="00AC4A0C" w:rsidP="006C7CF4">
      <w:pPr>
        <w:spacing w:after="0"/>
      </w:pPr>
      <w:r>
        <w:t>P</w:t>
      </w:r>
      <w:r w:rsidR="00391ACD" w:rsidRPr="00391ACD">
        <w:t xml:space="preserve">oleg tega </w:t>
      </w:r>
      <w:r>
        <w:t xml:space="preserve">je potrebno preveriti </w:t>
      </w:r>
      <w:r w:rsidR="00391ACD" w:rsidRPr="00391ACD">
        <w:t>barvo ne</w:t>
      </w:r>
      <w:r w:rsidR="008A5E7D">
        <w:t xml:space="preserve"> </w:t>
      </w:r>
      <w:r w:rsidR="00391ACD" w:rsidRPr="00391ACD">
        <w:t xml:space="preserve">besedilne oblike glede na ozadje </w:t>
      </w:r>
      <w:r w:rsidR="00F622A9">
        <w:t>na katerem se ne</w:t>
      </w:r>
      <w:r w:rsidR="008A5E7D">
        <w:t xml:space="preserve"> </w:t>
      </w:r>
      <w:r w:rsidR="00F622A9">
        <w:t>besedilna oblika nahaja</w:t>
      </w:r>
      <w:r w:rsidR="00391ACD" w:rsidRPr="00391ACD">
        <w:t xml:space="preserve"> (</w:t>
      </w:r>
      <w:r w:rsidR="007F4463">
        <w:t xml:space="preserve">najmanjši kontrast </w:t>
      </w:r>
      <w:r w:rsidR="00391ACD" w:rsidRPr="00391ACD">
        <w:t>3:1</w:t>
      </w:r>
      <w:r w:rsidR="00D96F86">
        <w:t xml:space="preserve">). </w:t>
      </w:r>
      <w:r>
        <w:t>Slednje velja za</w:t>
      </w:r>
      <w:r w:rsidR="00F622A9">
        <w:t>:</w:t>
      </w:r>
    </w:p>
    <w:p w14:paraId="6927F338" w14:textId="75FFB611" w:rsidR="00F622A9" w:rsidRDefault="00F622A9" w:rsidP="00F622A9">
      <w:pPr>
        <w:pStyle w:val="Odstavekseznama"/>
        <w:numPr>
          <w:ilvl w:val="0"/>
          <w:numId w:val="12"/>
        </w:numPr>
      </w:pPr>
      <w:r>
        <w:t xml:space="preserve">funkcionalne slike </w:t>
      </w:r>
      <w:r w:rsidR="008A5E7D">
        <w:t>–</w:t>
      </w:r>
      <w:r>
        <w:t xml:space="preserve"> </w:t>
      </w:r>
      <w:r w:rsidR="008A5E7D">
        <w:t>opredeljujejo neko funkcijo in ne vsebujejo besedila. Npr. logotip Facebook, ki vsebuje povezavo na Facebook stran</w:t>
      </w:r>
      <w:r>
        <w:t>;</w:t>
      </w:r>
    </w:p>
    <w:p w14:paraId="774236E8" w14:textId="3F19ED0C" w:rsidR="00F622A9" w:rsidRDefault="00F622A9" w:rsidP="00F622A9">
      <w:pPr>
        <w:pStyle w:val="Odstavekseznama"/>
        <w:numPr>
          <w:ilvl w:val="0"/>
          <w:numId w:val="12"/>
        </w:numPr>
      </w:pPr>
      <w:r>
        <w:t>slike in deli slik, ki vsebujejo ključne informacije;</w:t>
      </w:r>
    </w:p>
    <w:p w14:paraId="17A9BBA6" w14:textId="7265DA95" w:rsidR="00A917A8" w:rsidRDefault="00A917A8" w:rsidP="00F622A9">
      <w:pPr>
        <w:pStyle w:val="Odstavekseznama"/>
        <w:numPr>
          <w:ilvl w:val="0"/>
          <w:numId w:val="12"/>
        </w:numPr>
      </w:pPr>
      <w:r>
        <w:t>druge grafične elemente, ki vsebujejo ključne informacije;</w:t>
      </w:r>
    </w:p>
    <w:p w14:paraId="29A3EB2D" w14:textId="49448A6E" w:rsidR="00F622A9" w:rsidRDefault="00F622A9" w:rsidP="00391ACD">
      <w:pPr>
        <w:pStyle w:val="Odstavekseznama"/>
        <w:numPr>
          <w:ilvl w:val="0"/>
          <w:numId w:val="12"/>
        </w:numPr>
      </w:pPr>
      <w:r>
        <w:t>grafikoni, diagrami, organigrami ipd.</w:t>
      </w:r>
    </w:p>
    <w:p w14:paraId="7AC61E8B" w14:textId="35BF4AF4" w:rsidR="00D96F86" w:rsidRDefault="00D96F86" w:rsidP="00D96F86">
      <w:r>
        <w:t>Kontrast lahko p</w:t>
      </w:r>
      <w:r w:rsidRPr="00391ACD">
        <w:t xml:space="preserve">reverjate </w:t>
      </w:r>
      <w:r>
        <w:t>z</w:t>
      </w:r>
      <w:r w:rsidRPr="00391ACD">
        <w:t xml:space="preserve"> </w:t>
      </w:r>
      <w:hyperlink r:id="rId10" w:history="1">
        <w:proofErr w:type="spellStart"/>
        <w:r w:rsidRPr="00ED29B0">
          <w:rPr>
            <w:rStyle w:val="Hiperpovezava"/>
            <w:color w:val="156082" w:themeColor="accent1"/>
          </w:rPr>
          <w:t>WebAIM</w:t>
        </w:r>
        <w:proofErr w:type="spellEnd"/>
        <w:r w:rsidRPr="00ED29B0">
          <w:rPr>
            <w:rStyle w:val="Hiperpovezava"/>
            <w:color w:val="156082" w:themeColor="accent1"/>
          </w:rPr>
          <w:t xml:space="preserve"> </w:t>
        </w:r>
        <w:proofErr w:type="spellStart"/>
        <w:r w:rsidRPr="00ED29B0">
          <w:rPr>
            <w:rStyle w:val="Hiperpovezava"/>
            <w:color w:val="156082" w:themeColor="accent1"/>
          </w:rPr>
          <w:t>Contrast</w:t>
        </w:r>
        <w:proofErr w:type="spellEnd"/>
        <w:r w:rsidRPr="00ED29B0">
          <w:rPr>
            <w:rStyle w:val="Hiperpovezava"/>
            <w:color w:val="156082" w:themeColor="accent1"/>
          </w:rPr>
          <w:t xml:space="preserve"> </w:t>
        </w:r>
        <w:proofErr w:type="spellStart"/>
        <w:r w:rsidRPr="00ED29B0">
          <w:rPr>
            <w:rStyle w:val="Hiperpovezava"/>
            <w:color w:val="156082" w:themeColor="accent1"/>
          </w:rPr>
          <w:t>checker</w:t>
        </w:r>
        <w:proofErr w:type="spellEnd"/>
      </w:hyperlink>
      <w:r>
        <w:t xml:space="preserve">. Primeri so dostopni na spletni strani </w:t>
      </w:r>
      <w:hyperlink r:id="rId11" w:history="1">
        <w:r w:rsidRPr="00ED29B0">
          <w:rPr>
            <w:rStyle w:val="Hiperpovezava"/>
            <w:color w:val="156082" w:themeColor="accent1"/>
          </w:rPr>
          <w:t>Kontrast ne besedilnih vsebin</w:t>
        </w:r>
      </w:hyperlink>
      <w:r>
        <w:t>.</w:t>
      </w:r>
    </w:p>
    <w:p w14:paraId="3C633568" w14:textId="6274A518" w:rsidR="00AC4A0C" w:rsidRDefault="00A00EE3" w:rsidP="00391ACD">
      <w:r>
        <w:t xml:space="preserve">Kontrast ni potreben, če ima slika samo oblikovno vrednost. </w:t>
      </w:r>
      <w:r w:rsidR="00F622A9">
        <w:t>M</w:t>
      </w:r>
      <w:r w:rsidR="00AC4A0C">
        <w:t>inimalni kontrast ni potreben v primeru logotipa</w:t>
      </w:r>
      <w:r w:rsidR="00F622A9">
        <w:t>.</w:t>
      </w:r>
    </w:p>
    <w:p w14:paraId="250CEE49" w14:textId="3B012DE3" w:rsidR="008A5E7D" w:rsidRPr="008A5E7D" w:rsidRDefault="008A5E7D" w:rsidP="00391ACD">
      <w:r w:rsidRPr="008A5E7D">
        <w:t>Barva ne sme biti edino sredstvo za predstavitev informacij, primer: z rdečo je obarvano besedilo, ki ga morate popraviti. V takih primerih poleg barve uporabimo še druge oblike ali načine.</w:t>
      </w:r>
    </w:p>
    <w:p w14:paraId="78F1EE4B" w14:textId="1D5088D3" w:rsidR="008A5E7D" w:rsidRDefault="008A5E7D" w:rsidP="008A5E7D">
      <w:pPr>
        <w:pStyle w:val="Naslov2"/>
      </w:pPr>
      <w:r>
        <w:t>Uporaba povezav</w:t>
      </w:r>
    </w:p>
    <w:p w14:paraId="30BCE335" w14:textId="7DB2A0DB" w:rsidR="008A5E7D" w:rsidRDefault="008A5E7D" w:rsidP="008A5E7D">
      <w:r w:rsidRPr="0052394F">
        <w:t xml:space="preserve">Ko uporabljate </w:t>
      </w:r>
      <w:r w:rsidRPr="006C7CF4">
        <w:t>povezave, jih podajajte v kontekstu.</w:t>
      </w:r>
      <w:r w:rsidRPr="0052394F">
        <w:t xml:space="preserve"> </w:t>
      </w:r>
      <w:r>
        <w:t>Pri uporabi barv je ravno tako potrebno zagotoviti minimalni kontrast barve besedila glede na ozadje</w:t>
      </w:r>
      <w:r w:rsidR="00C3486A">
        <w:t xml:space="preserve"> (glej </w:t>
      </w:r>
      <w:r w:rsidR="00C3486A" w:rsidRPr="00C3486A">
        <w:rPr>
          <w:color w:val="156082" w:themeColor="accent1"/>
          <w:u w:val="single"/>
        </w:rPr>
        <w:fldChar w:fldCharType="begin"/>
      </w:r>
      <w:r w:rsidR="00C3486A" w:rsidRPr="00C3486A">
        <w:rPr>
          <w:color w:val="156082" w:themeColor="accent1"/>
          <w:u w:val="single"/>
        </w:rPr>
        <w:instrText xml:space="preserve"> REF _Ref174004533 \h </w:instrText>
      </w:r>
      <w:r w:rsidR="00C3486A" w:rsidRPr="00C3486A">
        <w:rPr>
          <w:color w:val="156082" w:themeColor="accent1"/>
          <w:u w:val="single"/>
        </w:rPr>
      </w:r>
      <w:r w:rsidR="00C3486A" w:rsidRPr="00C3486A">
        <w:rPr>
          <w:color w:val="156082" w:themeColor="accent1"/>
          <w:u w:val="single"/>
        </w:rPr>
        <w:fldChar w:fldCharType="separate"/>
      </w:r>
      <w:r w:rsidR="00ED29B0">
        <w:rPr>
          <w:color w:val="156082" w:themeColor="accent1"/>
          <w:u w:val="single"/>
        </w:rPr>
        <w:t>U</w:t>
      </w:r>
      <w:r w:rsidR="00C3486A" w:rsidRPr="00C3486A">
        <w:rPr>
          <w:color w:val="156082" w:themeColor="accent1"/>
          <w:u w:val="single"/>
        </w:rPr>
        <w:t>poraba barv</w:t>
      </w:r>
      <w:r w:rsidR="00C3486A" w:rsidRPr="00C3486A">
        <w:rPr>
          <w:color w:val="156082" w:themeColor="accent1"/>
          <w:u w:val="single"/>
        </w:rPr>
        <w:fldChar w:fldCharType="end"/>
      </w:r>
      <w:r w:rsidR="00C3486A">
        <w:t>).</w:t>
      </w:r>
    </w:p>
    <w:p w14:paraId="59652FA9" w14:textId="77777777" w:rsidR="008A5E7D" w:rsidRPr="0052394F" w:rsidRDefault="008A5E7D" w:rsidP="008A5E7D">
      <w:pPr>
        <w:spacing w:after="0"/>
      </w:pPr>
      <w:r w:rsidRPr="0052394F">
        <w:t>Pri dodajanju povezav je potrebno zagotoviti, da:</w:t>
      </w:r>
    </w:p>
    <w:p w14:paraId="19E24435" w14:textId="77777777" w:rsidR="008A5E7D" w:rsidRPr="0052394F" w:rsidRDefault="008A5E7D" w:rsidP="00F656CC">
      <w:pPr>
        <w:pStyle w:val="Odstavekseznama"/>
        <w:numPr>
          <w:ilvl w:val="0"/>
          <w:numId w:val="16"/>
        </w:numPr>
        <w:rPr>
          <w:b/>
          <w:bCs/>
        </w:rPr>
      </w:pPr>
      <w:r w:rsidRPr="0052394F">
        <w:t>ima ustrezno opisno besedilo,</w:t>
      </w:r>
    </w:p>
    <w:p w14:paraId="185F689E" w14:textId="77777777" w:rsidR="008A5E7D" w:rsidRPr="0052394F" w:rsidRDefault="008A5E7D" w:rsidP="00F656CC">
      <w:pPr>
        <w:pStyle w:val="Odstavekseznama"/>
        <w:numPr>
          <w:ilvl w:val="0"/>
          <w:numId w:val="16"/>
        </w:numPr>
        <w:rPr>
          <w:b/>
          <w:bCs/>
        </w:rPr>
      </w:pPr>
      <w:r>
        <w:t>j</w:t>
      </w:r>
      <w:r w:rsidRPr="0052394F">
        <w:t>e jedrnata,</w:t>
      </w:r>
    </w:p>
    <w:p w14:paraId="1F3D3431" w14:textId="77777777" w:rsidR="008A5E7D" w:rsidRPr="0052394F" w:rsidRDefault="008A5E7D" w:rsidP="00F656CC">
      <w:pPr>
        <w:pStyle w:val="Odstavekseznama"/>
        <w:numPr>
          <w:ilvl w:val="0"/>
          <w:numId w:val="16"/>
        </w:numPr>
        <w:rPr>
          <w:b/>
          <w:bCs/>
        </w:rPr>
      </w:pPr>
      <w:r w:rsidRPr="0052394F">
        <w:t>je edinstvena,</w:t>
      </w:r>
    </w:p>
    <w:p w14:paraId="0A07F786" w14:textId="77777777" w:rsidR="008A5E7D" w:rsidRPr="0052394F" w:rsidRDefault="008A5E7D" w:rsidP="00F656CC">
      <w:pPr>
        <w:pStyle w:val="Odstavekseznama"/>
        <w:numPr>
          <w:ilvl w:val="0"/>
          <w:numId w:val="16"/>
        </w:numPr>
        <w:rPr>
          <w:b/>
          <w:bCs/>
        </w:rPr>
      </w:pPr>
      <w:r w:rsidRPr="0052394F">
        <w:t>različna od okoliškega besedila, sam izgled povezave se razlikuje. Barva naj ne bo edino ločilo.</w:t>
      </w:r>
    </w:p>
    <w:p w14:paraId="6EAF7A3D" w14:textId="77777777" w:rsidR="008A5E7D" w:rsidRDefault="008A5E7D" w:rsidP="008A5E7D">
      <w:pPr>
        <w:spacing w:after="0"/>
      </w:pPr>
      <w:r w:rsidRPr="0052394F">
        <w:t>Primer</w:t>
      </w:r>
      <w:r>
        <w:t>i</w:t>
      </w:r>
      <w:r w:rsidRPr="0052394F">
        <w:t>:</w:t>
      </w:r>
    </w:p>
    <w:p w14:paraId="5CF15697" w14:textId="4B113E27" w:rsidR="008A5E7D" w:rsidRDefault="006C7CF4" w:rsidP="00F656CC">
      <w:pPr>
        <w:pStyle w:val="Odstavekseznama"/>
        <w:numPr>
          <w:ilvl w:val="0"/>
          <w:numId w:val="15"/>
        </w:numPr>
      </w:pPr>
      <w:r>
        <w:t>V redu</w:t>
      </w:r>
      <w:r w:rsidR="008A5E7D" w:rsidRPr="0052394F">
        <w:t xml:space="preserve"> - </w:t>
      </w:r>
      <w:hyperlink r:id="rId12" w:history="1">
        <w:r w:rsidR="008A5E7D" w:rsidRPr="0052394F">
          <w:rPr>
            <w:rStyle w:val="Hiperpovezava"/>
            <w:b/>
            <w:bCs/>
          </w:rPr>
          <w:t>Mestna občina Nova Gorica</w:t>
        </w:r>
      </w:hyperlink>
      <w:r w:rsidR="008A5E7D" w:rsidRPr="0052394F">
        <w:t xml:space="preserve">. </w:t>
      </w:r>
    </w:p>
    <w:p w14:paraId="3193D65E" w14:textId="72139FC2" w:rsidR="008A5E7D" w:rsidRDefault="008A5E7D" w:rsidP="00F656CC">
      <w:pPr>
        <w:pStyle w:val="Odstavekseznama"/>
        <w:numPr>
          <w:ilvl w:val="0"/>
          <w:numId w:val="15"/>
        </w:numPr>
      </w:pPr>
      <w:r w:rsidRPr="0052394F">
        <w:t>Ni</w:t>
      </w:r>
      <w:r w:rsidR="006C7CF4">
        <w:t xml:space="preserve"> v redu</w:t>
      </w:r>
      <w:r w:rsidRPr="0052394F">
        <w:t xml:space="preserve"> - </w:t>
      </w:r>
      <w:hyperlink r:id="rId13" w:history="1">
        <w:r w:rsidRPr="0052394F">
          <w:rPr>
            <w:rStyle w:val="Hiperpovezava"/>
            <w:b/>
            <w:bCs/>
          </w:rPr>
          <w:t>https://www.nova-gorica.si/razpis/50374/javni-poziv-za-sofinanciranje-stroskov-sterilizacije-in-kastracije-lastniskih-mack-in-psov-v-mestni-obcini-nova-gorica-v-letu-2024</w:t>
        </w:r>
      </w:hyperlink>
      <w:r w:rsidRPr="0052394F">
        <w:t xml:space="preserve">; Več o tem preberite </w:t>
      </w:r>
      <w:hyperlink r:id="rId14" w:history="1">
        <w:r w:rsidRPr="0052394F">
          <w:rPr>
            <w:rStyle w:val="Hiperpovezava"/>
          </w:rPr>
          <w:t>tukaj</w:t>
        </w:r>
      </w:hyperlink>
      <w:r w:rsidRPr="0052394F">
        <w:t xml:space="preserve">; </w:t>
      </w:r>
      <w:hyperlink r:id="rId15" w:history="1">
        <w:r w:rsidRPr="0052394F">
          <w:rPr>
            <w:rStyle w:val="Hiperpovezava"/>
          </w:rPr>
          <w:t>Preberi več</w:t>
        </w:r>
      </w:hyperlink>
      <w:r w:rsidRPr="0052394F">
        <w:t>.</w:t>
      </w:r>
    </w:p>
    <w:p w14:paraId="1ADCD85F" w14:textId="7BEBD03D" w:rsidR="00D04BCF" w:rsidRPr="008A5E7D" w:rsidRDefault="008A5E7D" w:rsidP="008A5E7D">
      <w:r w:rsidRPr="0052394F">
        <w:t>Iz povezave mora biti razvidno in razberljivo, kam nas ta usmeri.</w:t>
      </w:r>
    </w:p>
    <w:sectPr w:rsidR="00D04BCF" w:rsidRPr="008A5E7D" w:rsidSect="002D7D32">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34F3" w14:textId="77777777" w:rsidR="00A77D0F" w:rsidRDefault="00A77D0F" w:rsidP="00120A66">
      <w:pPr>
        <w:spacing w:after="0" w:line="240" w:lineRule="auto"/>
      </w:pPr>
      <w:r>
        <w:separator/>
      </w:r>
    </w:p>
  </w:endnote>
  <w:endnote w:type="continuationSeparator" w:id="0">
    <w:p w14:paraId="74BE6062" w14:textId="77777777" w:rsidR="00A77D0F" w:rsidRDefault="00A77D0F" w:rsidP="0012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0B21" w14:textId="5F599A0E" w:rsidR="00120A66" w:rsidRDefault="00544703">
    <w:pPr>
      <w:pStyle w:val="Noga"/>
    </w:pPr>
    <w:r>
      <w:rPr>
        <w:noProof/>
      </w:rPr>
      <w:drawing>
        <wp:anchor distT="0" distB="0" distL="114300" distR="114300" simplePos="0" relativeHeight="251661312" behindDoc="0" locked="0" layoutInCell="1" allowOverlap="1" wp14:anchorId="29D1B025" wp14:editId="5057E2FE">
          <wp:simplePos x="0" y="0"/>
          <wp:positionH relativeFrom="page">
            <wp:posOffset>288290</wp:posOffset>
          </wp:positionH>
          <wp:positionV relativeFrom="page">
            <wp:posOffset>9829165</wp:posOffset>
          </wp:positionV>
          <wp:extent cx="5543550" cy="314325"/>
          <wp:effectExtent l="0" t="0" r="0" b="9525"/>
          <wp:wrapTopAndBottom/>
          <wp:docPr id="1587206590" name="Slika 4"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06590" name="Slika 4"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44B9" w14:textId="593B7ECC" w:rsidR="00120A66" w:rsidRDefault="00544703">
    <w:pPr>
      <w:pStyle w:val="Noga"/>
    </w:pPr>
    <w:r>
      <w:rPr>
        <w:noProof/>
      </w:rPr>
      <w:drawing>
        <wp:anchor distT="0" distB="0" distL="114300" distR="114300" simplePos="0" relativeHeight="251660288" behindDoc="0" locked="0" layoutInCell="1" allowOverlap="1" wp14:anchorId="29D1B025" wp14:editId="56ABF7D3">
          <wp:simplePos x="0" y="0"/>
          <wp:positionH relativeFrom="page">
            <wp:posOffset>288290</wp:posOffset>
          </wp:positionH>
          <wp:positionV relativeFrom="page">
            <wp:posOffset>9829165</wp:posOffset>
          </wp:positionV>
          <wp:extent cx="5543550" cy="314325"/>
          <wp:effectExtent l="0" t="0" r="0" b="9525"/>
          <wp:wrapTopAndBottom/>
          <wp:docPr id="1830345935" name="Slika 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45935" name="Slika 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4CA4E" w14:textId="77777777" w:rsidR="00A77D0F" w:rsidRDefault="00A77D0F" w:rsidP="00120A66">
      <w:pPr>
        <w:spacing w:after="0" w:line="240" w:lineRule="auto"/>
      </w:pPr>
      <w:r>
        <w:separator/>
      </w:r>
    </w:p>
  </w:footnote>
  <w:footnote w:type="continuationSeparator" w:id="0">
    <w:p w14:paraId="6839F0EF" w14:textId="77777777" w:rsidR="00A77D0F" w:rsidRDefault="00A77D0F" w:rsidP="0012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D566" w14:textId="7FC8B4E9" w:rsidR="00120A66" w:rsidRDefault="00120A66">
    <w:pPr>
      <w:pStyle w:val="Glava"/>
    </w:pPr>
    <w:r>
      <w:rPr>
        <w:noProof/>
      </w:rPr>
      <w:drawing>
        <wp:anchor distT="0" distB="0" distL="114300" distR="114300" simplePos="0" relativeHeight="251659264" behindDoc="1" locked="0" layoutInCell="1" allowOverlap="1" wp14:anchorId="0309CB87" wp14:editId="212AB1FE">
          <wp:simplePos x="0" y="0"/>
          <wp:positionH relativeFrom="column">
            <wp:posOffset>-756920</wp:posOffset>
          </wp:positionH>
          <wp:positionV relativeFrom="paragraph">
            <wp:posOffset>-306705</wp:posOffset>
          </wp:positionV>
          <wp:extent cx="2367280" cy="1211580"/>
          <wp:effectExtent l="0" t="0" r="0" b="7620"/>
          <wp:wrapNone/>
          <wp:docPr id="948717737" name="Slika 2" descr="Podatki o organizaciji oz. izdajatelju dokumenta. Izdajatelj dokumenta je Mestna občina Nova Gorica, na naslovu Trg Edvarda Kardelja 1, 5000 Nova Gorica. Oddelek, ki je dokument izdal je Urad direktorja. Logotip vsebuje tudi simbol vrtnice, ki je bele barve in obrobljen s sivo barvo. Simbol se nahaja levo od podatkov o organizaciji. Nad simbolom so 4 bele zvezde in pripis GO - SLO - E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17737" name="Slika 2" descr="Podatki o organizaciji oz. izdajatelju dokumenta. Izdajatelj dokumenta je Mestna občina Nova Gorica, na naslovu Trg Edvarda Kardelja 1, 5000 Nova Gorica. Oddelek, ki je dokument izdal je Urad direktorja. Logotip vsebuje tudi simbol vrtnice, ki je bele barve in obrobljen s sivo barvo. Simbol se nahaja levo od podatkov o organizaciji. Nad simbolom so 4 bele zvezde in pripis GO - SLO - EU.&#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357"/>
    <w:multiLevelType w:val="hybridMultilevel"/>
    <w:tmpl w:val="82F697DA"/>
    <w:lvl w:ilvl="0" w:tplc="4030D9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0793D"/>
    <w:multiLevelType w:val="hybridMultilevel"/>
    <w:tmpl w:val="E2B86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456FC"/>
    <w:multiLevelType w:val="hybridMultilevel"/>
    <w:tmpl w:val="8D765212"/>
    <w:lvl w:ilvl="0" w:tplc="4030D93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8633CF9"/>
    <w:multiLevelType w:val="hybridMultilevel"/>
    <w:tmpl w:val="941EC904"/>
    <w:lvl w:ilvl="0" w:tplc="04240001">
      <w:start w:val="1"/>
      <w:numFmt w:val="bullet"/>
      <w:lvlText w:val=""/>
      <w:lvlJc w:val="left"/>
      <w:pPr>
        <w:ind w:left="810" w:hanging="360"/>
      </w:pPr>
      <w:rPr>
        <w:rFonts w:ascii="Symbol" w:hAnsi="Symbo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4" w15:restartNumberingAfterBreak="0">
    <w:nsid w:val="1E474544"/>
    <w:multiLevelType w:val="hybridMultilevel"/>
    <w:tmpl w:val="4F7EEC2A"/>
    <w:lvl w:ilvl="0" w:tplc="4030D936">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 w15:restartNumberingAfterBreak="0">
    <w:nsid w:val="259C131D"/>
    <w:multiLevelType w:val="hybridMultilevel"/>
    <w:tmpl w:val="DCA0A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C106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28BA2BD6"/>
    <w:multiLevelType w:val="hybridMultilevel"/>
    <w:tmpl w:val="C2A849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7439E"/>
    <w:multiLevelType w:val="hybridMultilevel"/>
    <w:tmpl w:val="3CB8BE9C"/>
    <w:lvl w:ilvl="0" w:tplc="4030D9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A11B76"/>
    <w:multiLevelType w:val="hybridMultilevel"/>
    <w:tmpl w:val="7DA813EE"/>
    <w:lvl w:ilvl="0" w:tplc="4030D93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8721971"/>
    <w:multiLevelType w:val="hybridMultilevel"/>
    <w:tmpl w:val="819A6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EE7038"/>
    <w:multiLevelType w:val="hybridMultilevel"/>
    <w:tmpl w:val="BCEC4E7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DC75E4"/>
    <w:multiLevelType w:val="hybridMultilevel"/>
    <w:tmpl w:val="069E583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2033D8"/>
    <w:multiLevelType w:val="hybridMultilevel"/>
    <w:tmpl w:val="604E0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E212E6"/>
    <w:multiLevelType w:val="hybridMultilevel"/>
    <w:tmpl w:val="40961A1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4626A"/>
    <w:multiLevelType w:val="hybridMultilevel"/>
    <w:tmpl w:val="5D10947E"/>
    <w:lvl w:ilvl="0" w:tplc="4030D9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404A9F"/>
    <w:multiLevelType w:val="hybridMultilevel"/>
    <w:tmpl w:val="E482EF4C"/>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67219596">
    <w:abstractNumId w:val="12"/>
  </w:num>
  <w:num w:numId="2" w16cid:durableId="1666133156">
    <w:abstractNumId w:val="10"/>
  </w:num>
  <w:num w:numId="3" w16cid:durableId="1060404421">
    <w:abstractNumId w:val="14"/>
  </w:num>
  <w:num w:numId="4" w16cid:durableId="1013340168">
    <w:abstractNumId w:val="1"/>
  </w:num>
  <w:num w:numId="5" w16cid:durableId="2097893738">
    <w:abstractNumId w:val="5"/>
  </w:num>
  <w:num w:numId="6" w16cid:durableId="177932011">
    <w:abstractNumId w:val="3"/>
  </w:num>
  <w:num w:numId="7" w16cid:durableId="1580863699">
    <w:abstractNumId w:val="9"/>
  </w:num>
  <w:num w:numId="8" w16cid:durableId="1276401994">
    <w:abstractNumId w:val="15"/>
  </w:num>
  <w:num w:numId="9" w16cid:durableId="1252665369">
    <w:abstractNumId w:val="2"/>
  </w:num>
  <w:num w:numId="10" w16cid:durableId="2005087241">
    <w:abstractNumId w:val="16"/>
  </w:num>
  <w:num w:numId="11" w16cid:durableId="2028867758">
    <w:abstractNumId w:val="4"/>
  </w:num>
  <w:num w:numId="12" w16cid:durableId="932055375">
    <w:abstractNumId w:val="11"/>
  </w:num>
  <w:num w:numId="13" w16cid:durableId="1568607414">
    <w:abstractNumId w:val="13"/>
  </w:num>
  <w:num w:numId="14" w16cid:durableId="144513569">
    <w:abstractNumId w:val="7"/>
  </w:num>
  <w:num w:numId="15" w16cid:durableId="1477066333">
    <w:abstractNumId w:val="0"/>
  </w:num>
  <w:num w:numId="16" w16cid:durableId="1223063090">
    <w:abstractNumId w:val="8"/>
  </w:num>
  <w:num w:numId="17" w16cid:durableId="64188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6D"/>
    <w:rsid w:val="0002575D"/>
    <w:rsid w:val="000369F9"/>
    <w:rsid w:val="00087309"/>
    <w:rsid w:val="000A1508"/>
    <w:rsid w:val="000B113F"/>
    <w:rsid w:val="000D1150"/>
    <w:rsid w:val="000E5EED"/>
    <w:rsid w:val="000F7CB0"/>
    <w:rsid w:val="00120A66"/>
    <w:rsid w:val="00132FF9"/>
    <w:rsid w:val="001A2AE2"/>
    <w:rsid w:val="001A4600"/>
    <w:rsid w:val="001C2AA0"/>
    <w:rsid w:val="00204362"/>
    <w:rsid w:val="0027285B"/>
    <w:rsid w:val="002B4FAB"/>
    <w:rsid w:val="002C5CB2"/>
    <w:rsid w:val="002D3D8F"/>
    <w:rsid w:val="002D73C6"/>
    <w:rsid w:val="002D7D32"/>
    <w:rsid w:val="00391ACD"/>
    <w:rsid w:val="003C3DE5"/>
    <w:rsid w:val="003D481F"/>
    <w:rsid w:val="003E35CB"/>
    <w:rsid w:val="0040542C"/>
    <w:rsid w:val="0041358C"/>
    <w:rsid w:val="0048473C"/>
    <w:rsid w:val="004A23D6"/>
    <w:rsid w:val="004B4763"/>
    <w:rsid w:val="004D0C5C"/>
    <w:rsid w:val="0051114D"/>
    <w:rsid w:val="00520F9D"/>
    <w:rsid w:val="00544703"/>
    <w:rsid w:val="00552BA0"/>
    <w:rsid w:val="005B2BBD"/>
    <w:rsid w:val="005B4B97"/>
    <w:rsid w:val="005B7E01"/>
    <w:rsid w:val="005C18A8"/>
    <w:rsid w:val="005C269E"/>
    <w:rsid w:val="005C6978"/>
    <w:rsid w:val="005D7A01"/>
    <w:rsid w:val="005E7CF5"/>
    <w:rsid w:val="00606484"/>
    <w:rsid w:val="00614F6B"/>
    <w:rsid w:val="0062442D"/>
    <w:rsid w:val="006336CD"/>
    <w:rsid w:val="006C1635"/>
    <w:rsid w:val="006C7CF4"/>
    <w:rsid w:val="006D3335"/>
    <w:rsid w:val="0079489E"/>
    <w:rsid w:val="007A7521"/>
    <w:rsid w:val="007E63E6"/>
    <w:rsid w:val="007F4463"/>
    <w:rsid w:val="0080658A"/>
    <w:rsid w:val="00827E44"/>
    <w:rsid w:val="00841934"/>
    <w:rsid w:val="008A5E7D"/>
    <w:rsid w:val="008E404D"/>
    <w:rsid w:val="00902D7F"/>
    <w:rsid w:val="00941F15"/>
    <w:rsid w:val="00966A28"/>
    <w:rsid w:val="009770AD"/>
    <w:rsid w:val="009C0A45"/>
    <w:rsid w:val="009C2375"/>
    <w:rsid w:val="009C31D5"/>
    <w:rsid w:val="009F372C"/>
    <w:rsid w:val="00A00EE3"/>
    <w:rsid w:val="00A26412"/>
    <w:rsid w:val="00A56B6A"/>
    <w:rsid w:val="00A66A81"/>
    <w:rsid w:val="00A77D0F"/>
    <w:rsid w:val="00A826EE"/>
    <w:rsid w:val="00A917A8"/>
    <w:rsid w:val="00A93CCF"/>
    <w:rsid w:val="00AC4A0C"/>
    <w:rsid w:val="00AD1729"/>
    <w:rsid w:val="00AD302F"/>
    <w:rsid w:val="00AD39E7"/>
    <w:rsid w:val="00AE3A2F"/>
    <w:rsid w:val="00AE6EE9"/>
    <w:rsid w:val="00AE76A7"/>
    <w:rsid w:val="00AF3F76"/>
    <w:rsid w:val="00B41F93"/>
    <w:rsid w:val="00B7136D"/>
    <w:rsid w:val="00B84423"/>
    <w:rsid w:val="00B944B8"/>
    <w:rsid w:val="00BB6212"/>
    <w:rsid w:val="00BE423F"/>
    <w:rsid w:val="00BF547C"/>
    <w:rsid w:val="00C3486A"/>
    <w:rsid w:val="00C53784"/>
    <w:rsid w:val="00C614FA"/>
    <w:rsid w:val="00C73A7F"/>
    <w:rsid w:val="00C8332D"/>
    <w:rsid w:val="00CF39CB"/>
    <w:rsid w:val="00D04BCF"/>
    <w:rsid w:val="00D10BBA"/>
    <w:rsid w:val="00D20ABB"/>
    <w:rsid w:val="00D45FD3"/>
    <w:rsid w:val="00D51DA6"/>
    <w:rsid w:val="00D632DD"/>
    <w:rsid w:val="00D96F86"/>
    <w:rsid w:val="00DB28A5"/>
    <w:rsid w:val="00DF6DCC"/>
    <w:rsid w:val="00EA677B"/>
    <w:rsid w:val="00ED29B0"/>
    <w:rsid w:val="00EF194A"/>
    <w:rsid w:val="00F1366C"/>
    <w:rsid w:val="00F179A1"/>
    <w:rsid w:val="00F622A9"/>
    <w:rsid w:val="00F656CC"/>
    <w:rsid w:val="00F774BA"/>
    <w:rsid w:val="00FB63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72A0"/>
  <w15:chartTrackingRefBased/>
  <w15:docId w15:val="{727669C3-8181-4281-B29A-1DE7FE3C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547C"/>
  </w:style>
  <w:style w:type="paragraph" w:styleId="Naslov1">
    <w:name w:val="heading 1"/>
    <w:basedOn w:val="Navaden"/>
    <w:next w:val="Navaden"/>
    <w:link w:val="Naslov1Znak"/>
    <w:uiPriority w:val="9"/>
    <w:qFormat/>
    <w:rsid w:val="006C1635"/>
    <w:pPr>
      <w:keepNext/>
      <w:keepLines/>
      <w:numPr>
        <w:numId w:val="17"/>
      </w:numPr>
      <w:spacing w:before="440" w:after="440"/>
      <w:outlineLvl w:val="0"/>
    </w:pPr>
    <w:rPr>
      <w:rFonts w:ascii="Arial" w:eastAsiaTheme="majorEastAsia" w:hAnsi="Arial" w:cstheme="majorBidi"/>
      <w:b/>
      <w:sz w:val="28"/>
      <w:szCs w:val="40"/>
    </w:rPr>
  </w:style>
  <w:style w:type="paragraph" w:styleId="Naslov2">
    <w:name w:val="heading 2"/>
    <w:basedOn w:val="Navaden"/>
    <w:next w:val="Navaden"/>
    <w:link w:val="Naslov2Znak"/>
    <w:uiPriority w:val="9"/>
    <w:unhideWhenUsed/>
    <w:qFormat/>
    <w:rsid w:val="0079489E"/>
    <w:pPr>
      <w:keepNext/>
      <w:keepLines/>
      <w:numPr>
        <w:ilvl w:val="1"/>
        <w:numId w:val="17"/>
      </w:numPr>
      <w:spacing w:before="240" w:after="240"/>
      <w:outlineLvl w:val="1"/>
    </w:pPr>
    <w:rPr>
      <w:rFonts w:ascii="Arial" w:eastAsiaTheme="majorEastAsia" w:hAnsi="Arial" w:cstheme="majorBidi"/>
      <w:b/>
      <w:sz w:val="26"/>
      <w:szCs w:val="32"/>
    </w:rPr>
  </w:style>
  <w:style w:type="paragraph" w:styleId="Naslov3">
    <w:name w:val="heading 3"/>
    <w:basedOn w:val="Navaden"/>
    <w:next w:val="Navaden"/>
    <w:link w:val="Naslov3Znak"/>
    <w:uiPriority w:val="9"/>
    <w:unhideWhenUsed/>
    <w:qFormat/>
    <w:rsid w:val="0080658A"/>
    <w:pPr>
      <w:keepNext/>
      <w:keepLines/>
      <w:numPr>
        <w:ilvl w:val="2"/>
        <w:numId w:val="17"/>
      </w:numPr>
      <w:spacing w:before="240" w:after="240"/>
      <w:outlineLvl w:val="2"/>
    </w:pPr>
    <w:rPr>
      <w:rFonts w:ascii="Arial" w:eastAsiaTheme="majorEastAsia" w:hAnsi="Arial" w:cstheme="majorBidi"/>
      <w:b/>
      <w:sz w:val="24"/>
      <w:szCs w:val="28"/>
    </w:rPr>
  </w:style>
  <w:style w:type="paragraph" w:styleId="Naslov4">
    <w:name w:val="heading 4"/>
    <w:basedOn w:val="Navaden"/>
    <w:next w:val="Navaden"/>
    <w:link w:val="Naslov4Znak"/>
    <w:uiPriority w:val="9"/>
    <w:semiHidden/>
    <w:unhideWhenUsed/>
    <w:qFormat/>
    <w:rsid w:val="00B7136D"/>
    <w:pPr>
      <w:keepNext/>
      <w:keepLines/>
      <w:numPr>
        <w:ilvl w:val="3"/>
        <w:numId w:val="17"/>
      </w:numPr>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7136D"/>
    <w:pPr>
      <w:keepNext/>
      <w:keepLines/>
      <w:numPr>
        <w:ilvl w:val="4"/>
        <w:numId w:val="17"/>
      </w:numPr>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7136D"/>
    <w:pPr>
      <w:keepNext/>
      <w:keepLines/>
      <w:numPr>
        <w:ilvl w:val="5"/>
        <w:numId w:val="17"/>
      </w:numPr>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7136D"/>
    <w:pPr>
      <w:keepNext/>
      <w:keepLines/>
      <w:numPr>
        <w:ilvl w:val="6"/>
        <w:numId w:val="17"/>
      </w:numPr>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7136D"/>
    <w:pPr>
      <w:keepNext/>
      <w:keepLines/>
      <w:numPr>
        <w:ilvl w:val="7"/>
        <w:numId w:val="17"/>
      </w:numPr>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7136D"/>
    <w:pPr>
      <w:keepNext/>
      <w:keepLines/>
      <w:numPr>
        <w:ilvl w:val="8"/>
        <w:numId w:val="17"/>
      </w:numPr>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C1635"/>
    <w:rPr>
      <w:rFonts w:ascii="Arial" w:eastAsiaTheme="majorEastAsia" w:hAnsi="Arial" w:cstheme="majorBidi"/>
      <w:b/>
      <w:sz w:val="28"/>
      <w:szCs w:val="40"/>
    </w:rPr>
  </w:style>
  <w:style w:type="character" w:customStyle="1" w:styleId="Naslov2Znak">
    <w:name w:val="Naslov 2 Znak"/>
    <w:basedOn w:val="Privzetapisavaodstavka"/>
    <w:link w:val="Naslov2"/>
    <w:uiPriority w:val="9"/>
    <w:rsid w:val="0079489E"/>
    <w:rPr>
      <w:rFonts w:ascii="Arial" w:eastAsiaTheme="majorEastAsia" w:hAnsi="Arial" w:cstheme="majorBidi"/>
      <w:b/>
      <w:sz w:val="26"/>
      <w:szCs w:val="32"/>
    </w:rPr>
  </w:style>
  <w:style w:type="character" w:customStyle="1" w:styleId="Naslov3Znak">
    <w:name w:val="Naslov 3 Znak"/>
    <w:basedOn w:val="Privzetapisavaodstavka"/>
    <w:link w:val="Naslov3"/>
    <w:uiPriority w:val="9"/>
    <w:rsid w:val="0080658A"/>
    <w:rPr>
      <w:rFonts w:ascii="Arial" w:eastAsiaTheme="majorEastAsia" w:hAnsi="Arial" w:cstheme="majorBidi"/>
      <w:b/>
      <w:sz w:val="24"/>
      <w:szCs w:val="28"/>
    </w:rPr>
  </w:style>
  <w:style w:type="character" w:customStyle="1" w:styleId="Naslov4Znak">
    <w:name w:val="Naslov 4 Znak"/>
    <w:basedOn w:val="Privzetapisavaodstavka"/>
    <w:link w:val="Naslov4"/>
    <w:uiPriority w:val="9"/>
    <w:semiHidden/>
    <w:rsid w:val="00B7136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7136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7136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7136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7136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7136D"/>
    <w:rPr>
      <w:rFonts w:eastAsiaTheme="majorEastAsia" w:cstheme="majorBidi"/>
      <w:color w:val="272727" w:themeColor="text1" w:themeTint="D8"/>
    </w:rPr>
  </w:style>
  <w:style w:type="paragraph" w:styleId="Naslov">
    <w:name w:val="Title"/>
    <w:basedOn w:val="Navaden"/>
    <w:next w:val="Navaden"/>
    <w:link w:val="NaslovZnak"/>
    <w:uiPriority w:val="10"/>
    <w:qFormat/>
    <w:rsid w:val="00B71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7136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7136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7136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7136D"/>
    <w:pPr>
      <w:spacing w:before="160"/>
      <w:jc w:val="center"/>
    </w:pPr>
    <w:rPr>
      <w:i/>
      <w:iCs/>
      <w:color w:val="404040" w:themeColor="text1" w:themeTint="BF"/>
    </w:rPr>
  </w:style>
  <w:style w:type="character" w:customStyle="1" w:styleId="CitatZnak">
    <w:name w:val="Citat Znak"/>
    <w:basedOn w:val="Privzetapisavaodstavka"/>
    <w:link w:val="Citat"/>
    <w:uiPriority w:val="29"/>
    <w:rsid w:val="00B7136D"/>
    <w:rPr>
      <w:i/>
      <w:iCs/>
      <w:color w:val="404040" w:themeColor="text1" w:themeTint="BF"/>
    </w:rPr>
  </w:style>
  <w:style w:type="paragraph" w:styleId="Odstavekseznama">
    <w:name w:val="List Paragraph"/>
    <w:basedOn w:val="Navaden"/>
    <w:uiPriority w:val="34"/>
    <w:qFormat/>
    <w:rsid w:val="00B7136D"/>
    <w:pPr>
      <w:ind w:left="720"/>
      <w:contextualSpacing/>
    </w:pPr>
  </w:style>
  <w:style w:type="character" w:styleId="Intenzivenpoudarek">
    <w:name w:val="Intense Emphasis"/>
    <w:basedOn w:val="Privzetapisavaodstavka"/>
    <w:uiPriority w:val="21"/>
    <w:qFormat/>
    <w:rsid w:val="00B7136D"/>
    <w:rPr>
      <w:i/>
      <w:iCs/>
      <w:color w:val="0F4761" w:themeColor="accent1" w:themeShade="BF"/>
    </w:rPr>
  </w:style>
  <w:style w:type="paragraph" w:styleId="Intenzivencitat">
    <w:name w:val="Intense Quote"/>
    <w:basedOn w:val="Navaden"/>
    <w:next w:val="Navaden"/>
    <w:link w:val="IntenzivencitatZnak"/>
    <w:uiPriority w:val="30"/>
    <w:qFormat/>
    <w:rsid w:val="00B71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7136D"/>
    <w:rPr>
      <w:i/>
      <w:iCs/>
      <w:color w:val="0F4761" w:themeColor="accent1" w:themeShade="BF"/>
    </w:rPr>
  </w:style>
  <w:style w:type="character" w:styleId="Intenzivensklic">
    <w:name w:val="Intense Reference"/>
    <w:basedOn w:val="Privzetapisavaodstavka"/>
    <w:uiPriority w:val="32"/>
    <w:qFormat/>
    <w:rsid w:val="00B7136D"/>
    <w:rPr>
      <w:b/>
      <w:bCs/>
      <w:smallCaps/>
      <w:color w:val="0F4761" w:themeColor="accent1" w:themeShade="BF"/>
      <w:spacing w:val="5"/>
    </w:rPr>
  </w:style>
  <w:style w:type="table" w:styleId="Tabelamrea">
    <w:name w:val="Table Grid"/>
    <w:basedOn w:val="Navadnatabela"/>
    <w:uiPriority w:val="39"/>
    <w:rsid w:val="004A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4A23D6"/>
    <w:rPr>
      <w:color w:val="666666"/>
    </w:rPr>
  </w:style>
  <w:style w:type="paragraph" w:styleId="Glava">
    <w:name w:val="header"/>
    <w:basedOn w:val="Navaden"/>
    <w:link w:val="GlavaZnak"/>
    <w:uiPriority w:val="99"/>
    <w:unhideWhenUsed/>
    <w:rsid w:val="00120A66"/>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A66"/>
  </w:style>
  <w:style w:type="paragraph" w:styleId="Noga">
    <w:name w:val="footer"/>
    <w:basedOn w:val="Navaden"/>
    <w:link w:val="NogaZnak"/>
    <w:uiPriority w:val="99"/>
    <w:unhideWhenUsed/>
    <w:rsid w:val="00120A66"/>
    <w:pPr>
      <w:tabs>
        <w:tab w:val="center" w:pos="4536"/>
        <w:tab w:val="right" w:pos="9072"/>
      </w:tabs>
      <w:spacing w:after="0" w:line="240" w:lineRule="auto"/>
    </w:pPr>
  </w:style>
  <w:style w:type="character" w:customStyle="1" w:styleId="NogaZnak">
    <w:name w:val="Noga Znak"/>
    <w:basedOn w:val="Privzetapisavaodstavka"/>
    <w:link w:val="Noga"/>
    <w:uiPriority w:val="99"/>
    <w:rsid w:val="00120A66"/>
  </w:style>
  <w:style w:type="character" w:styleId="Hiperpovezava">
    <w:name w:val="Hyperlink"/>
    <w:basedOn w:val="Privzetapisavaodstavka"/>
    <w:uiPriority w:val="99"/>
    <w:unhideWhenUsed/>
    <w:rsid w:val="00391ACD"/>
    <w:rPr>
      <w:color w:val="467886" w:themeColor="hyperlink"/>
      <w:u w:val="single"/>
    </w:rPr>
  </w:style>
  <w:style w:type="character" w:styleId="Nerazreenaomemba">
    <w:name w:val="Unresolved Mention"/>
    <w:basedOn w:val="Privzetapisavaodstavka"/>
    <w:uiPriority w:val="99"/>
    <w:semiHidden/>
    <w:unhideWhenUsed/>
    <w:rsid w:val="0039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Understanding/non-text-content" TargetMode="External"/><Relationship Id="rId13" Type="http://schemas.openxmlformats.org/officeDocument/2006/relationships/hyperlink" Target="https://www.nova-gorica.si/razpis/50374/javni-poziv-za-sofinanciranje-stroskov-sterilizacije-in-kastracije-lastniskih-mack-in-psov-v-mestni-obcini-nova-gorica-v-letu-202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a-gorica.si/razpis/50374/javni-poziv-za-sofinanciranje-stroskov-sterilizacije-in-kastracije-lastniskih-mack-in-psov-v-mestni-obcini-nova-gorica-v-letu-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WCAG22/Understanding/non-text-contrast.html" TargetMode="External"/><Relationship Id="rId5" Type="http://schemas.openxmlformats.org/officeDocument/2006/relationships/webSettings" Target="webSettings.xml"/><Relationship Id="rId15" Type="http://schemas.openxmlformats.org/officeDocument/2006/relationships/hyperlink" Target="https://www.nova-gorica.si/razpis/50374/javni-poziv-za-sofinanciranje-stroskov-sterilizacije-in-kastracije-lastniskih-mack-in-psov-v-mestni-obcini-nova-gorica-v-letu-2024" TargetMode="External"/><Relationship Id="rId10" Type="http://schemas.openxmlformats.org/officeDocument/2006/relationships/hyperlink" Target="https://webaim.org/resources/contrastcheck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3.org/WAI/WCAG22/Understanding/non-text-content" TargetMode="External"/><Relationship Id="rId14" Type="http://schemas.openxmlformats.org/officeDocument/2006/relationships/hyperlink" Target="https://www.nova-gorica.si/razpis/50374/javni-poziv-za-sofinanciranje-stroskov-sterilizacije-in-kastracije-lastniskih-mack-in-psov-v-mestni-obcini-nova-gorica-v-letu-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23EBB2-656C-45DB-AA24-292B558F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1242</Words>
  <Characters>7080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2 - Navodila glede oblike in sloga uradnih dokumentov</dc:title>
  <dc:subject/>
  <dc:creator>Jan Drol</dc:creator>
  <cp:keywords/>
  <dc:description/>
  <cp:lastModifiedBy>Jan Drol</cp:lastModifiedBy>
  <cp:revision>72</cp:revision>
  <dcterms:created xsi:type="dcterms:W3CDTF">2024-08-08T08:17:00Z</dcterms:created>
  <dcterms:modified xsi:type="dcterms:W3CDTF">2024-08-19T12:15:00Z</dcterms:modified>
</cp:coreProperties>
</file>