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3021A" w14:textId="77777777" w:rsidR="00E428AD" w:rsidRPr="00E428AD" w:rsidRDefault="00E71851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R</w:t>
      </w:r>
      <w:r w:rsidR="003A3F26" w:rsidRPr="00E428AD">
        <w:rPr>
          <w:rFonts w:ascii="Arial" w:hAnsi="Arial" w:cs="Arial"/>
          <w:b/>
          <w:sz w:val="24"/>
          <w:szCs w:val="24"/>
        </w:rPr>
        <w:t xml:space="preserve">ezultati </w:t>
      </w:r>
    </w:p>
    <w:p w14:paraId="1EAC840E" w14:textId="77777777" w:rsid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Javnega razpisa o sofinanciranju kulturnih projektov na področju varstva nepremične kulturne dediščine v Mestni občini Nova Gorica –</w:t>
      </w:r>
    </w:p>
    <w:p w14:paraId="7093B5C8" w14:textId="25BE6B11" w:rsidR="00E71851" w:rsidRP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 xml:space="preserve"> </w:t>
      </w:r>
      <w:r w:rsidR="004349EB">
        <w:rPr>
          <w:rFonts w:ascii="Arial" w:hAnsi="Arial" w:cs="Arial"/>
          <w:b/>
          <w:sz w:val="24"/>
          <w:szCs w:val="24"/>
        </w:rPr>
        <w:t>Kulturni spomeniki</w:t>
      </w:r>
      <w:r w:rsidRPr="00E428AD">
        <w:rPr>
          <w:rFonts w:ascii="Arial" w:hAnsi="Arial" w:cs="Arial"/>
          <w:b/>
          <w:sz w:val="24"/>
          <w:szCs w:val="24"/>
        </w:rPr>
        <w:t xml:space="preserve"> v letu 202</w:t>
      </w:r>
      <w:r w:rsidR="00951837">
        <w:rPr>
          <w:rFonts w:ascii="Arial" w:hAnsi="Arial" w:cs="Arial"/>
          <w:b/>
          <w:sz w:val="24"/>
          <w:szCs w:val="24"/>
        </w:rPr>
        <w:t>4</w:t>
      </w:r>
      <w:r w:rsidRPr="00E428AD">
        <w:rPr>
          <w:rFonts w:ascii="Arial" w:hAnsi="Arial" w:cs="Arial"/>
          <w:b/>
          <w:sz w:val="24"/>
          <w:szCs w:val="24"/>
        </w:rPr>
        <w:t xml:space="preserve"> </w:t>
      </w:r>
    </w:p>
    <w:p w14:paraId="2D8915C1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229F5F45" w14:textId="77777777" w:rsidR="00EC6D72" w:rsidRDefault="00EC6D72" w:rsidP="00E428AD">
      <w:pPr>
        <w:spacing w:after="0" w:line="240" w:lineRule="auto"/>
        <w:rPr>
          <w:rFonts w:ascii="Arial" w:hAnsi="Arial" w:cs="Arial"/>
        </w:rPr>
      </w:pPr>
    </w:p>
    <w:p w14:paraId="4B685FB4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4F1CC754" w14:textId="457E3EC6" w:rsidR="00E428AD" w:rsidRDefault="00E428AD" w:rsidP="00E428AD">
      <w:pPr>
        <w:spacing w:after="0" w:line="240" w:lineRule="auto"/>
        <w:rPr>
          <w:rFonts w:ascii="Arial" w:hAnsi="Arial" w:cs="Arial"/>
        </w:rPr>
      </w:pPr>
      <w:r w:rsidRPr="00E71851">
        <w:rPr>
          <w:rFonts w:ascii="Arial" w:hAnsi="Arial" w:cs="Arial"/>
        </w:rPr>
        <w:t>Višina razpisanih sredstev</w:t>
      </w:r>
      <w:r>
        <w:rPr>
          <w:rFonts w:ascii="Arial" w:hAnsi="Arial" w:cs="Arial"/>
        </w:rPr>
        <w:t xml:space="preserve">: </w:t>
      </w:r>
      <w:r w:rsidRPr="00E71851">
        <w:rPr>
          <w:rFonts w:ascii="Arial" w:hAnsi="Arial" w:cs="Arial"/>
        </w:rPr>
        <w:t xml:space="preserve">50.000,00 </w:t>
      </w:r>
      <w:r>
        <w:rPr>
          <w:rFonts w:ascii="Arial" w:hAnsi="Arial" w:cs="Arial"/>
        </w:rPr>
        <w:t>€</w:t>
      </w:r>
    </w:p>
    <w:p w14:paraId="665AF717" w14:textId="77777777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</w:p>
    <w:p w14:paraId="487B6AF9" w14:textId="77777777" w:rsidR="00B71D88" w:rsidRPr="00E71851" w:rsidRDefault="00B71D88" w:rsidP="00E428AD">
      <w:pPr>
        <w:spacing w:after="0"/>
        <w:jc w:val="center"/>
        <w:rPr>
          <w:rFonts w:ascii="Arial" w:hAnsi="Arial" w:cs="Arial"/>
          <w:b/>
        </w:rPr>
      </w:pPr>
    </w:p>
    <w:p w14:paraId="6DB1AF84" w14:textId="3DC3E946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t>S</w:t>
      </w:r>
      <w:r w:rsidR="00344749">
        <w:rPr>
          <w:rFonts w:ascii="Arial" w:hAnsi="Arial" w:cs="Arial"/>
          <w:b/>
        </w:rPr>
        <w:t>eznam prijavljenih</w:t>
      </w:r>
      <w:r w:rsidR="00B71D88">
        <w:rPr>
          <w:rFonts w:ascii="Arial" w:hAnsi="Arial" w:cs="Arial"/>
          <w:b/>
        </w:rPr>
        <w:t xml:space="preserve"> vlog</w:t>
      </w:r>
      <w:r w:rsidR="00344749">
        <w:rPr>
          <w:rFonts w:ascii="Arial" w:hAnsi="Arial" w:cs="Arial"/>
          <w:b/>
        </w:rPr>
        <w:t xml:space="preserve"> na javni razpis</w:t>
      </w:r>
    </w:p>
    <w:p w14:paraId="595565D0" w14:textId="77777777" w:rsidR="00E428AD" w:rsidRPr="005F5642" w:rsidRDefault="00E428AD" w:rsidP="00E428AD">
      <w:pPr>
        <w:spacing w:after="0"/>
        <w:jc w:val="center"/>
        <w:rPr>
          <w:rFonts w:ascii="Arial" w:hAnsi="Arial" w:cs="Arial"/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34"/>
        <w:gridCol w:w="5954"/>
      </w:tblGrid>
      <w:tr w:rsidR="00441994" w:rsidRPr="00B13231" w14:paraId="307009FA" w14:textId="77777777" w:rsidTr="00B71D88">
        <w:trPr>
          <w:trHeight w:val="604"/>
        </w:trPr>
        <w:tc>
          <w:tcPr>
            <w:tcW w:w="1997" w:type="dxa"/>
            <w:shd w:val="clear" w:color="auto" w:fill="auto"/>
          </w:tcPr>
          <w:p w14:paraId="7F88C3B0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Prijavitelj</w:t>
            </w:r>
          </w:p>
        </w:tc>
        <w:tc>
          <w:tcPr>
            <w:tcW w:w="1134" w:type="dxa"/>
          </w:tcPr>
          <w:p w14:paraId="3CC8236F" w14:textId="4187AC56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Sklop</w:t>
            </w:r>
          </w:p>
          <w:p w14:paraId="650433C3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1 ali 2</w:t>
            </w:r>
          </w:p>
        </w:tc>
        <w:tc>
          <w:tcPr>
            <w:tcW w:w="5954" w:type="dxa"/>
            <w:shd w:val="clear" w:color="auto" w:fill="auto"/>
          </w:tcPr>
          <w:p w14:paraId="6D42A2E5" w14:textId="36A09050" w:rsidR="00441994" w:rsidRPr="00B13231" w:rsidRDefault="001C4816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</w:tr>
      <w:tr w:rsidR="00E07455" w:rsidRPr="00740044" w14:paraId="05CD6425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79C0D920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Kristina</w:t>
            </w:r>
          </w:p>
          <w:p w14:paraId="765691EA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Fabijan</w:t>
            </w:r>
          </w:p>
          <w:p w14:paraId="5B9278C9" w14:textId="622645A8" w:rsidR="00E07455" w:rsidRPr="00740044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30949B" w14:textId="4D0DE7D0" w:rsidR="00E07455" w:rsidRPr="00740044" w:rsidRDefault="00E07455" w:rsidP="00E07455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 xml:space="preserve">Sklop 1   </w:t>
            </w:r>
          </w:p>
        </w:tc>
        <w:tc>
          <w:tcPr>
            <w:tcW w:w="5954" w:type="dxa"/>
            <w:shd w:val="clear" w:color="auto" w:fill="auto"/>
          </w:tcPr>
          <w:p w14:paraId="6BC1D320" w14:textId="7CDAE3FB" w:rsidR="00E07455" w:rsidRPr="00740044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Adaptacija hiše iz 18. stoletja ter prizidka iz leta 1980</w:t>
            </w:r>
          </w:p>
        </w:tc>
      </w:tr>
      <w:tr w:rsidR="00E07455" w:rsidRPr="00740044" w14:paraId="0CE11A1F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4384C71B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Frančiškanski samostan</w:t>
            </w:r>
          </w:p>
          <w:p w14:paraId="57D740FB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Sveta Gora</w:t>
            </w:r>
          </w:p>
          <w:p w14:paraId="1AE9C5BC" w14:textId="3DEE38F3" w:rsidR="00E07455" w:rsidRPr="00740044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5370ED" w14:textId="2982FDF7" w:rsidR="00E07455" w:rsidRPr="00740044" w:rsidRDefault="00E07455" w:rsidP="00E07455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shd w:val="clear" w:color="auto" w:fill="auto"/>
          </w:tcPr>
          <w:p w14:paraId="3D1FED58" w14:textId="74692039" w:rsidR="00E07455" w:rsidRPr="00740044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Cerkev Svetogorske Matere božje  na Sveti Gori pri Gorici - sanacija desne kapele</w:t>
            </w:r>
          </w:p>
        </w:tc>
      </w:tr>
      <w:tr w:rsidR="00E07455" w:rsidRPr="00740044" w14:paraId="6D8B8E4E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1689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Župnija Dornberk</w:t>
            </w:r>
          </w:p>
          <w:p w14:paraId="61A16BE4" w14:textId="2D579808" w:rsidR="00E07455" w:rsidRPr="00144177" w:rsidRDefault="00E07455" w:rsidP="00E074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17F" w14:textId="2155B9AF" w:rsidR="00E07455" w:rsidRPr="00144177" w:rsidRDefault="00E07455" w:rsidP="00E07455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B422B1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C8C" w14:textId="00061748" w:rsidR="00E07455" w:rsidRPr="00740044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Cerkev  sv. Danijela v Dornberku - sanacija fasade</w:t>
            </w:r>
          </w:p>
        </w:tc>
      </w:tr>
      <w:tr w:rsidR="00E07455" w:rsidRPr="00740044" w14:paraId="29B8204B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5FBB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Župnija Prvačina</w:t>
            </w:r>
          </w:p>
          <w:p w14:paraId="073BD95C" w14:textId="1C482580" w:rsidR="00E07455" w:rsidRPr="00144177" w:rsidRDefault="00E07455" w:rsidP="00E074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8DE" w14:textId="70C136F4" w:rsidR="00E07455" w:rsidRPr="00144177" w:rsidRDefault="00E07455" w:rsidP="00E07455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B422B1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0A33" w14:textId="04B7E047" w:rsidR="00E07455" w:rsidRPr="00740044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Cerkev sv. Andreja v Prvačini -sanacija podpornega zidu</w:t>
            </w:r>
          </w:p>
        </w:tc>
      </w:tr>
      <w:tr w:rsidR="00E07455" w:rsidRPr="00740044" w14:paraId="107789BF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D090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Župnija Prvačina</w:t>
            </w:r>
          </w:p>
          <w:p w14:paraId="4A14B11F" w14:textId="3AE5D4A5" w:rsidR="00E07455" w:rsidRPr="00144177" w:rsidRDefault="00E07455" w:rsidP="00E074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146" w14:textId="3F661A50" w:rsidR="00E07455" w:rsidRPr="00144177" w:rsidRDefault="00E07455" w:rsidP="00E07455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B422B1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2A33" w14:textId="60AB1ADE" w:rsidR="00E07455" w:rsidRPr="00740044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Cerkev sv. Andreja v Prvačini -</w:t>
            </w:r>
            <w:r w:rsidR="0053220F">
              <w:rPr>
                <w:rFonts w:ascii="Arial" w:hAnsi="Arial" w:cs="Arial"/>
              </w:rPr>
              <w:t xml:space="preserve"> </w:t>
            </w:r>
            <w:r w:rsidRPr="00B422B1">
              <w:rPr>
                <w:rFonts w:ascii="Arial" w:hAnsi="Arial" w:cs="Arial"/>
              </w:rPr>
              <w:t>restavracija kamnitega oltarja in freske</w:t>
            </w:r>
          </w:p>
        </w:tc>
      </w:tr>
      <w:tr w:rsidR="00E07455" w:rsidRPr="00740044" w14:paraId="4885BCD9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05F4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Župnija Osek</w:t>
            </w:r>
          </w:p>
          <w:p w14:paraId="429D1E1A" w14:textId="6BC8BBF5" w:rsidR="00E07455" w:rsidRPr="00747375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4D6" w14:textId="4B0C49A7" w:rsidR="00E07455" w:rsidRPr="00747375" w:rsidRDefault="00E07455" w:rsidP="00E07455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 xml:space="preserve">Sklop 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73F8" w14:textId="00097C94" w:rsidR="00E07455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Cerkev sv. Petra v Vitovljah - obnova prezbiterija in glavnega oltarja</w:t>
            </w:r>
          </w:p>
        </w:tc>
      </w:tr>
      <w:tr w:rsidR="00E07455" w:rsidRPr="00740044" w14:paraId="63ED869C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FDBA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Frančiškanski samostan Kostanjevica</w:t>
            </w:r>
          </w:p>
          <w:p w14:paraId="1FF68BC9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 xml:space="preserve"> </w:t>
            </w:r>
          </w:p>
          <w:p w14:paraId="6B38E171" w14:textId="6CFA6B79" w:rsidR="00E07455" w:rsidRPr="00C32487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3D" w14:textId="3172564C" w:rsidR="00E07455" w:rsidRPr="00C32487" w:rsidRDefault="00E07455" w:rsidP="00E07455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91F" w14:textId="06FCDBDD" w:rsidR="00E07455" w:rsidRPr="00740044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Cerkev Gospodovega oznanjenja Mariji na Kostanjevici v Novi Gorici – konservatorsko-restavratorski poseg na štukaturah in stenskih poslikavah stropa prezbiterija 2. faza</w:t>
            </w:r>
          </w:p>
        </w:tc>
      </w:tr>
      <w:tr w:rsidR="00E07455" w:rsidRPr="00740044" w14:paraId="0C6E7784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AA54" w14:textId="77777777" w:rsidR="00344A4B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HIT d.</w:t>
            </w:r>
            <w:r>
              <w:rPr>
                <w:rFonts w:ascii="Arial" w:hAnsi="Arial" w:cs="Arial"/>
              </w:rPr>
              <w:t xml:space="preserve"> </w:t>
            </w:r>
            <w:r w:rsidRPr="00B422B1">
              <w:rPr>
                <w:rFonts w:ascii="Arial" w:hAnsi="Arial" w:cs="Arial"/>
              </w:rPr>
              <w:t xml:space="preserve">d. </w:t>
            </w:r>
          </w:p>
          <w:p w14:paraId="561A8C8B" w14:textId="6712D92E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Nova Gorica</w:t>
            </w:r>
          </w:p>
          <w:p w14:paraId="2EBBA3F9" w14:textId="77777777" w:rsidR="00E07455" w:rsidRPr="00B422B1" w:rsidRDefault="00E07455" w:rsidP="00E074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15E" w14:textId="0A657828" w:rsidR="00E07455" w:rsidRPr="00747375" w:rsidRDefault="00E07455" w:rsidP="00E07455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227" w14:textId="2D8B5334" w:rsidR="00E07455" w:rsidRDefault="00E07455" w:rsidP="00E07455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Villa pupa v Solkanu - sanacija fasade in strešnih obrob</w:t>
            </w:r>
          </w:p>
        </w:tc>
      </w:tr>
    </w:tbl>
    <w:p w14:paraId="3FB6A2B1" w14:textId="47C737A5" w:rsidR="004A4EE5" w:rsidRDefault="004A4EE5" w:rsidP="004A4EE5">
      <w:pPr>
        <w:spacing w:after="0" w:line="240" w:lineRule="auto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lastRenderedPageBreak/>
        <w:t>S</w:t>
      </w:r>
      <w:r>
        <w:rPr>
          <w:rFonts w:ascii="Arial" w:hAnsi="Arial" w:cs="Arial"/>
          <w:b/>
        </w:rPr>
        <w:t xml:space="preserve">eznam izbranih </w:t>
      </w:r>
      <w:r w:rsidR="00915660">
        <w:rPr>
          <w:rFonts w:ascii="Arial" w:hAnsi="Arial" w:cs="Arial"/>
          <w:b/>
        </w:rPr>
        <w:t xml:space="preserve">kulturnih </w:t>
      </w:r>
      <w:r>
        <w:rPr>
          <w:rFonts w:ascii="Arial" w:hAnsi="Arial" w:cs="Arial"/>
          <w:b/>
        </w:rPr>
        <w:t>projektov ter višina odobrenih sredstev</w:t>
      </w:r>
    </w:p>
    <w:p w14:paraId="1B6C9E35" w14:textId="77777777" w:rsidR="004A4EE5" w:rsidRDefault="004A4EE5" w:rsidP="004A4EE5">
      <w:pPr>
        <w:spacing w:after="0" w:line="240" w:lineRule="auto"/>
        <w:jc w:val="center"/>
        <w:rPr>
          <w:rFonts w:ascii="Arial" w:hAnsi="Arial" w:cs="Arial"/>
          <w:b/>
        </w:rPr>
      </w:pPr>
    </w:p>
    <w:p w14:paraId="37FB1D68" w14:textId="54AADF53" w:rsidR="001C4816" w:rsidRDefault="004A4EE5" w:rsidP="00B71D88">
      <w:pPr>
        <w:ind w:right="74"/>
        <w:jc w:val="both"/>
        <w:rPr>
          <w:rFonts w:ascii="Arial" w:hAnsi="Arial" w:cs="Arial"/>
          <w:b/>
        </w:rPr>
      </w:pPr>
      <w:r w:rsidRPr="004A4EE5">
        <w:rPr>
          <w:rFonts w:ascii="Arial" w:hAnsi="Arial" w:cs="Arial"/>
        </w:rPr>
        <w:t xml:space="preserve">Glede na višino razpoložljivih sredstev se sofinancira </w:t>
      </w:r>
      <w:r w:rsidR="00FA5C79">
        <w:rPr>
          <w:rFonts w:ascii="Arial" w:hAnsi="Arial" w:cs="Arial"/>
        </w:rPr>
        <w:t>5</w:t>
      </w:r>
      <w:r w:rsidRPr="004A4EE5">
        <w:rPr>
          <w:rFonts w:ascii="Arial" w:hAnsi="Arial" w:cs="Arial"/>
        </w:rPr>
        <w:t xml:space="preserve"> projekt</w:t>
      </w:r>
      <w:r w:rsidR="00FA5C79">
        <w:rPr>
          <w:rFonts w:ascii="Arial" w:hAnsi="Arial" w:cs="Arial"/>
        </w:rPr>
        <w:t>ov</w:t>
      </w:r>
      <w:r w:rsidRPr="004A4EE5">
        <w:rPr>
          <w:rFonts w:ascii="Arial" w:hAnsi="Arial" w:cs="Arial"/>
        </w:rPr>
        <w:t xml:space="preserve"> v višini zaprošenih sredstev prijaviteljev in sicer: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511"/>
        <w:gridCol w:w="1559"/>
      </w:tblGrid>
      <w:tr w:rsidR="001C4816" w:rsidRPr="00B13231" w14:paraId="72508D4C" w14:textId="77777777" w:rsidTr="00B71D88">
        <w:trPr>
          <w:trHeight w:val="837"/>
        </w:trPr>
        <w:tc>
          <w:tcPr>
            <w:tcW w:w="1997" w:type="dxa"/>
            <w:shd w:val="clear" w:color="auto" w:fill="auto"/>
          </w:tcPr>
          <w:p w14:paraId="16FEB239" w14:textId="77777777" w:rsidR="00B71D88" w:rsidRDefault="00B71D88" w:rsidP="001C481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</w:p>
          <w:p w14:paraId="41604A2B" w14:textId="4FDC0FF0" w:rsidR="001C4816" w:rsidRPr="00B13231" w:rsidRDefault="001C4816" w:rsidP="00B71D88">
            <w:pPr>
              <w:pStyle w:val="Naslov2"/>
              <w:rPr>
                <w:rFonts w:ascii="Arial" w:hAnsi="Arial" w:cs="Arial"/>
                <w:b w:val="0"/>
              </w:rPr>
            </w:pPr>
            <w:r w:rsidRPr="00E7185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zvajalec</w:t>
            </w:r>
          </w:p>
        </w:tc>
        <w:tc>
          <w:tcPr>
            <w:tcW w:w="5511" w:type="dxa"/>
          </w:tcPr>
          <w:p w14:paraId="5E719718" w14:textId="77777777" w:rsidR="001C4816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F549D0E" w14:textId="46BE4B89" w:rsidR="001C4816" w:rsidRPr="00B13231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  <w:tc>
          <w:tcPr>
            <w:tcW w:w="1559" w:type="dxa"/>
          </w:tcPr>
          <w:p w14:paraId="3B39F35D" w14:textId="49AB51D9" w:rsidR="001C4816" w:rsidRPr="00B13231" w:rsidRDefault="001C4816" w:rsidP="00B71D88">
            <w:pPr>
              <w:pStyle w:val="Naslov2"/>
              <w:rPr>
                <w:rFonts w:ascii="Arial" w:hAnsi="Arial" w:cs="Arial"/>
                <w:b w:val="0"/>
              </w:rPr>
            </w:pPr>
            <w:r w:rsidRPr="00E7185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išina odobrenih sredstev</w:t>
            </w:r>
          </w:p>
        </w:tc>
      </w:tr>
      <w:tr w:rsidR="006D3A34" w:rsidRPr="00740044" w14:paraId="51350781" w14:textId="77777777" w:rsidTr="00B71D88">
        <w:trPr>
          <w:trHeight w:val="1303"/>
        </w:trPr>
        <w:tc>
          <w:tcPr>
            <w:tcW w:w="1997" w:type="dxa"/>
            <w:shd w:val="clear" w:color="auto" w:fill="auto"/>
          </w:tcPr>
          <w:p w14:paraId="64EA52C3" w14:textId="77777777" w:rsidR="006D3A34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 xml:space="preserve">Frančiškanski samostan </w:t>
            </w:r>
          </w:p>
          <w:p w14:paraId="0C75DDE2" w14:textId="77777777" w:rsidR="006D3A34" w:rsidRPr="00740044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Kostanjevica</w:t>
            </w:r>
          </w:p>
          <w:p w14:paraId="7EBB41C0" w14:textId="77777777" w:rsidR="006D3A34" w:rsidRPr="00740044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</w:tcPr>
          <w:p w14:paraId="26E0762A" w14:textId="5A6AD4D8" w:rsidR="006D3A34" w:rsidRPr="00C32487" w:rsidRDefault="00AD2D59" w:rsidP="00E07455">
            <w:pPr>
              <w:spacing w:after="0" w:line="24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 xml:space="preserve">Cerkev Gospodovega oznanjenja Mariji na </w:t>
            </w:r>
            <w:r>
              <w:rPr>
                <w:rFonts w:ascii="Arial" w:hAnsi="Arial" w:cs="Arial"/>
              </w:rPr>
              <w:t>K</w:t>
            </w:r>
            <w:r w:rsidRPr="00B64312">
              <w:rPr>
                <w:rFonts w:ascii="Arial" w:hAnsi="Arial" w:cs="Arial"/>
              </w:rPr>
              <w:t>ostanjevici v Novi Gorici – konservatorsko-restavratorski poseg na štukaturah in stenskih poslikavah stropa prezbiterija 2. faza</w:t>
            </w:r>
          </w:p>
        </w:tc>
        <w:tc>
          <w:tcPr>
            <w:tcW w:w="1559" w:type="dxa"/>
          </w:tcPr>
          <w:p w14:paraId="1E2367DF" w14:textId="519550F9" w:rsidR="006D3A34" w:rsidRPr="006D3A34" w:rsidRDefault="006D3A34" w:rsidP="00E0745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6D3A34">
              <w:rPr>
                <w:rFonts w:ascii="Arial" w:hAnsi="Arial" w:cs="Arial"/>
                <w:bCs/>
              </w:rPr>
              <w:t>1</w:t>
            </w:r>
            <w:r w:rsidR="001B47D6">
              <w:rPr>
                <w:rFonts w:ascii="Arial" w:hAnsi="Arial" w:cs="Arial"/>
                <w:bCs/>
              </w:rPr>
              <w:t>6.000</w:t>
            </w:r>
            <w:r w:rsidRPr="006D3A34">
              <w:rPr>
                <w:rFonts w:ascii="Arial" w:hAnsi="Arial" w:cs="Arial"/>
                <w:bCs/>
              </w:rPr>
              <w:t xml:space="preserve">,00 </w:t>
            </w: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6D3A34" w:rsidRPr="00740044" w14:paraId="45F3E584" w14:textId="77777777" w:rsidTr="00B71D88">
        <w:trPr>
          <w:trHeight w:val="1303"/>
        </w:trPr>
        <w:tc>
          <w:tcPr>
            <w:tcW w:w="1997" w:type="dxa"/>
            <w:shd w:val="clear" w:color="auto" w:fill="auto"/>
          </w:tcPr>
          <w:p w14:paraId="0FA4287E" w14:textId="77777777" w:rsidR="006D3A34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Frančiškanski samostan</w:t>
            </w:r>
          </w:p>
          <w:p w14:paraId="27B22B6A" w14:textId="77777777" w:rsidR="006D3A34" w:rsidRPr="007E269D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Sveta Gora</w:t>
            </w:r>
          </w:p>
          <w:p w14:paraId="73F8FE38" w14:textId="77777777" w:rsidR="006D3A34" w:rsidRPr="00740044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</w:tcPr>
          <w:p w14:paraId="12CB0AAD" w14:textId="55AD8DC8" w:rsidR="0082564E" w:rsidRDefault="0082564E" w:rsidP="00E07455">
            <w:pPr>
              <w:spacing w:after="0" w:line="24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Cerkev Svetogorske Matere božje na Sveti Gori pri Gorici - sanacija desne kapele</w:t>
            </w:r>
            <w:r w:rsidRPr="00747375">
              <w:rPr>
                <w:rFonts w:ascii="Arial" w:hAnsi="Arial" w:cs="Arial"/>
              </w:rPr>
              <w:t xml:space="preserve"> </w:t>
            </w:r>
          </w:p>
          <w:p w14:paraId="13590FC1" w14:textId="12655D00" w:rsidR="006D3A34" w:rsidRPr="00740044" w:rsidRDefault="006D3A34" w:rsidP="00E074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6CAD12" w14:textId="35B1A6D5" w:rsidR="006D3A34" w:rsidRPr="006D3A34" w:rsidRDefault="006D3A34" w:rsidP="00E0745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6D3A34">
              <w:rPr>
                <w:rFonts w:ascii="Arial" w:hAnsi="Arial" w:cs="Arial"/>
                <w:bCs/>
              </w:rPr>
              <w:t>1</w:t>
            </w:r>
            <w:r w:rsidR="0082564E">
              <w:rPr>
                <w:rFonts w:ascii="Arial" w:hAnsi="Arial" w:cs="Arial"/>
                <w:bCs/>
              </w:rPr>
              <w:t>0.018</w:t>
            </w:r>
            <w:r w:rsidRPr="006D3A34">
              <w:rPr>
                <w:rFonts w:ascii="Arial" w:hAnsi="Arial" w:cs="Arial"/>
                <w:bCs/>
              </w:rPr>
              <w:t xml:space="preserve">,00 </w:t>
            </w: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82564E" w:rsidRPr="00740044" w14:paraId="64AC6B50" w14:textId="77777777" w:rsidTr="00B71D88">
        <w:trPr>
          <w:trHeight w:val="13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87A7" w14:textId="77645162" w:rsidR="0082564E" w:rsidRPr="00FB3FB8" w:rsidRDefault="0082564E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Župnija Dornberk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3B7" w14:textId="69F0D684" w:rsidR="0082564E" w:rsidRPr="00C32487" w:rsidRDefault="0082564E" w:rsidP="00E07455">
            <w:pPr>
              <w:spacing w:after="0" w:line="24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Cerkev  sv. Danijela v Dornberku - sanacija fasade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959" w14:textId="5AB14476" w:rsidR="0082564E" w:rsidRPr="0082564E" w:rsidRDefault="0082564E" w:rsidP="00E0745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2564E">
              <w:rPr>
                <w:rFonts w:ascii="Arial" w:hAnsi="Arial" w:cs="Arial"/>
              </w:rPr>
              <w:t>13.904,07</w:t>
            </w:r>
            <w:r>
              <w:rPr>
                <w:rFonts w:ascii="Arial" w:hAnsi="Arial" w:cs="Arial"/>
              </w:rPr>
              <w:t xml:space="preserve"> </w:t>
            </w:r>
            <w:r w:rsidRPr="0082564E">
              <w:rPr>
                <w:rFonts w:ascii="Arial" w:hAnsi="Arial" w:cs="Arial"/>
              </w:rPr>
              <w:t>€</w:t>
            </w:r>
          </w:p>
        </w:tc>
      </w:tr>
      <w:tr w:rsidR="006D3A34" w:rsidRPr="00740044" w14:paraId="7AC1BC39" w14:textId="77777777" w:rsidTr="00B71D88">
        <w:trPr>
          <w:trHeight w:val="13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3AA" w14:textId="1AA5AE77" w:rsidR="006D3A34" w:rsidRPr="00144177" w:rsidRDefault="00927EF4" w:rsidP="00E0745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B4F20">
              <w:rPr>
                <w:rFonts w:ascii="Arial" w:hAnsi="Arial" w:cs="Arial"/>
              </w:rPr>
              <w:t>Župnija Prvačina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6BA" w14:textId="69120E14" w:rsidR="000E5B69" w:rsidRDefault="005A228E" w:rsidP="00E07455">
            <w:pPr>
              <w:spacing w:after="0" w:line="24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Cerkev sv. Andreja v Prvačini - restavracija kamnitega oltarja in freske</w:t>
            </w:r>
          </w:p>
          <w:p w14:paraId="5556F8CB" w14:textId="792887E0" w:rsidR="000E5B69" w:rsidRPr="00747375" w:rsidRDefault="000E5B69" w:rsidP="00E074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8D7" w14:textId="2B3D1CCE" w:rsidR="006D3A34" w:rsidRPr="006D3A34" w:rsidRDefault="005A228E" w:rsidP="00E0745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5A228E">
              <w:rPr>
                <w:rFonts w:ascii="Arial" w:hAnsi="Arial" w:cs="Arial"/>
                <w:bCs/>
              </w:rPr>
              <w:t xml:space="preserve">1.944,56 </w:t>
            </w:r>
            <w:r w:rsidR="006D3A34">
              <w:rPr>
                <w:rFonts w:ascii="Arial" w:hAnsi="Arial" w:cs="Arial"/>
                <w:bCs/>
              </w:rPr>
              <w:t>€</w:t>
            </w:r>
            <w:r w:rsidR="006D3A34" w:rsidRPr="006D3A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D3A34" w:rsidRPr="00740044" w14:paraId="72D1701E" w14:textId="77777777" w:rsidTr="00B71D88">
        <w:trPr>
          <w:trHeight w:val="13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4DD" w14:textId="77777777" w:rsidR="0082564E" w:rsidRPr="0032224B" w:rsidRDefault="0082564E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FB8">
              <w:rPr>
                <w:rFonts w:ascii="Arial" w:hAnsi="Arial" w:cs="Arial"/>
              </w:rPr>
              <w:t>Župnija Osek</w:t>
            </w:r>
          </w:p>
          <w:p w14:paraId="50569230" w14:textId="77777777" w:rsidR="006D3A34" w:rsidRPr="00C32487" w:rsidRDefault="006D3A34" w:rsidP="00E07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704" w14:textId="11F86C6A" w:rsidR="000E5B69" w:rsidRDefault="0082564E" w:rsidP="00E07455">
            <w:pPr>
              <w:spacing w:after="0" w:line="240" w:lineRule="auto"/>
              <w:rPr>
                <w:rFonts w:ascii="Arial" w:hAnsi="Arial" w:cs="Arial"/>
              </w:rPr>
            </w:pPr>
            <w:r w:rsidRPr="00B64312">
              <w:rPr>
                <w:rFonts w:ascii="Arial" w:hAnsi="Arial" w:cs="Arial"/>
              </w:rPr>
              <w:t>Cerkev sv. Petra v Vitovljah - obnova prezbiterija in glavnega oltarja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35B" w14:textId="14EF84AE" w:rsidR="006D3A34" w:rsidRPr="006D3A34" w:rsidRDefault="0082564E" w:rsidP="00E0745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5.800,00 €</w:t>
            </w:r>
            <w:r w:rsidRPr="006D3A3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65246C6C" w14:textId="77777777" w:rsidR="001C4816" w:rsidRPr="005F5642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35271128" w14:textId="36C9E959" w:rsid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B09CF8C" w14:textId="77777777" w:rsidR="00E71851" w:rsidRP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E71851" w:rsidRPr="00E7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647BD"/>
    <w:multiLevelType w:val="hybridMultilevel"/>
    <w:tmpl w:val="0856392E"/>
    <w:lvl w:ilvl="0" w:tplc="F43C2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5B70"/>
    <w:multiLevelType w:val="hybridMultilevel"/>
    <w:tmpl w:val="9E220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71B7"/>
    <w:multiLevelType w:val="hybridMultilevel"/>
    <w:tmpl w:val="0564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2925">
    <w:abstractNumId w:val="1"/>
  </w:num>
  <w:num w:numId="2" w16cid:durableId="850948433">
    <w:abstractNumId w:val="2"/>
  </w:num>
  <w:num w:numId="3" w16cid:durableId="171639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1"/>
    <w:rsid w:val="00084E7D"/>
    <w:rsid w:val="000E3071"/>
    <w:rsid w:val="000E5B69"/>
    <w:rsid w:val="001B47D6"/>
    <w:rsid w:val="001C4816"/>
    <w:rsid w:val="001D53EC"/>
    <w:rsid w:val="0025417A"/>
    <w:rsid w:val="00255973"/>
    <w:rsid w:val="00344749"/>
    <w:rsid w:val="00344A4B"/>
    <w:rsid w:val="00370DAE"/>
    <w:rsid w:val="00395581"/>
    <w:rsid w:val="003A3F26"/>
    <w:rsid w:val="00401C44"/>
    <w:rsid w:val="0043315A"/>
    <w:rsid w:val="004349EB"/>
    <w:rsid w:val="00441994"/>
    <w:rsid w:val="00441F6A"/>
    <w:rsid w:val="004A4EE5"/>
    <w:rsid w:val="0053220F"/>
    <w:rsid w:val="0055178E"/>
    <w:rsid w:val="005A228E"/>
    <w:rsid w:val="005B4F20"/>
    <w:rsid w:val="005C7241"/>
    <w:rsid w:val="005F5642"/>
    <w:rsid w:val="00614A0E"/>
    <w:rsid w:val="006859BE"/>
    <w:rsid w:val="006D3A34"/>
    <w:rsid w:val="007B4E41"/>
    <w:rsid w:val="0082564E"/>
    <w:rsid w:val="00915660"/>
    <w:rsid w:val="00927EF4"/>
    <w:rsid w:val="00951837"/>
    <w:rsid w:val="009D4C9E"/>
    <w:rsid w:val="00A607D9"/>
    <w:rsid w:val="00A91D57"/>
    <w:rsid w:val="00AD2D59"/>
    <w:rsid w:val="00B71D88"/>
    <w:rsid w:val="00CD1690"/>
    <w:rsid w:val="00D855A1"/>
    <w:rsid w:val="00E07455"/>
    <w:rsid w:val="00E428AD"/>
    <w:rsid w:val="00E71851"/>
    <w:rsid w:val="00EC32B6"/>
    <w:rsid w:val="00EC6D72"/>
    <w:rsid w:val="00F74536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1EF9"/>
  <w15:chartTrackingRefBased/>
  <w15:docId w15:val="{0B697F3A-31DF-4E0C-9E46-F35164E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5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E718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71851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Stepančič</dc:creator>
  <cp:keywords/>
  <dc:description/>
  <cp:lastModifiedBy>Majda Stepančič</cp:lastModifiedBy>
  <cp:revision>19</cp:revision>
  <dcterms:created xsi:type="dcterms:W3CDTF">2024-05-29T15:00:00Z</dcterms:created>
  <dcterms:modified xsi:type="dcterms:W3CDTF">2024-06-05T13:53:00Z</dcterms:modified>
</cp:coreProperties>
</file>