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61D8CE" w14:textId="4D2DCDC9" w:rsidR="00AE76A7" w:rsidRDefault="008F32AA" w:rsidP="008F32AA">
      <w:pPr>
        <w:pStyle w:val="Naslov1"/>
      </w:pPr>
      <w:r>
        <w:t>19. festival vrtnic</w:t>
      </w:r>
    </w:p>
    <w:p w14:paraId="3855E62C" w14:textId="20D7F7E1" w:rsidR="008F32AA" w:rsidRPr="002B226B" w:rsidRDefault="008F32AA" w:rsidP="008F32AA">
      <w:pPr>
        <w:rPr>
          <w:b/>
          <w:bCs/>
        </w:rPr>
      </w:pPr>
      <w:r w:rsidRPr="002B226B">
        <w:rPr>
          <w:b/>
          <w:bCs/>
        </w:rPr>
        <w:t>Vrtnice zopet preplavljajo mesto vrtnic!</w:t>
      </w:r>
    </w:p>
    <w:p w14:paraId="6437BC2B" w14:textId="77777777" w:rsidR="008F32AA" w:rsidRDefault="008F32AA" w:rsidP="008F32AA">
      <w:r>
        <w:t xml:space="preserve">Devetnajsti festival </w:t>
      </w:r>
      <w:proofErr w:type="spellStart"/>
      <w:r>
        <w:t>horti</w:t>
      </w:r>
      <w:proofErr w:type="spellEnd"/>
      <w:r>
        <w:t>-kulture, znanja, kulinarike in vsega drugega, povezanega z vrtnicami, tudi letos prinaša celo paleto rožnih doživetij za vse generacije, za vsakogar nekaj.</w:t>
      </w:r>
    </w:p>
    <w:p w14:paraId="493AB103" w14:textId="77777777" w:rsidR="008F32AA" w:rsidRDefault="008F32AA" w:rsidP="008F32AA">
      <w:r>
        <w:t>S ponosom lahko zatrdimo, v imenu vseh, ki ga organiziramo, da bo tudi letošnji prepoznaven, osvežen in obogaten - kot prava odskočna deska na naslednjega, jubilejnega, v letu Evropske prestolnice kulture. Ponavljamo namreč - tudi hortikultura je kultura!</w:t>
      </w:r>
    </w:p>
    <w:p w14:paraId="6BA5A671" w14:textId="77777777" w:rsidR="008F32AA" w:rsidRPr="002B226B" w:rsidRDefault="008F32AA" w:rsidP="008F32AA">
      <w:pPr>
        <w:rPr>
          <w:b/>
          <w:bCs/>
        </w:rPr>
      </w:pPr>
      <w:r w:rsidRPr="002B226B">
        <w:rPr>
          <w:b/>
          <w:bCs/>
        </w:rPr>
        <w:t xml:space="preserve">Čakajo nas </w:t>
      </w:r>
      <w:proofErr w:type="spellStart"/>
      <w:r w:rsidRPr="002B226B">
        <w:rPr>
          <w:b/>
          <w:bCs/>
        </w:rPr>
        <w:t>burbonke</w:t>
      </w:r>
      <w:proofErr w:type="spellEnd"/>
      <w:r w:rsidRPr="002B226B">
        <w:rPr>
          <w:b/>
          <w:bCs/>
        </w:rPr>
        <w:t xml:space="preserve"> na Kostanjevici, kar tri glasbena doživetja, razstave, kulinarična in sprostitvena ponudba, letos celo keramika in pravi, naravni parfumi!</w:t>
      </w:r>
    </w:p>
    <w:p w14:paraId="4CEF1B89" w14:textId="77777777" w:rsidR="008F32AA" w:rsidRDefault="008F32AA" w:rsidP="008F32AA">
      <w:r>
        <w:t>Naročili smo lepo vreme, ne zamudite!</w:t>
      </w:r>
    </w:p>
    <w:p w14:paraId="63F64FAF" w14:textId="0C00328F" w:rsidR="008F32AA" w:rsidRDefault="008F32AA" w:rsidP="008F32AA">
      <w:pPr>
        <w:rPr>
          <w:b/>
          <w:bCs/>
        </w:rPr>
      </w:pPr>
      <w:r w:rsidRPr="008569F5">
        <w:rPr>
          <w:b/>
          <w:bCs/>
        </w:rPr>
        <w:t>Prisrčno dobrodošli!</w:t>
      </w:r>
    </w:p>
    <w:p w14:paraId="141DC69D" w14:textId="6618040F" w:rsidR="00E70598" w:rsidRPr="008569F5" w:rsidRDefault="0006338D" w:rsidP="008F32AA">
      <w:pPr>
        <w:rPr>
          <w:b/>
          <w:bCs/>
        </w:rPr>
      </w:pPr>
      <w:r w:rsidRPr="0006338D">
        <w:rPr>
          <w:b/>
          <w:bCs/>
        </w:rPr>
        <w:drawing>
          <wp:inline distT="0" distB="0" distL="0" distR="0" wp14:anchorId="4260B034" wp14:editId="3B45BCBE">
            <wp:extent cx="2657846" cy="3810532"/>
            <wp:effectExtent l="0" t="0" r="9525" b="0"/>
            <wp:docPr id="397409945" name="Slika 1" descr="Vrtnica burbonka. Cvet je izrazito roza barve in bujen, cvetni listi so razprti in izkazujejo vrtnico v vsej njeni lepoti. Steblo obdajajo listi zelene barve ter trnji. Vrtnica izraža lepoto in ljubezen, obenem pa tudi milino ter svež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409945" name="Slika 1" descr="Vrtnica burbonka. Cvet je izrazito roza barve in bujen, cvetni listi so razprti in izkazujejo vrtnico v vsej njeni lepoti. Steblo obdajajo listi zelene barve ter trnji. Vrtnica izraža lepoto in ljubezen, obenem pa tudi milino ter svežino."/>
                    <pic:cNvPicPr/>
                  </pic:nvPicPr>
                  <pic:blipFill>
                    <a:blip r:embed="rId8"/>
                    <a:stretch>
                      <a:fillRect/>
                    </a:stretch>
                  </pic:blipFill>
                  <pic:spPr>
                    <a:xfrm>
                      <a:off x="0" y="0"/>
                      <a:ext cx="2657846" cy="3810532"/>
                    </a:xfrm>
                    <a:prstGeom prst="rect">
                      <a:avLst/>
                    </a:prstGeom>
                  </pic:spPr>
                </pic:pic>
              </a:graphicData>
            </a:graphic>
          </wp:inline>
        </w:drawing>
      </w:r>
    </w:p>
    <w:p w14:paraId="4827F41A" w14:textId="508C1CA8" w:rsidR="008F32AA" w:rsidRDefault="008F32AA" w:rsidP="008F32AA">
      <w:pPr>
        <w:pStyle w:val="Naslov2"/>
      </w:pPr>
      <w:r>
        <w:t>Vrtnice – rože lepote in ljubezni</w:t>
      </w:r>
    </w:p>
    <w:p w14:paraId="32002A9F" w14:textId="23C014D9" w:rsidR="008F32AA" w:rsidRDefault="008F32AA" w:rsidP="008F32AA">
      <w:r w:rsidRPr="008F32AA">
        <w:rPr>
          <w:b/>
          <w:bCs/>
        </w:rPr>
        <w:t>Vrtnice sodijo med najstarejše gojene rože</w:t>
      </w:r>
      <w:r w:rsidRPr="008F32AA">
        <w:t xml:space="preserve">, o njihovem nastanku kroži več zanimivih zgodb. V Aziji so jih gojili že pred pet tisoč leti, fosili z odtisi divjih vrtnic pa so stari približno petintrideset milijonov let. </w:t>
      </w:r>
      <w:r w:rsidRPr="008F32AA">
        <w:rPr>
          <w:b/>
          <w:bCs/>
        </w:rPr>
        <w:t>Stare civilizacije so razlagale, da je lepota vrtnic delo božjih rok</w:t>
      </w:r>
      <w:r w:rsidRPr="008F32AA">
        <w:t xml:space="preserve">. Vzgajali sojih že stari Grki, Rimljani in Sumerci in ne glede na izvor, je vrtnica danes povsod </w:t>
      </w:r>
      <w:r w:rsidRPr="008F32AA">
        <w:rPr>
          <w:b/>
          <w:bCs/>
        </w:rPr>
        <w:t>eden najbolj prepoznavnih simbolov ljubezni in lepote</w:t>
      </w:r>
      <w:r w:rsidRPr="008F32AA">
        <w:t>, v vseh civilizacijah. Kakih pet tisoč let vztraja ob človeku in v tem času si je nabrala veliko prijateljev - nič čudnega torej, da so povezane s številnimi področji človekovega življenja.</w:t>
      </w:r>
    </w:p>
    <w:p w14:paraId="7FEAB787" w14:textId="6C601B96" w:rsidR="008F32AA" w:rsidRDefault="008F32AA" w:rsidP="008F32AA">
      <w:pPr>
        <w:rPr>
          <w:lang w:bidi="sl-SI"/>
        </w:rPr>
      </w:pPr>
      <w:r w:rsidRPr="008F32AA">
        <w:rPr>
          <w:b/>
          <w:bCs/>
          <w:lang w:bidi="sl-SI"/>
        </w:rPr>
        <w:t>Burbonke so med vrtnicami nekaj posebnega</w:t>
      </w:r>
      <w:r w:rsidRPr="008F32AA">
        <w:rPr>
          <w:lang w:bidi="sl-SI"/>
        </w:rPr>
        <w:t xml:space="preserve">. Predstavljajo nekakšno razvojno stopnico med starimi in modernimi vrtnicami. To so vrtnice devetnajstega stoletja in so </w:t>
      </w:r>
      <w:r w:rsidRPr="008F32AA">
        <w:rPr>
          <w:b/>
          <w:bCs/>
          <w:lang w:bidi="sl-SI"/>
        </w:rPr>
        <w:t>po svetu večinoma izumrle</w:t>
      </w:r>
      <w:r w:rsidRPr="008F32AA">
        <w:rPr>
          <w:lang w:bidi="sl-SI"/>
        </w:rPr>
        <w:t xml:space="preserve">. V </w:t>
      </w:r>
      <w:r w:rsidRPr="007E0582">
        <w:rPr>
          <w:b/>
          <w:bCs/>
          <w:lang w:bidi="sl-SI"/>
        </w:rPr>
        <w:t>Novi Gorici, mestu vrtnic</w:t>
      </w:r>
      <w:r w:rsidRPr="008F32AA">
        <w:rPr>
          <w:lang w:bidi="sl-SI"/>
        </w:rPr>
        <w:t xml:space="preserve">, so redke ohranjene predstavnice dobile svoj vrt in postale </w:t>
      </w:r>
      <w:r w:rsidRPr="007E0582">
        <w:rPr>
          <w:b/>
          <w:bCs/>
          <w:lang w:bidi="sl-SI"/>
        </w:rPr>
        <w:t xml:space="preserve">javna zbirka izvornih </w:t>
      </w:r>
      <w:proofErr w:type="spellStart"/>
      <w:r w:rsidRPr="007E0582">
        <w:rPr>
          <w:b/>
          <w:bCs/>
          <w:lang w:bidi="sl-SI"/>
        </w:rPr>
        <w:t>burbonk</w:t>
      </w:r>
      <w:proofErr w:type="spellEnd"/>
      <w:r w:rsidRPr="007E0582">
        <w:rPr>
          <w:b/>
          <w:bCs/>
          <w:lang w:bidi="sl-SI"/>
        </w:rPr>
        <w:t>, druga po velikosti v Evropi</w:t>
      </w:r>
      <w:r w:rsidRPr="008F32AA">
        <w:rPr>
          <w:lang w:bidi="sl-SI"/>
        </w:rPr>
        <w:t>. In to v neposredni bližini počivališča zadnjih francoskih kraljev, Burbonov, na vrtu Frančiškanskega samostana na Kostanjevici.</w:t>
      </w:r>
    </w:p>
    <w:p w14:paraId="795533C8" w14:textId="6CC34D33" w:rsidR="007E0582" w:rsidRDefault="007E0582" w:rsidP="008F32AA">
      <w:pPr>
        <w:rPr>
          <w:lang w:bidi="sl-SI"/>
        </w:rPr>
      </w:pPr>
      <w:r>
        <w:rPr>
          <w:lang w:bidi="sl-SI"/>
        </w:rPr>
        <w:t>V</w:t>
      </w:r>
      <w:r w:rsidRPr="007E0582">
        <w:rPr>
          <w:lang w:bidi="sl-SI"/>
        </w:rPr>
        <w:t xml:space="preserve">eč informacij o vrtnicah lahko preberete na spletni strani </w:t>
      </w:r>
      <w:hyperlink r:id="rId9" w:history="1">
        <w:r w:rsidRPr="007E0582">
          <w:rPr>
            <w:rStyle w:val="Hiperpovezava"/>
            <w:lang w:bidi="sl-SI"/>
          </w:rPr>
          <w:t>Goriškega društva ljubiteljev vrtnic</w:t>
        </w:r>
      </w:hyperlink>
      <w:r>
        <w:rPr>
          <w:lang w:bidi="sl-SI"/>
        </w:rPr>
        <w:t>.</w:t>
      </w:r>
    </w:p>
    <w:p w14:paraId="07FA9A3C" w14:textId="37F67403" w:rsidR="007E0582" w:rsidRDefault="007E0582" w:rsidP="007E0582">
      <w:pPr>
        <w:pStyle w:val="Naslov2"/>
      </w:pPr>
      <w:r>
        <w:t xml:space="preserve">Ogledi in strokovna vodstva zbirke </w:t>
      </w:r>
      <w:proofErr w:type="spellStart"/>
      <w:r>
        <w:t>burbonk</w:t>
      </w:r>
      <w:proofErr w:type="spellEnd"/>
      <w:r>
        <w:t xml:space="preserve"> in rožnih nasadov</w:t>
      </w:r>
    </w:p>
    <w:p w14:paraId="595DE187" w14:textId="57DCF3CE" w:rsidR="007E0582" w:rsidRDefault="007E0582" w:rsidP="007E0582">
      <w:pPr>
        <w:pStyle w:val="Naslov3"/>
      </w:pPr>
      <w:r>
        <w:t xml:space="preserve">Strokovni ogled zbirke </w:t>
      </w:r>
      <w:proofErr w:type="spellStart"/>
      <w:r>
        <w:t>burbonk</w:t>
      </w:r>
      <w:proofErr w:type="spellEnd"/>
    </w:p>
    <w:p w14:paraId="0AD420B4" w14:textId="77777777" w:rsidR="007E0582" w:rsidRDefault="007E0582" w:rsidP="007E0582">
      <w:pPr>
        <w:rPr>
          <w:lang w:bidi="sl-SI"/>
        </w:rPr>
      </w:pPr>
      <w:r w:rsidRPr="007E0582">
        <w:rPr>
          <w:b/>
          <w:bCs/>
          <w:lang w:bidi="sl-SI"/>
        </w:rPr>
        <w:t xml:space="preserve">Glavna atrakcija festivala vrtnic so tudi letos </w:t>
      </w:r>
      <w:proofErr w:type="spellStart"/>
      <w:r w:rsidRPr="007E0582">
        <w:rPr>
          <w:b/>
          <w:bCs/>
          <w:lang w:bidi="sl-SI"/>
        </w:rPr>
        <w:t>burbonke</w:t>
      </w:r>
      <w:proofErr w:type="spellEnd"/>
      <w:r w:rsidRPr="007E0582">
        <w:rPr>
          <w:lang w:bidi="sl-SI"/>
        </w:rPr>
        <w:t xml:space="preserve">, starinske vrtnice v zbirki na vrtu Frančiškanskega samostana na Kostanjevici. </w:t>
      </w:r>
      <w:r w:rsidRPr="007E0582">
        <w:rPr>
          <w:b/>
          <w:bCs/>
          <w:lang w:bidi="sl-SI"/>
        </w:rPr>
        <w:t>Na ogled bodo vsak dan od 10. do 17. ure, ob nedeljah od 12. do 17. ure.</w:t>
      </w:r>
    </w:p>
    <w:p w14:paraId="030106F8" w14:textId="77777777" w:rsidR="007E0582" w:rsidRPr="007E0582" w:rsidRDefault="007E0582" w:rsidP="007E0582">
      <w:pPr>
        <w:rPr>
          <w:lang w:bidi="sl-SI"/>
        </w:rPr>
      </w:pPr>
      <w:r w:rsidRPr="007E0582">
        <w:rPr>
          <w:b/>
          <w:bCs/>
          <w:lang w:bidi="sl-SI"/>
        </w:rPr>
        <w:lastRenderedPageBreak/>
        <w:t>Vstopnina znaša 4 € na osebo</w:t>
      </w:r>
      <w:r w:rsidRPr="007E0582">
        <w:rPr>
          <w:lang w:bidi="sl-SI"/>
        </w:rPr>
        <w:t xml:space="preserve">, </w:t>
      </w:r>
      <w:r w:rsidRPr="007E0582">
        <w:rPr>
          <w:b/>
          <w:bCs/>
          <w:lang w:bidi="sl-SI"/>
        </w:rPr>
        <w:t>otroci do 12 let lahko zbirko obiščejo brezplačno</w:t>
      </w:r>
      <w:r w:rsidRPr="007E0582">
        <w:rPr>
          <w:lang w:bidi="sl-SI"/>
        </w:rPr>
        <w:t xml:space="preserve">. Znižana vstopnina velja za </w:t>
      </w:r>
      <w:r w:rsidRPr="007E0582">
        <w:rPr>
          <w:b/>
          <w:bCs/>
          <w:lang w:bidi="sl-SI"/>
        </w:rPr>
        <w:t>dijake, študente in upokojence (3 €)</w:t>
      </w:r>
      <w:r w:rsidRPr="007E0582">
        <w:rPr>
          <w:lang w:bidi="sl-SI"/>
        </w:rPr>
        <w:t xml:space="preserve">, </w:t>
      </w:r>
      <w:r w:rsidRPr="007E0582">
        <w:rPr>
          <w:b/>
          <w:bCs/>
          <w:lang w:bidi="sl-SI"/>
        </w:rPr>
        <w:t>družinska vstopnina</w:t>
      </w:r>
      <w:r w:rsidRPr="007E0582">
        <w:rPr>
          <w:lang w:bidi="sl-SI"/>
        </w:rPr>
        <w:t xml:space="preserve"> (vsaj 3 družinski člani) znaša </w:t>
      </w:r>
      <w:r w:rsidRPr="007E0582">
        <w:rPr>
          <w:b/>
          <w:bCs/>
          <w:lang w:bidi="sl-SI"/>
        </w:rPr>
        <w:t>10 €</w:t>
      </w:r>
      <w:r w:rsidRPr="007E0582">
        <w:rPr>
          <w:lang w:bidi="sl-SI"/>
        </w:rPr>
        <w:t xml:space="preserve">. </w:t>
      </w:r>
      <w:r w:rsidRPr="007E0582">
        <w:rPr>
          <w:b/>
          <w:bCs/>
          <w:lang w:bidi="sl-SI"/>
        </w:rPr>
        <w:t>Organizirane skupine</w:t>
      </w:r>
      <w:r w:rsidRPr="007E0582">
        <w:rPr>
          <w:lang w:bidi="sl-SI"/>
        </w:rPr>
        <w:t xml:space="preserve"> (nad 10 oseb) prejmejo </w:t>
      </w:r>
      <w:r w:rsidRPr="007E0582">
        <w:rPr>
          <w:b/>
          <w:bCs/>
          <w:lang w:bidi="sl-SI"/>
        </w:rPr>
        <w:t>10-odstotni popust na ceno vstopnice</w:t>
      </w:r>
      <w:r w:rsidRPr="007E0582">
        <w:rPr>
          <w:lang w:bidi="sl-SI"/>
        </w:rPr>
        <w:t>.</w:t>
      </w:r>
    </w:p>
    <w:p w14:paraId="6D7C0F29" w14:textId="2CA96110" w:rsidR="007E0582" w:rsidRDefault="007E0582" w:rsidP="007E0582">
      <w:r>
        <w:t xml:space="preserve">Strokovno vodene oglede organiziramo </w:t>
      </w:r>
      <w:r w:rsidRPr="007E0582">
        <w:rPr>
          <w:b/>
          <w:bCs/>
        </w:rPr>
        <w:t>vsak dan od 27. aprila do 19. maja, ob 11. uri</w:t>
      </w:r>
      <w:r>
        <w:t xml:space="preserve">, ko najbolj dišijo. Ogled je možen tudi izven tega urnika. </w:t>
      </w:r>
      <w:r w:rsidRPr="00C6303E">
        <w:rPr>
          <w:b/>
          <w:bCs/>
        </w:rPr>
        <w:t>Za oglede nas pokličite na 041 320 990 (Katja Kogej) ali na 041 901 501 (Edi Prošt).</w:t>
      </w:r>
    </w:p>
    <w:p w14:paraId="6253E955" w14:textId="4B5E7B2D" w:rsidR="007E0582" w:rsidRDefault="007E0582" w:rsidP="007E0582">
      <w:r>
        <w:t xml:space="preserve">V slabem vremenu strokovni ogledi odpadejo. </w:t>
      </w:r>
      <w:r w:rsidRPr="00C6303E">
        <w:rPr>
          <w:b/>
          <w:bCs/>
        </w:rPr>
        <w:t>Do zbirke pridete skozi glavna vrata samostana</w:t>
      </w:r>
      <w:r>
        <w:t>. Avtomobile pustite na asfaltiranem parkirišču in se peš odpravite do vhoda. Lepo prosimo, da ob ogledu spoštujete samostanski mir.</w:t>
      </w:r>
    </w:p>
    <w:p w14:paraId="37F96CA5" w14:textId="74831828" w:rsidR="00C6303E" w:rsidRDefault="00C6303E" w:rsidP="00C6303E">
      <w:pPr>
        <w:pStyle w:val="Naslov3"/>
      </w:pPr>
      <w:r>
        <w:t>Dan med damaščankami</w:t>
      </w:r>
    </w:p>
    <w:p w14:paraId="0BAE4FB3" w14:textId="0450B00B" w:rsidR="007E7939" w:rsidRDefault="007E7939" w:rsidP="007E7939">
      <w:r w:rsidRPr="007E7939">
        <w:t xml:space="preserve">Redka priložnost </w:t>
      </w:r>
      <w:r w:rsidRPr="00D4790C">
        <w:rPr>
          <w:b/>
          <w:bCs/>
        </w:rPr>
        <w:t>preživeti ves dan med vrtnicami</w:t>
      </w:r>
      <w:r w:rsidRPr="007E7939">
        <w:t xml:space="preserve"> se letos ponovno </w:t>
      </w:r>
      <w:r w:rsidRPr="00D4790C">
        <w:rPr>
          <w:b/>
          <w:bCs/>
        </w:rPr>
        <w:t>ponuja na kmetiji Marinič v Vedrijanu</w:t>
      </w:r>
      <w:r w:rsidRPr="007E7939">
        <w:t xml:space="preserve"> (</w:t>
      </w:r>
      <w:hyperlink r:id="rId10" w:history="1">
        <w:r w:rsidR="00D4790C" w:rsidRPr="00D4790C">
          <w:rPr>
            <w:rStyle w:val="Hiperpovezava"/>
          </w:rPr>
          <w:t>Vonj poletja</w:t>
        </w:r>
      </w:hyperlink>
      <w:r w:rsidRPr="007E7939">
        <w:t xml:space="preserve">). V soboto, </w:t>
      </w:r>
      <w:r w:rsidRPr="00D4790C">
        <w:rPr>
          <w:b/>
          <w:bCs/>
        </w:rPr>
        <w:t>11. maja 2024</w:t>
      </w:r>
      <w:r w:rsidRPr="007E7939">
        <w:t>, bomo tu lahko doživeli vse čare vrtnic - med obiranjem cvetnih lističev damaščank, spoznavanjem njihovih lastnosti, med destiliranjem, pa tudi pokušanjem izvrstnih vrtničnih posebnosti. Samo za prave ljubitelje pravih vrtnic!</w:t>
      </w:r>
    </w:p>
    <w:p w14:paraId="5A1D9C6B" w14:textId="1A768946" w:rsidR="007E7939" w:rsidRDefault="007E7939" w:rsidP="007E7939">
      <w:r w:rsidRPr="007E7939">
        <w:t xml:space="preserve">Število udeležencev je omejeno. Več informacij in prijave: </w:t>
      </w:r>
      <w:hyperlink r:id="rId11" w:history="1">
        <w:r w:rsidRPr="00F87FDC">
          <w:rPr>
            <w:rStyle w:val="Hiperpovezava"/>
          </w:rPr>
          <w:t>info@vonjpoletja.si</w:t>
        </w:r>
      </w:hyperlink>
      <w:r w:rsidRPr="007E7939">
        <w:t>.</w:t>
      </w:r>
    </w:p>
    <w:p w14:paraId="64997AF6" w14:textId="32AA82B2" w:rsidR="007E7939" w:rsidRDefault="007E7939" w:rsidP="007E7939">
      <w:pPr>
        <w:pStyle w:val="Naslov3"/>
      </w:pPr>
      <w:r>
        <w:t xml:space="preserve">Sprehod po vrtu </w:t>
      </w:r>
      <w:proofErr w:type="spellStart"/>
      <w:r>
        <w:t>Viatori</w:t>
      </w:r>
      <w:proofErr w:type="spellEnd"/>
    </w:p>
    <w:p w14:paraId="41279BBE" w14:textId="0CA9DA2C" w:rsidR="007E7939" w:rsidRDefault="007E7939" w:rsidP="007E7939">
      <w:r w:rsidRPr="00D4790C">
        <w:rPr>
          <w:b/>
          <w:bCs/>
        </w:rPr>
        <w:t xml:space="preserve">Park </w:t>
      </w:r>
      <w:proofErr w:type="spellStart"/>
      <w:r w:rsidRPr="00D4790C">
        <w:rPr>
          <w:b/>
          <w:bCs/>
        </w:rPr>
        <w:t>Viatori</w:t>
      </w:r>
      <w:proofErr w:type="spellEnd"/>
      <w:r>
        <w:t xml:space="preserve"> (Via Forte del </w:t>
      </w:r>
      <w:proofErr w:type="spellStart"/>
      <w:r>
        <w:t>Bosco</w:t>
      </w:r>
      <w:proofErr w:type="spellEnd"/>
      <w:r>
        <w:t xml:space="preserve">, 28, Gorica, Italija), ki je lasti Fundacije </w:t>
      </w:r>
      <w:proofErr w:type="spellStart"/>
      <w:r>
        <w:t>Cassa</w:t>
      </w:r>
      <w:proofErr w:type="spellEnd"/>
      <w:r>
        <w:t xml:space="preserve"> di </w:t>
      </w:r>
      <w:proofErr w:type="spellStart"/>
      <w:r>
        <w:t>Risparmio</w:t>
      </w:r>
      <w:proofErr w:type="spellEnd"/>
      <w:r>
        <w:t xml:space="preserve"> di </w:t>
      </w:r>
      <w:proofErr w:type="spellStart"/>
      <w:r>
        <w:t>Gorizia</w:t>
      </w:r>
      <w:proofErr w:type="spellEnd"/>
      <w:r>
        <w:t xml:space="preserve">, ima eno </w:t>
      </w:r>
      <w:r w:rsidRPr="00D4790C">
        <w:rPr>
          <w:b/>
          <w:bCs/>
        </w:rPr>
        <w:t>najlepših botaničnih zbirk daleč naokoli</w:t>
      </w:r>
      <w:r>
        <w:t>. Vrt lahko obiščete ob sobotah, nedeljah in drugih italijanskih praznikih (10.00–17.00).</w:t>
      </w:r>
    </w:p>
    <w:p w14:paraId="278EAE01" w14:textId="147CCF76" w:rsidR="007E7939" w:rsidRDefault="007E7939" w:rsidP="007E7939">
      <w:r>
        <w:t xml:space="preserve">Za obisk, ki poteka izključno v obliki vodenega ogleda, se je potrebno </w:t>
      </w:r>
      <w:r w:rsidRPr="00D4790C">
        <w:rPr>
          <w:b/>
          <w:bCs/>
        </w:rPr>
        <w:t>prehodno napovedati</w:t>
      </w:r>
      <w:r>
        <w:t xml:space="preserve"> na spletni strani </w:t>
      </w:r>
      <w:hyperlink r:id="rId12" w:history="1">
        <w:proofErr w:type="spellStart"/>
        <w:r w:rsidRPr="007E7939">
          <w:rPr>
            <w:rStyle w:val="Hiperpovezava"/>
          </w:rPr>
          <w:t>Agricola</w:t>
        </w:r>
        <w:proofErr w:type="spellEnd"/>
        <w:r w:rsidRPr="007E7939">
          <w:rPr>
            <w:rStyle w:val="Hiperpovezava"/>
          </w:rPr>
          <w:t xml:space="preserve"> Monte </w:t>
        </w:r>
        <w:r w:rsidRPr="007E7939">
          <w:rPr>
            <w:rStyle w:val="Hiperpovezava"/>
          </w:rPr>
          <w:t>S</w:t>
        </w:r>
        <w:r w:rsidRPr="007E7939">
          <w:rPr>
            <w:rStyle w:val="Hiperpovezava"/>
          </w:rPr>
          <w:t xml:space="preserve">an </w:t>
        </w:r>
        <w:proofErr w:type="spellStart"/>
        <w:r w:rsidRPr="007E7939">
          <w:rPr>
            <w:rStyle w:val="Hiperpovezava"/>
          </w:rPr>
          <w:t>Pantaleone</w:t>
        </w:r>
        <w:proofErr w:type="spellEnd"/>
      </w:hyperlink>
      <w:r>
        <w:t>.</w:t>
      </w:r>
    </w:p>
    <w:p w14:paraId="7C93598B" w14:textId="5D478236" w:rsidR="007E7939" w:rsidRDefault="007E7939" w:rsidP="007E7939">
      <w:r w:rsidRPr="000D7404">
        <w:rPr>
          <w:b/>
          <w:bCs/>
        </w:rPr>
        <w:t>Vstopnina znaša 6 EUR na osebo, za mlajše od 15 let je vstop brezplačen</w:t>
      </w:r>
      <w:r>
        <w:t xml:space="preserve">. Več informacij: </w:t>
      </w:r>
      <w:proofErr w:type="spellStart"/>
      <w:r>
        <w:t>Cooperativa</w:t>
      </w:r>
      <w:proofErr w:type="spellEnd"/>
      <w:r>
        <w:t xml:space="preserve"> </w:t>
      </w:r>
      <w:proofErr w:type="spellStart"/>
      <w:r>
        <w:t>Agricola</w:t>
      </w:r>
      <w:proofErr w:type="spellEnd"/>
      <w:r>
        <w:t xml:space="preserve"> Monte San </w:t>
      </w:r>
      <w:proofErr w:type="spellStart"/>
      <w:r>
        <w:t>Pantaleone</w:t>
      </w:r>
      <w:proofErr w:type="spellEnd"/>
      <w:r>
        <w:t xml:space="preserve">, e: </w:t>
      </w:r>
      <w:hyperlink r:id="rId13" w:history="1">
        <w:r w:rsidRPr="00F87FDC">
          <w:rPr>
            <w:rStyle w:val="Hiperpovezava"/>
          </w:rPr>
          <w:t>montesanpantaleone@gmail.com</w:t>
        </w:r>
      </w:hyperlink>
      <w:r>
        <w:t>, t: +39 388 1214369 (</w:t>
      </w:r>
      <w:proofErr w:type="spellStart"/>
      <w:r>
        <w:t>pon</w:t>
      </w:r>
      <w:proofErr w:type="spellEnd"/>
      <w:r>
        <w:t>–pet, 8.30–12.30).</w:t>
      </w:r>
    </w:p>
    <w:p w14:paraId="2EA864C1" w14:textId="7DA49651" w:rsidR="008C56B7" w:rsidRDefault="008C56B7" w:rsidP="008C56B7">
      <w:pPr>
        <w:pStyle w:val="Naslov3"/>
      </w:pPr>
      <w:r>
        <w:t>Voden ogled rožnih nasadov</w:t>
      </w:r>
    </w:p>
    <w:p w14:paraId="5AFD34E7" w14:textId="77777777" w:rsidR="008C56B7" w:rsidRDefault="008C56B7" w:rsidP="008C56B7">
      <w:r>
        <w:t xml:space="preserve">Letos bomo vodili po rožnih nasadih v mestu v nedeljo, </w:t>
      </w:r>
      <w:r w:rsidRPr="000D7404">
        <w:rPr>
          <w:b/>
          <w:bCs/>
        </w:rPr>
        <w:t>19. maja, ob 15. uri</w:t>
      </w:r>
      <w:r>
        <w:t xml:space="preserve">. Zbirališče je pod </w:t>
      </w:r>
      <w:r w:rsidRPr="000D7404">
        <w:rPr>
          <w:b/>
          <w:bCs/>
        </w:rPr>
        <w:t>arkadami stavbe Mestne občine Nova Gorica</w:t>
      </w:r>
      <w:r>
        <w:t>.</w:t>
      </w:r>
    </w:p>
    <w:p w14:paraId="15A7D20A" w14:textId="2C8772BD" w:rsidR="00FA4B82" w:rsidRDefault="008C56B7" w:rsidP="00FA4B82">
      <w:pPr>
        <w:sectPr w:rsidR="00FA4B82" w:rsidSect="001B5A23">
          <w:pgSz w:w="11906" w:h="16838"/>
          <w:pgMar w:top="1417" w:right="1417" w:bottom="1417" w:left="1417" w:header="708" w:footer="708" w:gutter="0"/>
          <w:cols w:space="708"/>
          <w:docGrid w:linePitch="360"/>
        </w:sectPr>
      </w:pPr>
      <w:r w:rsidRPr="0006338D">
        <w:rPr>
          <w:b/>
          <w:bCs/>
        </w:rPr>
        <w:t>O</w:t>
      </w:r>
      <w:r w:rsidRPr="000D7404">
        <w:rPr>
          <w:b/>
          <w:bCs/>
        </w:rPr>
        <w:t>gled je brezplačen in traja dobro uro, v primeru slabega vremena odpa</w:t>
      </w:r>
      <w:r w:rsidR="000D7404" w:rsidRPr="000D7404">
        <w:rPr>
          <w:b/>
          <w:bCs/>
        </w:rPr>
        <w:t>de</w:t>
      </w:r>
      <w:r w:rsidR="000D7404">
        <w:t>.</w:t>
      </w:r>
    </w:p>
    <w:p w14:paraId="25E3D639" w14:textId="225AA78D" w:rsidR="008C56B7" w:rsidRDefault="00FA4B82" w:rsidP="00FA4B82">
      <w:pPr>
        <w:pStyle w:val="Naslov2"/>
      </w:pPr>
      <w:r>
        <w:lastRenderedPageBreak/>
        <w:t>Program festivala vrtnic 2024</w:t>
      </w:r>
    </w:p>
    <w:tbl>
      <w:tblPr>
        <w:tblStyle w:val="Tabelamrea"/>
        <w:tblW w:w="11341" w:type="dxa"/>
        <w:tblInd w:w="-431" w:type="dxa"/>
        <w:tblLook w:val="04A0" w:firstRow="1" w:lastRow="0" w:firstColumn="1" w:lastColumn="0" w:noHBand="0" w:noVBand="1"/>
        <w:tblCaption w:val="Tabela s programom"/>
        <w:tblDescription w:val="Tabela ima 5 stolpcev in 19 vrstic. V prvem stolpcu so navedeni datumi, sledi mu stolpec s časovnim terminom. V tretjem stolpcu so navedeni dogodki. V četrtem stolpcu so navedeni kraji dogodkov. V zadnjem stolpcu so navedene opombe. Posamezni dogodek je opredeljen po vrsticah."/>
      </w:tblPr>
      <w:tblGrid>
        <w:gridCol w:w="1342"/>
        <w:gridCol w:w="1511"/>
        <w:gridCol w:w="2905"/>
        <w:gridCol w:w="2237"/>
        <w:gridCol w:w="3346"/>
      </w:tblGrid>
      <w:tr w:rsidR="005D0F2A" w14:paraId="2644DC27" w14:textId="77777777" w:rsidTr="00D301F3">
        <w:tc>
          <w:tcPr>
            <w:tcW w:w="1134" w:type="dxa"/>
            <w:shd w:val="clear" w:color="auto" w:fill="F6C5AC" w:themeFill="accent2" w:themeFillTint="66"/>
          </w:tcPr>
          <w:p w14:paraId="0B23D464" w14:textId="5E5A0DAC" w:rsidR="008C56B7" w:rsidRPr="001A6142" w:rsidRDefault="008C56B7" w:rsidP="002E7FE3">
            <w:pPr>
              <w:spacing w:after="0"/>
              <w:rPr>
                <w:b/>
                <w:bCs/>
              </w:rPr>
            </w:pPr>
            <w:r w:rsidRPr="001A6142">
              <w:rPr>
                <w:b/>
                <w:bCs/>
              </w:rPr>
              <w:t>Datum</w:t>
            </w:r>
          </w:p>
        </w:tc>
        <w:tc>
          <w:tcPr>
            <w:tcW w:w="1560" w:type="dxa"/>
            <w:shd w:val="clear" w:color="auto" w:fill="F6C5AC" w:themeFill="accent2" w:themeFillTint="66"/>
          </w:tcPr>
          <w:p w14:paraId="7897B24D" w14:textId="249FF9D5" w:rsidR="008C56B7" w:rsidRPr="001A6142" w:rsidRDefault="008C56B7" w:rsidP="002E7FE3">
            <w:pPr>
              <w:spacing w:after="0"/>
              <w:rPr>
                <w:b/>
                <w:bCs/>
              </w:rPr>
            </w:pPr>
            <w:r w:rsidRPr="001A6142">
              <w:rPr>
                <w:b/>
                <w:bCs/>
              </w:rPr>
              <w:t>Ura</w:t>
            </w:r>
          </w:p>
        </w:tc>
        <w:tc>
          <w:tcPr>
            <w:tcW w:w="2993" w:type="dxa"/>
            <w:shd w:val="clear" w:color="auto" w:fill="F6C5AC" w:themeFill="accent2" w:themeFillTint="66"/>
          </w:tcPr>
          <w:p w14:paraId="6EA03A17" w14:textId="40C55EC2" w:rsidR="008C56B7" w:rsidRPr="001A6142" w:rsidRDefault="008C56B7" w:rsidP="002E7FE3">
            <w:pPr>
              <w:spacing w:after="0"/>
              <w:rPr>
                <w:b/>
                <w:bCs/>
              </w:rPr>
            </w:pPr>
            <w:r w:rsidRPr="001A6142">
              <w:rPr>
                <w:b/>
                <w:bCs/>
              </w:rPr>
              <w:t>Dogodek</w:t>
            </w:r>
          </w:p>
        </w:tc>
        <w:tc>
          <w:tcPr>
            <w:tcW w:w="2265" w:type="dxa"/>
            <w:shd w:val="clear" w:color="auto" w:fill="F6C5AC" w:themeFill="accent2" w:themeFillTint="66"/>
          </w:tcPr>
          <w:p w14:paraId="13E189F5" w14:textId="2F11511D" w:rsidR="008C56B7" w:rsidRPr="001A6142" w:rsidRDefault="008C56B7" w:rsidP="002E7FE3">
            <w:pPr>
              <w:spacing w:after="0"/>
              <w:rPr>
                <w:b/>
                <w:bCs/>
              </w:rPr>
            </w:pPr>
            <w:r w:rsidRPr="001A6142">
              <w:rPr>
                <w:b/>
                <w:bCs/>
              </w:rPr>
              <w:t>Kraj</w:t>
            </w:r>
          </w:p>
        </w:tc>
        <w:tc>
          <w:tcPr>
            <w:tcW w:w="3389" w:type="dxa"/>
            <w:shd w:val="clear" w:color="auto" w:fill="F6C5AC" w:themeFill="accent2" w:themeFillTint="66"/>
          </w:tcPr>
          <w:p w14:paraId="4E762A62" w14:textId="70AC0B19" w:rsidR="008C56B7" w:rsidRPr="001A6142" w:rsidRDefault="005D0F2A" w:rsidP="002E7FE3">
            <w:pPr>
              <w:spacing w:after="0"/>
              <w:rPr>
                <w:b/>
                <w:bCs/>
              </w:rPr>
            </w:pPr>
            <w:r w:rsidRPr="001A6142">
              <w:rPr>
                <w:b/>
                <w:bCs/>
              </w:rPr>
              <w:t>O</w:t>
            </w:r>
            <w:r w:rsidR="008C56B7" w:rsidRPr="001A6142">
              <w:rPr>
                <w:b/>
                <w:bCs/>
              </w:rPr>
              <w:t>pombe</w:t>
            </w:r>
          </w:p>
        </w:tc>
      </w:tr>
      <w:tr w:rsidR="005D0F2A" w14:paraId="39D5C719" w14:textId="77777777" w:rsidTr="005D0F2A">
        <w:tc>
          <w:tcPr>
            <w:tcW w:w="1134" w:type="dxa"/>
          </w:tcPr>
          <w:p w14:paraId="2D2B3B68" w14:textId="174710E1" w:rsidR="008C56B7" w:rsidRDefault="005D0F2A" w:rsidP="008C56B7">
            <w:r>
              <w:t>p</w:t>
            </w:r>
            <w:r w:rsidR="008C56B7">
              <w:t xml:space="preserve">etek, </w:t>
            </w:r>
            <w:r w:rsidR="00FA4B82">
              <w:br/>
            </w:r>
            <w:r w:rsidR="008C56B7" w:rsidRPr="00961234">
              <w:rPr>
                <w:b/>
                <w:bCs/>
              </w:rPr>
              <w:t>26. april</w:t>
            </w:r>
          </w:p>
        </w:tc>
        <w:tc>
          <w:tcPr>
            <w:tcW w:w="1560" w:type="dxa"/>
          </w:tcPr>
          <w:p w14:paraId="6E92E104" w14:textId="32753165" w:rsidR="008C56B7" w:rsidRDefault="008C56B7" w:rsidP="008C56B7">
            <w:r>
              <w:t>18.00</w:t>
            </w:r>
          </w:p>
        </w:tc>
        <w:tc>
          <w:tcPr>
            <w:tcW w:w="2993" w:type="dxa"/>
          </w:tcPr>
          <w:p w14:paraId="13CF474C" w14:textId="74DE50F9" w:rsidR="008C56B7" w:rsidRDefault="008C56B7" w:rsidP="008C56B7">
            <w:r w:rsidRPr="00961234">
              <w:rPr>
                <w:b/>
                <w:bCs/>
              </w:rPr>
              <w:t>Odprtje razstave fotografij Sanjam rože</w:t>
            </w:r>
            <w:r>
              <w:t xml:space="preserve"> avtorja Roka </w:t>
            </w:r>
            <w:proofErr w:type="spellStart"/>
            <w:r>
              <w:t>Alboje</w:t>
            </w:r>
            <w:proofErr w:type="spellEnd"/>
          </w:p>
        </w:tc>
        <w:tc>
          <w:tcPr>
            <w:tcW w:w="2265" w:type="dxa"/>
          </w:tcPr>
          <w:p w14:paraId="11EEF75E" w14:textId="035F85A7" w:rsidR="008C56B7" w:rsidRDefault="008C56B7" w:rsidP="008C56B7">
            <w:r w:rsidRPr="008C56B7">
              <w:t>Pasaža Eda centra</w:t>
            </w:r>
            <w:r w:rsidR="00FA4B82">
              <w:t xml:space="preserve"> </w:t>
            </w:r>
            <w:r w:rsidRPr="008C56B7">
              <w:t xml:space="preserve">Delpinova </w:t>
            </w:r>
            <w:r w:rsidR="00E7671E">
              <w:t xml:space="preserve">ulica </w:t>
            </w:r>
            <w:r w:rsidRPr="008C56B7">
              <w:t xml:space="preserve">18b </w:t>
            </w:r>
            <w:r w:rsidR="00D153A5">
              <w:br/>
            </w:r>
            <w:r w:rsidRPr="008C56B7">
              <w:t>Nova Gorica</w:t>
            </w:r>
          </w:p>
        </w:tc>
        <w:tc>
          <w:tcPr>
            <w:tcW w:w="3389" w:type="dxa"/>
          </w:tcPr>
          <w:p w14:paraId="179492F0" w14:textId="23EFB209" w:rsidR="008C56B7" w:rsidRDefault="008C56B7" w:rsidP="008C56B7">
            <w:r>
              <w:t>Odprtje festivala in nastop</w:t>
            </w:r>
            <w:r w:rsidR="00FA4B82">
              <w:t xml:space="preserve"> </w:t>
            </w:r>
            <w:r>
              <w:t>Komornega zbora Grgar, Nova Gorica.</w:t>
            </w:r>
          </w:p>
        </w:tc>
      </w:tr>
      <w:tr w:rsidR="005D0F2A" w14:paraId="6EB131FE" w14:textId="77777777" w:rsidTr="005D0F2A">
        <w:tc>
          <w:tcPr>
            <w:tcW w:w="1134" w:type="dxa"/>
          </w:tcPr>
          <w:p w14:paraId="0EC152B8" w14:textId="723D45FA" w:rsidR="008C56B7" w:rsidRDefault="00961234" w:rsidP="008C56B7">
            <w:r>
              <w:t>sobota</w:t>
            </w:r>
            <w:r w:rsidR="00FA4B82">
              <w:t xml:space="preserve">, </w:t>
            </w:r>
            <w:r w:rsidR="00FA4B82">
              <w:br/>
            </w:r>
            <w:r w:rsidRPr="00961234">
              <w:rPr>
                <w:b/>
                <w:bCs/>
              </w:rPr>
              <w:t>27</w:t>
            </w:r>
            <w:r w:rsidR="00FA4B82" w:rsidRPr="00961234">
              <w:rPr>
                <w:b/>
                <w:bCs/>
              </w:rPr>
              <w:t>. april</w:t>
            </w:r>
          </w:p>
        </w:tc>
        <w:tc>
          <w:tcPr>
            <w:tcW w:w="1560" w:type="dxa"/>
          </w:tcPr>
          <w:p w14:paraId="298F0A54" w14:textId="4E1186FB" w:rsidR="008C56B7" w:rsidRDefault="00FA4B82" w:rsidP="008C56B7">
            <w:r>
              <w:t>11.00</w:t>
            </w:r>
          </w:p>
        </w:tc>
        <w:tc>
          <w:tcPr>
            <w:tcW w:w="2993" w:type="dxa"/>
          </w:tcPr>
          <w:p w14:paraId="6F8BF5CE" w14:textId="2B9725B6" w:rsidR="008C56B7" w:rsidRPr="00961234" w:rsidRDefault="005D0F2A" w:rsidP="008C56B7">
            <w:pPr>
              <w:rPr>
                <w:b/>
                <w:bCs/>
              </w:rPr>
            </w:pPr>
            <w:r w:rsidRPr="00961234">
              <w:rPr>
                <w:b/>
                <w:bCs/>
              </w:rPr>
              <w:t xml:space="preserve">Prvo vodstvo po zbirki </w:t>
            </w:r>
            <w:proofErr w:type="spellStart"/>
            <w:r w:rsidRPr="00961234">
              <w:rPr>
                <w:b/>
                <w:bCs/>
              </w:rPr>
              <w:t>burbonk</w:t>
            </w:r>
            <w:proofErr w:type="spellEnd"/>
          </w:p>
        </w:tc>
        <w:tc>
          <w:tcPr>
            <w:tcW w:w="2265" w:type="dxa"/>
          </w:tcPr>
          <w:p w14:paraId="6761D000" w14:textId="2D2C963E" w:rsidR="008C56B7" w:rsidRDefault="005D0F2A" w:rsidP="008C56B7">
            <w:r w:rsidRPr="005D0F2A">
              <w:t xml:space="preserve">Zbirka </w:t>
            </w:r>
            <w:proofErr w:type="spellStart"/>
            <w:r w:rsidRPr="005D0F2A">
              <w:t>burbonk</w:t>
            </w:r>
            <w:proofErr w:type="spellEnd"/>
            <w:r w:rsidRPr="005D0F2A">
              <w:t>, vrt Frančiškanskega samostana Kostanjevica</w:t>
            </w:r>
          </w:p>
        </w:tc>
        <w:tc>
          <w:tcPr>
            <w:tcW w:w="3389" w:type="dxa"/>
          </w:tcPr>
          <w:p w14:paraId="38B4966C" w14:textId="77777777" w:rsidR="005D0F2A" w:rsidRDefault="005D0F2A" w:rsidP="005D0F2A">
            <w:r>
              <w:t>Vsak dan ob 11. uri.</w:t>
            </w:r>
          </w:p>
          <w:p w14:paraId="2E758D0F" w14:textId="7370234D" w:rsidR="008C56B7" w:rsidRDefault="005D0F2A" w:rsidP="005D0F2A">
            <w:r>
              <w:t>Predvidoma do 19. maja, ob slabem vremenu vodeni ogledi odpadejo. Več na</w:t>
            </w:r>
            <w:r w:rsidR="00F27F23">
              <w:t xml:space="preserve"> </w:t>
            </w:r>
            <w:hyperlink r:id="rId14" w:history="1">
              <w:r w:rsidR="00F27F23" w:rsidRPr="000F04F7">
                <w:rPr>
                  <w:rStyle w:val="Hiperpovezava"/>
                </w:rPr>
                <w:t>Goriško društvo ljubiteljev vrtnic</w:t>
              </w:r>
            </w:hyperlink>
            <w:r>
              <w:t xml:space="preserve">. </w:t>
            </w:r>
          </w:p>
        </w:tc>
      </w:tr>
      <w:tr w:rsidR="005D0F2A" w14:paraId="52975582" w14:textId="77777777" w:rsidTr="005D0F2A">
        <w:tc>
          <w:tcPr>
            <w:tcW w:w="1134" w:type="dxa"/>
          </w:tcPr>
          <w:p w14:paraId="13AED9C8" w14:textId="702AE30A" w:rsidR="005D0F2A" w:rsidRDefault="005D0F2A" w:rsidP="005D0F2A">
            <w:r>
              <w:t>sobota,</w:t>
            </w:r>
            <w:r>
              <w:br/>
            </w:r>
            <w:r w:rsidRPr="00961234">
              <w:rPr>
                <w:b/>
                <w:bCs/>
              </w:rPr>
              <w:t>27. april</w:t>
            </w:r>
          </w:p>
        </w:tc>
        <w:tc>
          <w:tcPr>
            <w:tcW w:w="1560" w:type="dxa"/>
          </w:tcPr>
          <w:p w14:paraId="35E58840" w14:textId="3E6B1B1B" w:rsidR="005D0F2A" w:rsidRDefault="005D0F2A" w:rsidP="005D0F2A">
            <w:pPr>
              <w:rPr>
                <w:lang w:bidi="sl-SI"/>
              </w:rPr>
            </w:pPr>
            <w:r w:rsidRPr="005D0F2A">
              <w:rPr>
                <w:lang w:bidi="sl-SI"/>
              </w:rPr>
              <w:t>13.00</w:t>
            </w:r>
            <w:r w:rsidRPr="005D0F2A">
              <w:rPr>
                <w:lang w:bidi="sl-SI"/>
              </w:rPr>
              <w:softHyphen/>
            </w:r>
            <w:r>
              <w:rPr>
                <w:lang w:bidi="sl-SI"/>
              </w:rPr>
              <w:t>–</w:t>
            </w:r>
            <w:r w:rsidRPr="005D0F2A">
              <w:rPr>
                <w:lang w:bidi="sl-SI"/>
              </w:rPr>
              <w:t>17.00</w:t>
            </w:r>
          </w:p>
        </w:tc>
        <w:tc>
          <w:tcPr>
            <w:tcW w:w="2993" w:type="dxa"/>
          </w:tcPr>
          <w:p w14:paraId="41A8DABD" w14:textId="66741EBC" w:rsidR="005D0F2A" w:rsidRDefault="005D0F2A" w:rsidP="008C56B7">
            <w:r w:rsidRPr="005D0F2A">
              <w:rPr>
                <w:b/>
                <w:bCs/>
                <w:lang w:bidi="sl-SI"/>
              </w:rPr>
              <w:t xml:space="preserve">Ustvarjamo rože - </w:t>
            </w:r>
            <w:r w:rsidRPr="005D0F2A">
              <w:rPr>
                <w:lang w:bidi="sl-SI"/>
              </w:rPr>
              <w:t xml:space="preserve">keramična delavnica v tehniki </w:t>
            </w:r>
            <w:proofErr w:type="spellStart"/>
            <w:r w:rsidRPr="005D0F2A">
              <w:rPr>
                <w:lang w:bidi="sl-SI"/>
              </w:rPr>
              <w:t>obvara</w:t>
            </w:r>
            <w:proofErr w:type="spellEnd"/>
            <w:r w:rsidRPr="005D0F2A">
              <w:rPr>
                <w:lang w:bidi="sl-SI"/>
              </w:rPr>
              <w:t xml:space="preserve"> (baltski raku) - prvi del</w:t>
            </w:r>
          </w:p>
        </w:tc>
        <w:tc>
          <w:tcPr>
            <w:tcW w:w="2265" w:type="dxa"/>
          </w:tcPr>
          <w:p w14:paraId="05DC5630" w14:textId="64534B94" w:rsidR="005D0F2A" w:rsidRPr="005D0F2A" w:rsidRDefault="005B6FE6" w:rsidP="008C56B7">
            <w:r w:rsidRPr="005B6FE6">
              <w:rPr>
                <w:lang w:bidi="sl-SI"/>
              </w:rPr>
              <w:t xml:space="preserve">Pasaža Eda centra Delpinova </w:t>
            </w:r>
            <w:r w:rsidR="00E7671E">
              <w:rPr>
                <w:lang w:bidi="sl-SI"/>
              </w:rPr>
              <w:t xml:space="preserve">ulica </w:t>
            </w:r>
            <w:r w:rsidRPr="005B6FE6">
              <w:rPr>
                <w:lang w:bidi="sl-SI"/>
              </w:rPr>
              <w:t xml:space="preserve">18b </w:t>
            </w:r>
            <w:r w:rsidR="00D153A5">
              <w:rPr>
                <w:lang w:bidi="sl-SI"/>
              </w:rPr>
              <w:br/>
            </w:r>
            <w:r w:rsidRPr="005B6FE6">
              <w:rPr>
                <w:lang w:bidi="sl-SI"/>
              </w:rPr>
              <w:t>Nova Gorica</w:t>
            </w:r>
          </w:p>
        </w:tc>
        <w:tc>
          <w:tcPr>
            <w:tcW w:w="3389" w:type="dxa"/>
          </w:tcPr>
          <w:p w14:paraId="3861F649" w14:textId="6ABAEC44" w:rsidR="005B6FE6" w:rsidRDefault="005B6FE6" w:rsidP="005B6FE6">
            <w:r>
              <w:t xml:space="preserve">Mavrična hiša (Gregor Maver in Jadranka Ferjančič), obvezne prijave na </w:t>
            </w:r>
            <w:hyperlink r:id="rId15" w:history="1">
              <w:r w:rsidRPr="00F87FDC">
                <w:rPr>
                  <w:rStyle w:val="Hiperpovezava"/>
                </w:rPr>
                <w:t>gregor.maver@gmail.com</w:t>
              </w:r>
            </w:hyperlink>
            <w:r>
              <w:t>.</w:t>
            </w:r>
          </w:p>
          <w:p w14:paraId="70E31486" w14:textId="22BFEFDF" w:rsidR="005D0F2A" w:rsidRDefault="005B6FE6" w:rsidP="005B6FE6">
            <w:r>
              <w:t>Število mest je omejeno, prispevek za oba dela delavnice 30 €.</w:t>
            </w:r>
          </w:p>
        </w:tc>
      </w:tr>
      <w:tr w:rsidR="005B6FE6" w14:paraId="4B588839" w14:textId="77777777" w:rsidTr="001E68E5">
        <w:tc>
          <w:tcPr>
            <w:tcW w:w="1134" w:type="dxa"/>
          </w:tcPr>
          <w:p w14:paraId="236C62D8" w14:textId="6922913B" w:rsidR="005B6FE6" w:rsidRDefault="005B6FE6" w:rsidP="005B6FE6">
            <w:r>
              <w:t>sobota,</w:t>
            </w:r>
            <w:r>
              <w:br/>
            </w:r>
            <w:r w:rsidRPr="0061392B">
              <w:rPr>
                <w:b/>
                <w:bCs/>
              </w:rPr>
              <w:t>27. april</w:t>
            </w:r>
          </w:p>
        </w:tc>
        <w:tc>
          <w:tcPr>
            <w:tcW w:w="1560" w:type="dxa"/>
          </w:tcPr>
          <w:p w14:paraId="1018BE9B" w14:textId="7F868085" w:rsidR="005B6FE6" w:rsidRDefault="005B6FE6" w:rsidP="005B6FE6">
            <w:r>
              <w:t>17.45</w:t>
            </w:r>
          </w:p>
        </w:tc>
        <w:tc>
          <w:tcPr>
            <w:tcW w:w="2993" w:type="dxa"/>
          </w:tcPr>
          <w:p w14:paraId="2054F463" w14:textId="6915FF64" w:rsidR="005B6FE6" w:rsidRDefault="005B6FE6" w:rsidP="005B6FE6">
            <w:pPr>
              <w:rPr>
                <w:lang w:bidi="sl-SI"/>
              </w:rPr>
            </w:pPr>
            <w:r w:rsidRPr="005D0F2A">
              <w:rPr>
                <w:b/>
                <w:bCs/>
                <w:lang w:bidi="sl-SI"/>
              </w:rPr>
              <w:t>Glasbeni večer na Kostanjevici</w:t>
            </w:r>
            <w:r>
              <w:rPr>
                <w:b/>
                <w:bCs/>
                <w:lang w:bidi="sl-SI"/>
              </w:rPr>
              <w:t xml:space="preserve"> </w:t>
            </w:r>
            <w:r w:rsidRPr="005D0F2A">
              <w:rPr>
                <w:lang w:bidi="sl-SI"/>
              </w:rPr>
              <w:t xml:space="preserve">Baročni </w:t>
            </w:r>
            <w:proofErr w:type="spellStart"/>
            <w:r w:rsidRPr="005D0F2A">
              <w:rPr>
                <w:lang w:bidi="sl-SI"/>
              </w:rPr>
              <w:t>odzven</w:t>
            </w:r>
            <w:proofErr w:type="spellEnd"/>
            <w:r w:rsidRPr="005D0F2A">
              <w:rPr>
                <w:lang w:bidi="sl-SI"/>
              </w:rPr>
              <w:t xml:space="preserve"> / Matej Berlot - kitara in Rok Berlot - violina</w:t>
            </w:r>
          </w:p>
        </w:tc>
        <w:tc>
          <w:tcPr>
            <w:tcW w:w="2265" w:type="dxa"/>
          </w:tcPr>
          <w:p w14:paraId="763036A7" w14:textId="5DDA6AA8" w:rsidR="005B6FE6" w:rsidRPr="005D0F2A" w:rsidRDefault="005B6FE6" w:rsidP="005B6FE6">
            <w:r w:rsidRPr="005B6FE6">
              <w:t>Dvorana Frančiškanskega samostana na Kostanjevici</w:t>
            </w:r>
          </w:p>
        </w:tc>
        <w:tc>
          <w:tcPr>
            <w:tcW w:w="3389" w:type="dxa"/>
            <w:vAlign w:val="center"/>
          </w:tcPr>
          <w:p w14:paraId="32ADA9D1" w14:textId="7FFF16E3" w:rsidR="005B6FE6" w:rsidRPr="005B6FE6" w:rsidRDefault="005B6FE6" w:rsidP="005B6FE6">
            <w:pPr>
              <w:rPr>
                <w:rFonts w:eastAsia="Arial" w:cs="Arial"/>
                <w:color w:val="373435"/>
              </w:rPr>
            </w:pPr>
            <w:r w:rsidRPr="005B6FE6">
              <w:rPr>
                <w:rStyle w:val="Other"/>
                <w:rFonts w:ascii="Arial" w:eastAsia="Arial" w:hAnsi="Arial" w:cs="Arial"/>
                <w:sz w:val="22"/>
                <w:szCs w:val="22"/>
              </w:rPr>
              <w:t xml:space="preserve">Vstop prost. Pred koncertom kratek sprehod med </w:t>
            </w:r>
            <w:proofErr w:type="spellStart"/>
            <w:r w:rsidRPr="005B6FE6">
              <w:rPr>
                <w:rStyle w:val="Other"/>
                <w:rFonts w:ascii="Arial" w:eastAsia="Arial" w:hAnsi="Arial" w:cs="Arial"/>
                <w:sz w:val="22"/>
                <w:szCs w:val="22"/>
              </w:rPr>
              <w:t>burbonkami</w:t>
            </w:r>
            <w:proofErr w:type="spellEnd"/>
            <w:r w:rsidRPr="005B6FE6">
              <w:rPr>
                <w:rStyle w:val="Other"/>
                <w:rFonts w:ascii="Arial" w:eastAsia="Arial" w:hAnsi="Arial" w:cs="Arial"/>
                <w:sz w:val="22"/>
                <w:szCs w:val="22"/>
              </w:rPr>
              <w:t>.</w:t>
            </w:r>
            <w:r>
              <w:rPr>
                <w:rStyle w:val="Other"/>
                <w:rFonts w:ascii="Arial" w:eastAsia="Arial" w:hAnsi="Arial" w:cs="Arial"/>
                <w:sz w:val="22"/>
                <w:szCs w:val="22"/>
              </w:rPr>
              <w:t xml:space="preserve"> </w:t>
            </w:r>
            <w:r w:rsidRPr="005B6FE6">
              <w:rPr>
                <w:rStyle w:val="Other"/>
                <w:rFonts w:ascii="Arial" w:eastAsia="Arial" w:hAnsi="Arial" w:cs="Arial"/>
                <w:sz w:val="22"/>
                <w:szCs w:val="22"/>
              </w:rPr>
              <w:t>Več na</w:t>
            </w:r>
            <w:r w:rsidR="000F04F7">
              <w:t xml:space="preserve"> </w:t>
            </w:r>
            <w:hyperlink r:id="rId16" w:history="1">
              <w:r w:rsidR="000F04F7" w:rsidRPr="000F04F7">
                <w:rPr>
                  <w:rStyle w:val="Hiperpovezava"/>
                </w:rPr>
                <w:t>Goriško društvo ljubiteljev vrtnic</w:t>
              </w:r>
            </w:hyperlink>
            <w:r>
              <w:rPr>
                <w:rStyle w:val="Other"/>
                <w:rFonts w:ascii="Arial" w:eastAsia="Arial" w:hAnsi="Arial" w:cs="Arial"/>
                <w:sz w:val="22"/>
                <w:szCs w:val="22"/>
              </w:rPr>
              <w:t xml:space="preserve">. </w:t>
            </w:r>
          </w:p>
        </w:tc>
      </w:tr>
      <w:tr w:rsidR="005B6FE6" w14:paraId="115ABAC8" w14:textId="77777777" w:rsidTr="005D0F2A">
        <w:tc>
          <w:tcPr>
            <w:tcW w:w="1134" w:type="dxa"/>
          </w:tcPr>
          <w:p w14:paraId="15238646" w14:textId="4EA42EDD" w:rsidR="005B6FE6" w:rsidRDefault="005B6FE6" w:rsidP="005B6FE6">
            <w:r>
              <w:t>nedelja,</w:t>
            </w:r>
            <w:r>
              <w:br/>
            </w:r>
            <w:r w:rsidRPr="0061392B">
              <w:rPr>
                <w:b/>
                <w:bCs/>
              </w:rPr>
              <w:t>28. april</w:t>
            </w:r>
          </w:p>
        </w:tc>
        <w:tc>
          <w:tcPr>
            <w:tcW w:w="1560" w:type="dxa"/>
          </w:tcPr>
          <w:p w14:paraId="0EE2E487" w14:textId="3FF4C156" w:rsidR="005B6FE6" w:rsidRDefault="005B6FE6" w:rsidP="005B6FE6">
            <w:r>
              <w:t xml:space="preserve">12.00–17.00 </w:t>
            </w:r>
          </w:p>
        </w:tc>
        <w:tc>
          <w:tcPr>
            <w:tcW w:w="2993" w:type="dxa"/>
          </w:tcPr>
          <w:p w14:paraId="3165D241" w14:textId="19D3F5EC" w:rsidR="005B6FE6" w:rsidRDefault="005B6FE6" w:rsidP="005B6FE6">
            <w:r w:rsidRPr="00961234">
              <w:rPr>
                <w:b/>
                <w:bCs/>
              </w:rPr>
              <w:t>Mala rožna tržnica</w:t>
            </w:r>
            <w:r>
              <w:t xml:space="preserve"> (možnost nakupa sadik </w:t>
            </w:r>
            <w:proofErr w:type="spellStart"/>
            <w:r>
              <w:t>burbonk</w:t>
            </w:r>
            <w:proofErr w:type="spellEnd"/>
            <w:r>
              <w:t xml:space="preserve"> in drugih vrtnic)</w:t>
            </w:r>
          </w:p>
        </w:tc>
        <w:tc>
          <w:tcPr>
            <w:tcW w:w="2265" w:type="dxa"/>
          </w:tcPr>
          <w:p w14:paraId="2A3FDED5" w14:textId="49EE75AA" w:rsidR="005B6FE6" w:rsidRDefault="005B6FE6" w:rsidP="005B6FE6">
            <w:r w:rsidRPr="005D0F2A">
              <w:rPr>
                <w:lang w:bidi="sl-SI"/>
              </w:rPr>
              <w:t>Vrt Frančiškanskega samostana Kostanjevica</w:t>
            </w:r>
          </w:p>
        </w:tc>
        <w:tc>
          <w:tcPr>
            <w:tcW w:w="3389" w:type="dxa"/>
          </w:tcPr>
          <w:p w14:paraId="6F545556" w14:textId="3D6E8C80" w:rsidR="005B6FE6" w:rsidRDefault="00300E25" w:rsidP="005B6FE6">
            <w:hyperlink r:id="rId17" w:history="1">
              <w:r w:rsidR="005B6FE6" w:rsidRPr="005B6FE6">
                <w:rPr>
                  <w:rStyle w:val="Hiperpovezava"/>
                </w:rPr>
                <w:t>Vrtnice Kodele</w:t>
              </w:r>
            </w:hyperlink>
          </w:p>
        </w:tc>
      </w:tr>
      <w:tr w:rsidR="005B6FE6" w14:paraId="605148D1" w14:textId="77777777" w:rsidTr="005D0F2A">
        <w:tc>
          <w:tcPr>
            <w:tcW w:w="1134" w:type="dxa"/>
          </w:tcPr>
          <w:p w14:paraId="0FDE8958" w14:textId="5DE184AA" w:rsidR="005B6FE6" w:rsidRDefault="005B6FE6" w:rsidP="005B6FE6">
            <w:r>
              <w:t>torek,</w:t>
            </w:r>
            <w:r>
              <w:br/>
            </w:r>
            <w:r w:rsidRPr="0061392B">
              <w:rPr>
                <w:b/>
                <w:bCs/>
              </w:rPr>
              <w:t>30. april</w:t>
            </w:r>
          </w:p>
        </w:tc>
        <w:tc>
          <w:tcPr>
            <w:tcW w:w="1560" w:type="dxa"/>
          </w:tcPr>
          <w:p w14:paraId="6747B5DB" w14:textId="7868F51E" w:rsidR="005B6FE6" w:rsidRDefault="005B6FE6" w:rsidP="005B6FE6">
            <w:r>
              <w:t>18.00</w:t>
            </w:r>
          </w:p>
        </w:tc>
        <w:tc>
          <w:tcPr>
            <w:tcW w:w="2993" w:type="dxa"/>
          </w:tcPr>
          <w:p w14:paraId="451877F0" w14:textId="2B753BD7" w:rsidR="005B6FE6" w:rsidRDefault="005B6FE6" w:rsidP="005B6FE6">
            <w:r w:rsidRPr="00961234">
              <w:rPr>
                <w:b/>
                <w:bCs/>
              </w:rPr>
              <w:t>Izdelava jabolčnih vrtnic</w:t>
            </w:r>
            <w:r w:rsidRPr="005B6FE6">
              <w:t xml:space="preserve"> </w:t>
            </w:r>
            <w:r w:rsidR="006F60D2">
              <w:t>–</w:t>
            </w:r>
            <w:r w:rsidRPr="005B6FE6">
              <w:t xml:space="preserve"> kulinarična delavnica</w:t>
            </w:r>
          </w:p>
        </w:tc>
        <w:tc>
          <w:tcPr>
            <w:tcW w:w="2265" w:type="dxa"/>
          </w:tcPr>
          <w:p w14:paraId="56BE02CF" w14:textId="33BFD9BA" w:rsidR="005B6FE6" w:rsidRDefault="005B6FE6" w:rsidP="005B6FE6">
            <w:r w:rsidRPr="005B6FE6">
              <w:t xml:space="preserve">Eda Restavracija Delpinova </w:t>
            </w:r>
            <w:r w:rsidR="00E7671E">
              <w:t xml:space="preserve">ulica </w:t>
            </w:r>
            <w:r w:rsidRPr="005B6FE6">
              <w:t xml:space="preserve">18b </w:t>
            </w:r>
            <w:r w:rsidR="00D153A5">
              <w:br/>
            </w:r>
            <w:r w:rsidRPr="005B6FE6">
              <w:t>Nova Gorica</w:t>
            </w:r>
          </w:p>
        </w:tc>
        <w:tc>
          <w:tcPr>
            <w:tcW w:w="3389" w:type="dxa"/>
          </w:tcPr>
          <w:p w14:paraId="527EAA1F" w14:textId="7754CE7C" w:rsidR="005B6FE6" w:rsidRDefault="005B6FE6" w:rsidP="005B6FE6">
            <w:r w:rsidRPr="005B6FE6">
              <w:t xml:space="preserve">Pod vodstvom Katje Kogej, obvezne prijave na </w:t>
            </w:r>
            <w:hyperlink r:id="rId18" w:history="1">
              <w:r w:rsidRPr="00F87FDC">
                <w:rPr>
                  <w:rStyle w:val="Hiperpovezava"/>
                </w:rPr>
                <w:t>katja.kogej@t-2.si</w:t>
              </w:r>
            </w:hyperlink>
            <w:r w:rsidRPr="005B6FE6">
              <w:t>, število mest omejeno.</w:t>
            </w:r>
          </w:p>
        </w:tc>
      </w:tr>
      <w:tr w:rsidR="005B6FE6" w14:paraId="5C3601C9" w14:textId="77777777" w:rsidTr="005D0F2A">
        <w:tc>
          <w:tcPr>
            <w:tcW w:w="1134" w:type="dxa"/>
          </w:tcPr>
          <w:p w14:paraId="2882D3B2" w14:textId="15773116" w:rsidR="005B6FE6" w:rsidRDefault="005B6FE6" w:rsidP="005B6FE6">
            <w:r>
              <w:t>nedelja,</w:t>
            </w:r>
            <w:r>
              <w:br/>
            </w:r>
            <w:r w:rsidRPr="0061392B">
              <w:rPr>
                <w:b/>
                <w:bCs/>
              </w:rPr>
              <w:t>5. maj</w:t>
            </w:r>
          </w:p>
        </w:tc>
        <w:tc>
          <w:tcPr>
            <w:tcW w:w="1560" w:type="dxa"/>
          </w:tcPr>
          <w:p w14:paraId="3E001D9E" w14:textId="6A93396E" w:rsidR="005B6FE6" w:rsidRDefault="005B6FE6" w:rsidP="005B6FE6">
            <w:r>
              <w:t>12.00–17.00</w:t>
            </w:r>
          </w:p>
        </w:tc>
        <w:tc>
          <w:tcPr>
            <w:tcW w:w="2993" w:type="dxa"/>
          </w:tcPr>
          <w:p w14:paraId="257D1AF4" w14:textId="5AC90ED5" w:rsidR="005B6FE6" w:rsidRDefault="005B6FE6" w:rsidP="005B6FE6">
            <w:r w:rsidRPr="00961234">
              <w:rPr>
                <w:b/>
                <w:bCs/>
              </w:rPr>
              <w:t>Mala rožna tržnica</w:t>
            </w:r>
            <w:r>
              <w:t xml:space="preserve"> (možnost nakupa sadik </w:t>
            </w:r>
            <w:proofErr w:type="spellStart"/>
            <w:r>
              <w:t>burbonk</w:t>
            </w:r>
            <w:proofErr w:type="spellEnd"/>
            <w:r>
              <w:t xml:space="preserve"> in drugih vrtnic)</w:t>
            </w:r>
          </w:p>
        </w:tc>
        <w:tc>
          <w:tcPr>
            <w:tcW w:w="2265" w:type="dxa"/>
          </w:tcPr>
          <w:p w14:paraId="4B7FD357" w14:textId="109E565D" w:rsidR="005B6FE6" w:rsidRDefault="005B6FE6" w:rsidP="005B6FE6">
            <w:r w:rsidRPr="005B6FE6">
              <w:t>Vrt Frančiškanskega samostana Kostanjevica</w:t>
            </w:r>
          </w:p>
        </w:tc>
        <w:tc>
          <w:tcPr>
            <w:tcW w:w="3389" w:type="dxa"/>
          </w:tcPr>
          <w:p w14:paraId="01DB7C23" w14:textId="34BA46B0" w:rsidR="005B6FE6" w:rsidRDefault="00300E25" w:rsidP="005B6FE6">
            <w:hyperlink r:id="rId19" w:history="1">
              <w:r w:rsidR="005B6FE6" w:rsidRPr="005B6FE6">
                <w:rPr>
                  <w:rStyle w:val="Hiperpovezava"/>
                </w:rPr>
                <w:t>Vrtnice Kodele</w:t>
              </w:r>
            </w:hyperlink>
          </w:p>
        </w:tc>
      </w:tr>
      <w:tr w:rsidR="005B6FE6" w14:paraId="00064C58" w14:textId="77777777" w:rsidTr="005D0F2A">
        <w:tc>
          <w:tcPr>
            <w:tcW w:w="1134" w:type="dxa"/>
          </w:tcPr>
          <w:p w14:paraId="2DDBF8BA" w14:textId="2E8C28F3" w:rsidR="005B6FE6" w:rsidRDefault="005B6FE6" w:rsidP="005B6FE6">
            <w:r>
              <w:t>ponedeljek,</w:t>
            </w:r>
            <w:r>
              <w:br/>
            </w:r>
            <w:r w:rsidRPr="0061392B">
              <w:rPr>
                <w:b/>
                <w:bCs/>
              </w:rPr>
              <w:t>6. maj</w:t>
            </w:r>
          </w:p>
        </w:tc>
        <w:tc>
          <w:tcPr>
            <w:tcW w:w="1560" w:type="dxa"/>
          </w:tcPr>
          <w:p w14:paraId="6AE1CF02" w14:textId="203C828D" w:rsidR="005B6FE6" w:rsidRDefault="005B6FE6" w:rsidP="005B6FE6">
            <w:r>
              <w:t>18.00</w:t>
            </w:r>
          </w:p>
        </w:tc>
        <w:tc>
          <w:tcPr>
            <w:tcW w:w="2993" w:type="dxa"/>
          </w:tcPr>
          <w:p w14:paraId="73CF7EF4" w14:textId="6517C468" w:rsidR="005B6FE6" w:rsidRPr="005B6FE6" w:rsidRDefault="005B6FE6" w:rsidP="005B6FE6">
            <w:pPr>
              <w:rPr>
                <w:rFonts w:cs="Arial"/>
              </w:rPr>
            </w:pPr>
            <w:r w:rsidRPr="005B6FE6">
              <w:rPr>
                <w:rStyle w:val="Other"/>
                <w:rFonts w:ascii="Arial" w:hAnsi="Arial" w:cs="Arial"/>
                <w:b/>
                <w:bCs/>
                <w:color w:val="auto"/>
                <w:sz w:val="22"/>
                <w:szCs w:val="22"/>
              </w:rPr>
              <w:t xml:space="preserve">Claude Monet v mojem vrtu, </w:t>
            </w:r>
            <w:r w:rsidRPr="005B6FE6">
              <w:rPr>
                <w:rStyle w:val="Other"/>
                <w:rFonts w:ascii="Arial" w:hAnsi="Arial" w:cs="Arial"/>
                <w:color w:val="auto"/>
                <w:sz w:val="22"/>
                <w:szCs w:val="22"/>
              </w:rPr>
              <w:t>odprtje razstave slik</w:t>
            </w:r>
          </w:p>
        </w:tc>
        <w:tc>
          <w:tcPr>
            <w:tcW w:w="2265" w:type="dxa"/>
          </w:tcPr>
          <w:p w14:paraId="7A4640F6" w14:textId="7B136383" w:rsidR="005B6FE6" w:rsidRDefault="005B6FE6" w:rsidP="005B6FE6">
            <w:r w:rsidRPr="005B6FE6">
              <w:t xml:space="preserve">Hotel Sabotin </w:t>
            </w:r>
            <w:r w:rsidR="00E7671E">
              <w:br/>
            </w:r>
            <w:r w:rsidRPr="005B6FE6">
              <w:t>Cesta IX. korpusa 35 Solkan</w:t>
            </w:r>
          </w:p>
        </w:tc>
        <w:tc>
          <w:tcPr>
            <w:tcW w:w="3389" w:type="dxa"/>
          </w:tcPr>
          <w:p w14:paraId="743713FA" w14:textId="6C76FC7B" w:rsidR="005B6FE6" w:rsidRDefault="005B6FE6" w:rsidP="005B6FE6">
            <w:r w:rsidRPr="005B6FE6">
              <w:t>Slikarska sekcija Društva KUL-TU-RA Renče</w:t>
            </w:r>
            <w:r w:rsidR="00E7671E">
              <w:t>.</w:t>
            </w:r>
          </w:p>
        </w:tc>
      </w:tr>
      <w:tr w:rsidR="005B6FE6" w14:paraId="4B778ED5" w14:textId="77777777" w:rsidTr="005D0F2A">
        <w:tc>
          <w:tcPr>
            <w:tcW w:w="1134" w:type="dxa"/>
          </w:tcPr>
          <w:p w14:paraId="28BF93B7" w14:textId="74E58A97" w:rsidR="005B6FE6" w:rsidRDefault="005B6FE6" w:rsidP="005B6FE6">
            <w:r>
              <w:lastRenderedPageBreak/>
              <w:t>torek,</w:t>
            </w:r>
            <w:r>
              <w:br/>
            </w:r>
            <w:r w:rsidRPr="0061392B">
              <w:rPr>
                <w:b/>
                <w:bCs/>
              </w:rPr>
              <w:t>7. maj</w:t>
            </w:r>
          </w:p>
        </w:tc>
        <w:tc>
          <w:tcPr>
            <w:tcW w:w="1560" w:type="dxa"/>
          </w:tcPr>
          <w:p w14:paraId="58929CE9" w14:textId="7D52D6B2" w:rsidR="005B6FE6" w:rsidRDefault="005B6FE6" w:rsidP="005B6FE6">
            <w:r>
              <w:t>18.00</w:t>
            </w:r>
          </w:p>
        </w:tc>
        <w:tc>
          <w:tcPr>
            <w:tcW w:w="2993" w:type="dxa"/>
          </w:tcPr>
          <w:p w14:paraId="0B9A70C9" w14:textId="718361AC" w:rsidR="005B6FE6" w:rsidRPr="00E7671E" w:rsidRDefault="005B6FE6" w:rsidP="005B6FE6">
            <w:pPr>
              <w:rPr>
                <w:b/>
                <w:bCs/>
              </w:rPr>
            </w:pPr>
            <w:r w:rsidRPr="00E7671E">
              <w:rPr>
                <w:b/>
                <w:bCs/>
              </w:rPr>
              <w:t>V objemu rožnih okusov</w:t>
            </w:r>
          </w:p>
        </w:tc>
        <w:tc>
          <w:tcPr>
            <w:tcW w:w="2265" w:type="dxa"/>
          </w:tcPr>
          <w:p w14:paraId="3EE59634" w14:textId="1850DDE1" w:rsidR="005B6FE6" w:rsidRDefault="005B6FE6" w:rsidP="005B6FE6">
            <w:r w:rsidRPr="005B6FE6">
              <w:t xml:space="preserve">Eda Restavracija Delpinova </w:t>
            </w:r>
            <w:r w:rsidR="00E7671E">
              <w:t xml:space="preserve">ulica </w:t>
            </w:r>
            <w:r w:rsidRPr="005B6FE6">
              <w:t xml:space="preserve">18b </w:t>
            </w:r>
            <w:r w:rsidR="00A65475">
              <w:br/>
            </w:r>
            <w:r w:rsidRPr="005B6FE6">
              <w:t>Nova Gorica</w:t>
            </w:r>
          </w:p>
        </w:tc>
        <w:tc>
          <w:tcPr>
            <w:tcW w:w="3389" w:type="dxa"/>
          </w:tcPr>
          <w:p w14:paraId="08C011CD" w14:textId="6DD01941" w:rsidR="005B6FE6" w:rsidRDefault="005B6FE6" w:rsidP="005B6FE6">
            <w:r w:rsidRPr="005B6FE6">
              <w:t xml:space="preserve">Degustacijski meni z jedmi z vrtnicami, obvezne prijave na </w:t>
            </w:r>
            <w:hyperlink r:id="rId20" w:history="1">
              <w:r w:rsidRPr="00F87FDC">
                <w:rPr>
                  <w:rStyle w:val="Hiperpovezava"/>
                </w:rPr>
                <w:t>info@edarestavracija.si</w:t>
              </w:r>
            </w:hyperlink>
            <w:r>
              <w:t>.</w:t>
            </w:r>
            <w:r w:rsidRPr="005B6FE6">
              <w:t xml:space="preserve"> Več na</w:t>
            </w:r>
            <w:r w:rsidR="000F04F7">
              <w:t xml:space="preserve"> </w:t>
            </w:r>
            <w:hyperlink r:id="rId21" w:history="1">
              <w:r w:rsidR="000F04F7" w:rsidRPr="000F04F7">
                <w:rPr>
                  <w:rStyle w:val="Hiperpovezava"/>
                </w:rPr>
                <w:t>Goriško društvo ljubiteljev vrtnic</w:t>
              </w:r>
            </w:hyperlink>
            <w:r>
              <w:t xml:space="preserve">. </w:t>
            </w:r>
          </w:p>
        </w:tc>
      </w:tr>
      <w:tr w:rsidR="005B6FE6" w14:paraId="00AD25A5" w14:textId="77777777" w:rsidTr="005D0F2A">
        <w:tc>
          <w:tcPr>
            <w:tcW w:w="1134" w:type="dxa"/>
          </w:tcPr>
          <w:p w14:paraId="6914131F" w14:textId="6452502E" w:rsidR="005B6FE6" w:rsidRDefault="002E17A1" w:rsidP="005B6FE6">
            <w:r>
              <w:t>s</w:t>
            </w:r>
            <w:r w:rsidR="005B6FE6">
              <w:t>reda,</w:t>
            </w:r>
            <w:r w:rsidR="005B6FE6">
              <w:br/>
            </w:r>
            <w:r w:rsidR="005B6FE6" w:rsidRPr="0061392B">
              <w:rPr>
                <w:b/>
                <w:bCs/>
              </w:rPr>
              <w:t>8. maj</w:t>
            </w:r>
          </w:p>
        </w:tc>
        <w:tc>
          <w:tcPr>
            <w:tcW w:w="1560" w:type="dxa"/>
          </w:tcPr>
          <w:p w14:paraId="422E85B8" w14:textId="3DFA06E8" w:rsidR="005B6FE6" w:rsidRDefault="005B6FE6" w:rsidP="005B6FE6">
            <w:r>
              <w:t>17.00</w:t>
            </w:r>
          </w:p>
        </w:tc>
        <w:tc>
          <w:tcPr>
            <w:tcW w:w="2993" w:type="dxa"/>
          </w:tcPr>
          <w:p w14:paraId="0DCCCE8C" w14:textId="784495B0" w:rsidR="005B6FE6" w:rsidRPr="00E7671E" w:rsidRDefault="005B6FE6" w:rsidP="005B6FE6">
            <w:pPr>
              <w:rPr>
                <w:b/>
                <w:bCs/>
              </w:rPr>
            </w:pPr>
            <w:r w:rsidRPr="00E7671E">
              <w:rPr>
                <w:b/>
                <w:bCs/>
              </w:rPr>
              <w:t xml:space="preserve">Sprehod na Kostanjevico z ogledom zbirke </w:t>
            </w:r>
            <w:proofErr w:type="spellStart"/>
            <w:r w:rsidRPr="00E7671E">
              <w:rPr>
                <w:b/>
                <w:bCs/>
              </w:rPr>
              <w:t>burbonk</w:t>
            </w:r>
            <w:proofErr w:type="spellEnd"/>
          </w:p>
        </w:tc>
        <w:tc>
          <w:tcPr>
            <w:tcW w:w="2265" w:type="dxa"/>
          </w:tcPr>
          <w:p w14:paraId="051C7727" w14:textId="3FEB8DC1" w:rsidR="005B6FE6" w:rsidRDefault="005B6FE6" w:rsidP="005B6FE6">
            <w:r w:rsidRPr="005B6FE6">
              <w:t>Izhodišče: Mladinski center Nova Gorica</w:t>
            </w:r>
          </w:p>
        </w:tc>
        <w:tc>
          <w:tcPr>
            <w:tcW w:w="3389" w:type="dxa"/>
          </w:tcPr>
          <w:p w14:paraId="3013BFAD" w14:textId="25E3053E" w:rsidR="005B6FE6" w:rsidRDefault="005B6FE6" w:rsidP="005B6FE6">
            <w:r w:rsidRPr="005B6FE6">
              <w:t>Organizira: Mladinski center Nova Gorica</w:t>
            </w:r>
            <w:r w:rsidR="002E17A1">
              <w:t>.</w:t>
            </w:r>
            <w:r w:rsidRPr="005B6FE6">
              <w:t xml:space="preserve"> Obvezne prijave na: </w:t>
            </w:r>
            <w:hyperlink r:id="rId22" w:history="1">
              <w:r w:rsidRPr="00F87FDC">
                <w:rPr>
                  <w:rStyle w:val="Hiperpovezava"/>
                </w:rPr>
                <w:t>info@mc-novagorica.si</w:t>
              </w:r>
            </w:hyperlink>
            <w:r>
              <w:t xml:space="preserve"> </w:t>
            </w:r>
          </w:p>
        </w:tc>
      </w:tr>
      <w:tr w:rsidR="005B6FE6" w14:paraId="47AF705E" w14:textId="77777777" w:rsidTr="005D0F2A">
        <w:tc>
          <w:tcPr>
            <w:tcW w:w="1134" w:type="dxa"/>
          </w:tcPr>
          <w:p w14:paraId="520FDE2A" w14:textId="216781E6" w:rsidR="005B6FE6" w:rsidRDefault="002E17A1" w:rsidP="005B6FE6">
            <w:r>
              <w:t>četrtek,</w:t>
            </w:r>
            <w:r>
              <w:br/>
            </w:r>
            <w:r w:rsidRPr="0061392B">
              <w:rPr>
                <w:b/>
                <w:bCs/>
              </w:rPr>
              <w:t>9. maj</w:t>
            </w:r>
          </w:p>
        </w:tc>
        <w:tc>
          <w:tcPr>
            <w:tcW w:w="1560" w:type="dxa"/>
          </w:tcPr>
          <w:p w14:paraId="45CAD13B" w14:textId="16B3D929" w:rsidR="005B6FE6" w:rsidRDefault="002E17A1" w:rsidP="005B6FE6">
            <w:r>
              <w:t>19.30</w:t>
            </w:r>
          </w:p>
        </w:tc>
        <w:tc>
          <w:tcPr>
            <w:tcW w:w="2993" w:type="dxa"/>
          </w:tcPr>
          <w:p w14:paraId="10C9A924" w14:textId="7CEA199F" w:rsidR="005B6FE6" w:rsidRPr="00E7671E" w:rsidRDefault="002E17A1" w:rsidP="005B6FE6">
            <w:pPr>
              <w:rPr>
                <w:b/>
                <w:bCs/>
              </w:rPr>
            </w:pPr>
            <w:r w:rsidRPr="00E7671E">
              <w:rPr>
                <w:b/>
                <w:bCs/>
              </w:rPr>
              <w:t xml:space="preserve">Koncert med </w:t>
            </w:r>
            <w:proofErr w:type="spellStart"/>
            <w:r w:rsidRPr="00E7671E">
              <w:rPr>
                <w:b/>
                <w:bCs/>
              </w:rPr>
              <w:t>burbonkami</w:t>
            </w:r>
            <w:proofErr w:type="spellEnd"/>
            <w:r w:rsidRPr="00E7671E">
              <w:rPr>
                <w:b/>
                <w:bCs/>
              </w:rPr>
              <w:t xml:space="preserve"> Dve harfi – Evelin in Valerij Greblo</w:t>
            </w:r>
          </w:p>
        </w:tc>
        <w:tc>
          <w:tcPr>
            <w:tcW w:w="2265" w:type="dxa"/>
          </w:tcPr>
          <w:p w14:paraId="236A825A" w14:textId="6E99FE91" w:rsidR="005B6FE6" w:rsidRDefault="002E17A1" w:rsidP="005B6FE6">
            <w:r w:rsidRPr="002E17A1">
              <w:t>Vrt Frančiškanskega samostana Kostanjevica</w:t>
            </w:r>
          </w:p>
        </w:tc>
        <w:tc>
          <w:tcPr>
            <w:tcW w:w="3389" w:type="dxa"/>
          </w:tcPr>
          <w:p w14:paraId="481779FB" w14:textId="6C12C3CF" w:rsidR="005B6FE6" w:rsidRDefault="002E17A1" w:rsidP="005B6FE6">
            <w:r>
              <w:t xml:space="preserve">Vstop prost. </w:t>
            </w:r>
            <w:r w:rsidRPr="002E17A1">
              <w:t>Prinesite si stolček in jopo. V primeru slabega vremena bo koncert v dvorani Frančiškanskega samostana Kostanjevica.</w:t>
            </w:r>
          </w:p>
        </w:tc>
      </w:tr>
      <w:tr w:rsidR="005B6FE6" w14:paraId="7B110F19" w14:textId="77777777" w:rsidTr="005D0F2A">
        <w:tc>
          <w:tcPr>
            <w:tcW w:w="1134" w:type="dxa"/>
          </w:tcPr>
          <w:p w14:paraId="7D8AFDC9" w14:textId="39A11321" w:rsidR="005B6FE6" w:rsidRDefault="000D3047" w:rsidP="005B6FE6">
            <w:r>
              <w:t>petek</w:t>
            </w:r>
            <w:r w:rsidR="006A17DA">
              <w:t>,</w:t>
            </w:r>
            <w:r w:rsidR="006A17DA">
              <w:br/>
            </w:r>
            <w:r w:rsidR="0061392B">
              <w:rPr>
                <w:b/>
                <w:bCs/>
              </w:rPr>
              <w:t>10</w:t>
            </w:r>
            <w:r w:rsidR="006A17DA" w:rsidRPr="0008318C">
              <w:rPr>
                <w:b/>
                <w:bCs/>
              </w:rPr>
              <w:t>. maj</w:t>
            </w:r>
          </w:p>
        </w:tc>
        <w:tc>
          <w:tcPr>
            <w:tcW w:w="1560" w:type="dxa"/>
          </w:tcPr>
          <w:p w14:paraId="58371170" w14:textId="6C73D8D2" w:rsidR="005B6FE6" w:rsidRDefault="006A17DA" w:rsidP="005B6FE6">
            <w:r>
              <w:t>18.00</w:t>
            </w:r>
          </w:p>
        </w:tc>
        <w:tc>
          <w:tcPr>
            <w:tcW w:w="2993" w:type="dxa"/>
          </w:tcPr>
          <w:p w14:paraId="53A4D49F" w14:textId="2B2CACD0" w:rsidR="005B6FE6" w:rsidRDefault="00E06A79" w:rsidP="00E06A79">
            <w:r w:rsidRPr="00E7671E">
              <w:rPr>
                <w:b/>
                <w:bCs/>
              </w:rPr>
              <w:t>Vrtnica, simbol ali blago?</w:t>
            </w:r>
            <w:r w:rsidR="00E7671E">
              <w:br/>
            </w:r>
            <w:r>
              <w:t>Predavanje Edija Prošta</w:t>
            </w:r>
          </w:p>
        </w:tc>
        <w:tc>
          <w:tcPr>
            <w:tcW w:w="2265" w:type="dxa"/>
          </w:tcPr>
          <w:p w14:paraId="757DB6EB" w14:textId="11E95C74" w:rsidR="002770B3" w:rsidRDefault="00B45789" w:rsidP="005B6FE6">
            <w:proofErr w:type="spellStart"/>
            <w:r>
              <w:t>Sr</w:t>
            </w:r>
            <w:proofErr w:type="spellEnd"/>
            <w:r>
              <w:t>(e)</w:t>
            </w:r>
            <w:proofErr w:type="spellStart"/>
            <w:r w:rsidR="002770B3">
              <w:t>čna</w:t>
            </w:r>
            <w:proofErr w:type="spellEnd"/>
            <w:r w:rsidR="002770B3">
              <w:t xml:space="preserve"> hiša</w:t>
            </w:r>
            <w:r w:rsidR="002770B3">
              <w:br/>
              <w:t>Tumova ulica 5</w:t>
            </w:r>
            <w:r w:rsidR="002770B3">
              <w:br/>
              <w:t>Nova Gorica</w:t>
            </w:r>
          </w:p>
        </w:tc>
        <w:tc>
          <w:tcPr>
            <w:tcW w:w="3389" w:type="dxa"/>
          </w:tcPr>
          <w:p w14:paraId="72DF496F" w14:textId="02BE20DF" w:rsidR="005B6FE6" w:rsidRDefault="002770B3" w:rsidP="005B6FE6">
            <w:r>
              <w:t>Vstop prost.</w:t>
            </w:r>
          </w:p>
        </w:tc>
      </w:tr>
      <w:tr w:rsidR="005B6FE6" w14:paraId="4B3236EA" w14:textId="77777777" w:rsidTr="005D0F2A">
        <w:tc>
          <w:tcPr>
            <w:tcW w:w="1134" w:type="dxa"/>
          </w:tcPr>
          <w:p w14:paraId="505AFC5A" w14:textId="466464F6" w:rsidR="005B6FE6" w:rsidRDefault="00A3230C" w:rsidP="005B6FE6">
            <w:r>
              <w:t>p</w:t>
            </w:r>
            <w:r w:rsidR="00AF3DB2">
              <w:t>etek,</w:t>
            </w:r>
            <w:r w:rsidR="00AF3DB2">
              <w:br/>
            </w:r>
            <w:r w:rsidR="0061392B">
              <w:rPr>
                <w:b/>
                <w:bCs/>
              </w:rPr>
              <w:t>10</w:t>
            </w:r>
            <w:r w:rsidR="00AF3DB2" w:rsidRPr="0008318C">
              <w:rPr>
                <w:b/>
                <w:bCs/>
              </w:rPr>
              <w:t>. maj</w:t>
            </w:r>
          </w:p>
        </w:tc>
        <w:tc>
          <w:tcPr>
            <w:tcW w:w="1560" w:type="dxa"/>
          </w:tcPr>
          <w:p w14:paraId="4D8FE29C" w14:textId="4E9E9FC1" w:rsidR="005B6FE6" w:rsidRDefault="00AF3DB2" w:rsidP="005B6FE6">
            <w:r>
              <w:t>19.00</w:t>
            </w:r>
          </w:p>
        </w:tc>
        <w:tc>
          <w:tcPr>
            <w:tcW w:w="2993" w:type="dxa"/>
          </w:tcPr>
          <w:p w14:paraId="23F55350" w14:textId="39DE664C" w:rsidR="005B6FE6" w:rsidRPr="00E7671E" w:rsidRDefault="00AF3DB2" w:rsidP="005B6FE6">
            <w:pPr>
              <w:rPr>
                <w:b/>
                <w:bCs/>
              </w:rPr>
            </w:pPr>
            <w:r w:rsidRPr="00E7671E">
              <w:rPr>
                <w:b/>
                <w:bCs/>
              </w:rPr>
              <w:t>Zbor članov Goriškega društva ljubiteljev vrtnic</w:t>
            </w:r>
            <w:r w:rsidR="00A3230C" w:rsidRPr="00E7671E">
              <w:rPr>
                <w:b/>
                <w:bCs/>
              </w:rPr>
              <w:t xml:space="preserve"> (</w:t>
            </w:r>
            <w:r w:rsidR="00A3230C" w:rsidRPr="00E7671E">
              <w:rPr>
                <w:b/>
                <w:bCs/>
              </w:rPr>
              <w:t>GDLV</w:t>
            </w:r>
            <w:r w:rsidR="00A3230C" w:rsidRPr="00E7671E">
              <w:rPr>
                <w:b/>
                <w:bCs/>
              </w:rPr>
              <w:t>)</w:t>
            </w:r>
          </w:p>
        </w:tc>
        <w:tc>
          <w:tcPr>
            <w:tcW w:w="2265" w:type="dxa"/>
          </w:tcPr>
          <w:p w14:paraId="1589F955" w14:textId="115D513B" w:rsidR="005B6FE6" w:rsidRDefault="000D3047" w:rsidP="005B6FE6">
            <w:proofErr w:type="spellStart"/>
            <w:r>
              <w:t>Sr</w:t>
            </w:r>
            <w:proofErr w:type="spellEnd"/>
            <w:r>
              <w:t>(e)</w:t>
            </w:r>
            <w:proofErr w:type="spellStart"/>
            <w:r>
              <w:t>čna</w:t>
            </w:r>
            <w:proofErr w:type="spellEnd"/>
            <w:r>
              <w:t xml:space="preserve"> hiša</w:t>
            </w:r>
            <w:r>
              <w:br/>
              <w:t>Tumova ulica 5</w:t>
            </w:r>
            <w:r>
              <w:br/>
              <w:t>Nova Gorica</w:t>
            </w:r>
          </w:p>
        </w:tc>
        <w:tc>
          <w:tcPr>
            <w:tcW w:w="3389" w:type="dxa"/>
          </w:tcPr>
          <w:p w14:paraId="692F007A" w14:textId="4401F357" w:rsidR="005B6FE6" w:rsidRDefault="00A3230C" w:rsidP="005B6FE6">
            <w:r>
              <w:t>Za člane GDLV</w:t>
            </w:r>
            <w:r w:rsidR="00E7671E">
              <w:t>.</w:t>
            </w:r>
          </w:p>
        </w:tc>
      </w:tr>
      <w:tr w:rsidR="00A3230C" w14:paraId="7635B27C" w14:textId="77777777" w:rsidTr="005D0F2A">
        <w:tc>
          <w:tcPr>
            <w:tcW w:w="1134" w:type="dxa"/>
          </w:tcPr>
          <w:p w14:paraId="2468319E" w14:textId="17673EE1" w:rsidR="00E92AAA" w:rsidRDefault="00AB4549" w:rsidP="005B6FE6">
            <w:r>
              <w:t>sobota</w:t>
            </w:r>
            <w:r w:rsidR="00E92AAA">
              <w:t>,</w:t>
            </w:r>
            <w:r w:rsidR="00E92AAA">
              <w:br/>
            </w:r>
            <w:r w:rsidR="00E92AAA" w:rsidRPr="0008318C">
              <w:rPr>
                <w:b/>
                <w:bCs/>
              </w:rPr>
              <w:t>11. maj</w:t>
            </w:r>
          </w:p>
        </w:tc>
        <w:tc>
          <w:tcPr>
            <w:tcW w:w="1560" w:type="dxa"/>
          </w:tcPr>
          <w:p w14:paraId="4C443391" w14:textId="3AF23A28" w:rsidR="00A3230C" w:rsidRDefault="00E92AAA" w:rsidP="005B6FE6">
            <w:r>
              <w:t xml:space="preserve">10.00–14.00 </w:t>
            </w:r>
          </w:p>
        </w:tc>
        <w:tc>
          <w:tcPr>
            <w:tcW w:w="2993" w:type="dxa"/>
          </w:tcPr>
          <w:p w14:paraId="6F7B3237" w14:textId="7142E044" w:rsidR="00A3230C" w:rsidRDefault="0094511A" w:rsidP="005B6FE6">
            <w:r w:rsidRPr="00E7671E">
              <w:rPr>
                <w:b/>
                <w:bCs/>
              </w:rPr>
              <w:t>Dan med damaščankami</w:t>
            </w:r>
            <w:r>
              <w:t xml:space="preserve"> – obiranje destiliranje, degustacija, možnost nakupa, knjiga</w:t>
            </w:r>
          </w:p>
        </w:tc>
        <w:tc>
          <w:tcPr>
            <w:tcW w:w="2265" w:type="dxa"/>
          </w:tcPr>
          <w:p w14:paraId="64426170" w14:textId="467A1988" w:rsidR="00A3230C" w:rsidRDefault="000A5729" w:rsidP="005B6FE6">
            <w:r>
              <w:t>Kmetija Marinič, Vedrijan</w:t>
            </w:r>
          </w:p>
        </w:tc>
        <w:tc>
          <w:tcPr>
            <w:tcW w:w="3389" w:type="dxa"/>
          </w:tcPr>
          <w:p w14:paraId="61A0F075" w14:textId="4F64404D" w:rsidR="00A3230C" w:rsidRDefault="007E1EFC" w:rsidP="005B6FE6">
            <w:r>
              <w:t xml:space="preserve">Obvezne prijave na </w:t>
            </w:r>
            <w:hyperlink r:id="rId23" w:history="1">
              <w:r w:rsidRPr="00CC3B76">
                <w:rPr>
                  <w:rStyle w:val="Hiperpovezava"/>
                </w:rPr>
                <w:t>infor@vonjpoletja.si</w:t>
              </w:r>
            </w:hyperlink>
            <w:r>
              <w:t>. Število mest je omejeno, prispevek 40 €</w:t>
            </w:r>
            <w:r w:rsidR="00AB4549">
              <w:t>.</w:t>
            </w:r>
            <w:r>
              <w:t xml:space="preserve"> </w:t>
            </w:r>
          </w:p>
        </w:tc>
      </w:tr>
      <w:tr w:rsidR="00AB4549" w14:paraId="0B1A5A0D" w14:textId="77777777" w:rsidTr="005D0F2A">
        <w:tc>
          <w:tcPr>
            <w:tcW w:w="1134" w:type="dxa"/>
          </w:tcPr>
          <w:p w14:paraId="5BD61EA8" w14:textId="54BFD78B" w:rsidR="00AB4549" w:rsidRDefault="00AB4549" w:rsidP="005B6FE6">
            <w:r>
              <w:t>nedelja,</w:t>
            </w:r>
            <w:r>
              <w:br/>
            </w:r>
            <w:r w:rsidRPr="0008318C">
              <w:rPr>
                <w:b/>
                <w:bCs/>
              </w:rPr>
              <w:t>12. maj</w:t>
            </w:r>
          </w:p>
        </w:tc>
        <w:tc>
          <w:tcPr>
            <w:tcW w:w="1560" w:type="dxa"/>
          </w:tcPr>
          <w:p w14:paraId="4062F749" w14:textId="2EBB910C" w:rsidR="00AB4549" w:rsidRDefault="00DF4092" w:rsidP="005B6FE6">
            <w:r>
              <w:t>1</w:t>
            </w:r>
            <w:r>
              <w:t>2</w:t>
            </w:r>
            <w:r>
              <w:t>.00–1</w:t>
            </w:r>
            <w:r>
              <w:t>7</w:t>
            </w:r>
            <w:r>
              <w:t>.00</w:t>
            </w:r>
          </w:p>
        </w:tc>
        <w:tc>
          <w:tcPr>
            <w:tcW w:w="2993" w:type="dxa"/>
          </w:tcPr>
          <w:p w14:paraId="2FB586B5" w14:textId="75881145" w:rsidR="00AB4549" w:rsidRDefault="006A56A9" w:rsidP="005B6FE6">
            <w:r w:rsidRPr="00E7671E">
              <w:rPr>
                <w:b/>
                <w:bCs/>
              </w:rPr>
              <w:t>Daj svojemu nosu šanso</w:t>
            </w:r>
            <w:r>
              <w:t>, razstava naravnih parfumov</w:t>
            </w:r>
          </w:p>
        </w:tc>
        <w:tc>
          <w:tcPr>
            <w:tcW w:w="2265" w:type="dxa"/>
          </w:tcPr>
          <w:p w14:paraId="61FDA9C4" w14:textId="686F1891" w:rsidR="00AB4549" w:rsidRDefault="002324B9" w:rsidP="005B6FE6">
            <w:proofErr w:type="spellStart"/>
            <w:r>
              <w:t>Rafutski</w:t>
            </w:r>
            <w:proofErr w:type="spellEnd"/>
            <w:r>
              <w:t xml:space="preserve"> park na Pristavi pri Novi Gorici</w:t>
            </w:r>
          </w:p>
        </w:tc>
        <w:tc>
          <w:tcPr>
            <w:tcW w:w="3389" w:type="dxa"/>
          </w:tcPr>
          <w:p w14:paraId="5B66A024" w14:textId="19E11F35" w:rsidR="00AB4549" w:rsidRDefault="002324B9" w:rsidP="005B6FE6">
            <w:r>
              <w:t>N.O.S., novo</w:t>
            </w:r>
            <w:r w:rsidR="00A11CA9">
              <w:t xml:space="preserve"> d</w:t>
            </w:r>
            <w:r>
              <w:t>r</w:t>
            </w:r>
            <w:r w:rsidR="00A11CA9">
              <w:t xml:space="preserve">uštvo </w:t>
            </w:r>
            <w:proofErr w:type="spellStart"/>
            <w:r w:rsidR="00A11CA9">
              <w:t>ua</w:t>
            </w:r>
            <w:proofErr w:type="spellEnd"/>
            <w:r w:rsidR="00A11CA9">
              <w:t xml:space="preserve"> naravno </w:t>
            </w:r>
            <w:proofErr w:type="spellStart"/>
            <w:r w:rsidR="00A11CA9">
              <w:t>parfumeristiko</w:t>
            </w:r>
            <w:proofErr w:type="spellEnd"/>
            <w:r w:rsidR="00A11CA9">
              <w:t>, se javnosti prvič predstavlja z razstavo parfumskih kreacij</w:t>
            </w:r>
            <w:r w:rsidR="00E7671E">
              <w:t>.</w:t>
            </w:r>
          </w:p>
        </w:tc>
      </w:tr>
      <w:tr w:rsidR="00AB4549" w14:paraId="4746A3BA" w14:textId="77777777" w:rsidTr="005D0F2A">
        <w:tc>
          <w:tcPr>
            <w:tcW w:w="1134" w:type="dxa"/>
          </w:tcPr>
          <w:p w14:paraId="709DDD31" w14:textId="78709622" w:rsidR="00DF4092" w:rsidRDefault="00DF4092" w:rsidP="005B6FE6">
            <w:r>
              <w:t>nedelja,</w:t>
            </w:r>
            <w:r>
              <w:br/>
            </w:r>
            <w:r w:rsidRPr="0008318C">
              <w:rPr>
                <w:b/>
                <w:bCs/>
              </w:rPr>
              <w:t>12. maj</w:t>
            </w:r>
          </w:p>
        </w:tc>
        <w:tc>
          <w:tcPr>
            <w:tcW w:w="1560" w:type="dxa"/>
          </w:tcPr>
          <w:p w14:paraId="733BA39F" w14:textId="7983D2AE" w:rsidR="00AB4549" w:rsidRDefault="00DF4092" w:rsidP="005B6FE6">
            <w:r>
              <w:t>1</w:t>
            </w:r>
            <w:r>
              <w:t>2</w:t>
            </w:r>
            <w:r>
              <w:t>.00–1</w:t>
            </w:r>
            <w:r>
              <w:t>7</w:t>
            </w:r>
            <w:r>
              <w:t>.00</w:t>
            </w:r>
          </w:p>
        </w:tc>
        <w:tc>
          <w:tcPr>
            <w:tcW w:w="2993" w:type="dxa"/>
          </w:tcPr>
          <w:p w14:paraId="520110A8" w14:textId="37764CAE" w:rsidR="00AB4549" w:rsidRDefault="00A11CA9" w:rsidP="005B6FE6">
            <w:r w:rsidRPr="00E7671E">
              <w:rPr>
                <w:b/>
                <w:bCs/>
              </w:rPr>
              <w:t>Mala rožna tr</w:t>
            </w:r>
            <w:r w:rsidR="00680DA3" w:rsidRPr="00E7671E">
              <w:rPr>
                <w:b/>
                <w:bCs/>
              </w:rPr>
              <w:t>žnica</w:t>
            </w:r>
            <w:r w:rsidR="00323619">
              <w:t xml:space="preserve"> (možnost nakupna sadik </w:t>
            </w:r>
            <w:proofErr w:type="spellStart"/>
            <w:r w:rsidR="00323619">
              <w:t>burbonk</w:t>
            </w:r>
            <w:proofErr w:type="spellEnd"/>
            <w:r w:rsidR="00A04552">
              <w:t xml:space="preserve"> in drugih vrtni</w:t>
            </w:r>
            <w:r w:rsidR="007D42BE">
              <w:t>c)</w:t>
            </w:r>
          </w:p>
        </w:tc>
        <w:tc>
          <w:tcPr>
            <w:tcW w:w="2265" w:type="dxa"/>
          </w:tcPr>
          <w:p w14:paraId="0DE8EDA7" w14:textId="33FC3211" w:rsidR="00AB4549" w:rsidRDefault="007D42BE" w:rsidP="005B6FE6">
            <w:r>
              <w:t>Vrt Frančiškanskega samostana Kostanjevica</w:t>
            </w:r>
          </w:p>
        </w:tc>
        <w:tc>
          <w:tcPr>
            <w:tcW w:w="3389" w:type="dxa"/>
          </w:tcPr>
          <w:p w14:paraId="3BF1D35E" w14:textId="65E0B436" w:rsidR="00AB4549" w:rsidRDefault="007D42BE" w:rsidP="005B6FE6">
            <w:hyperlink r:id="rId24" w:history="1">
              <w:r w:rsidRPr="005B6FE6">
                <w:rPr>
                  <w:rStyle w:val="Hiperpovezava"/>
                </w:rPr>
                <w:t>Vrtnice Kodele</w:t>
              </w:r>
            </w:hyperlink>
          </w:p>
        </w:tc>
      </w:tr>
      <w:tr w:rsidR="00AB4549" w14:paraId="2DDD02A7" w14:textId="77777777" w:rsidTr="005D0F2A">
        <w:tc>
          <w:tcPr>
            <w:tcW w:w="1134" w:type="dxa"/>
          </w:tcPr>
          <w:p w14:paraId="48EA416A" w14:textId="3CB44EF7" w:rsidR="0072346B" w:rsidRDefault="0008318C" w:rsidP="005B6FE6">
            <w:r>
              <w:t>s</w:t>
            </w:r>
            <w:r w:rsidR="0072346B">
              <w:t>reda,</w:t>
            </w:r>
            <w:r w:rsidR="0072346B">
              <w:br/>
            </w:r>
            <w:r w:rsidR="0072346B" w:rsidRPr="0008318C">
              <w:rPr>
                <w:b/>
                <w:bCs/>
              </w:rPr>
              <w:t>15. maj</w:t>
            </w:r>
          </w:p>
        </w:tc>
        <w:tc>
          <w:tcPr>
            <w:tcW w:w="1560" w:type="dxa"/>
          </w:tcPr>
          <w:p w14:paraId="5DDC4F74" w14:textId="575B12F0" w:rsidR="00AB4549" w:rsidRDefault="00A83E3F" w:rsidP="005B6FE6">
            <w:r>
              <w:t>17.00</w:t>
            </w:r>
          </w:p>
        </w:tc>
        <w:tc>
          <w:tcPr>
            <w:tcW w:w="2993" w:type="dxa"/>
          </w:tcPr>
          <w:p w14:paraId="67E10E13" w14:textId="6CE5CCBB" w:rsidR="00AB4549" w:rsidRPr="00E7671E" w:rsidRDefault="00A83E3F" w:rsidP="005B6FE6">
            <w:pPr>
              <w:rPr>
                <w:b/>
                <w:bCs/>
              </w:rPr>
            </w:pPr>
            <w:r w:rsidRPr="00E7671E">
              <w:rPr>
                <w:b/>
                <w:bCs/>
              </w:rPr>
              <w:t>Delavnica izdelovanja trdega mila z vonjem vrtnic</w:t>
            </w:r>
          </w:p>
        </w:tc>
        <w:tc>
          <w:tcPr>
            <w:tcW w:w="2265" w:type="dxa"/>
          </w:tcPr>
          <w:p w14:paraId="3FE5CF2F" w14:textId="2EBEDDA5" w:rsidR="00AB4549" w:rsidRDefault="00A83E3F" w:rsidP="005B6FE6">
            <w:r>
              <w:t>Mladinski center</w:t>
            </w:r>
          </w:p>
        </w:tc>
        <w:tc>
          <w:tcPr>
            <w:tcW w:w="3389" w:type="dxa"/>
          </w:tcPr>
          <w:p w14:paraId="6E4A2792" w14:textId="3AA26684" w:rsidR="00AB4549" w:rsidRDefault="00A83E3F" w:rsidP="005B6FE6">
            <w:r>
              <w:t xml:space="preserve">Omogočeno varstvo </w:t>
            </w:r>
            <w:r w:rsidR="008B407B">
              <w:t>otrok od 5. do 10. leta starosti s kreativno delavnico</w:t>
            </w:r>
            <w:r w:rsidR="00257BB7">
              <w:t xml:space="preserve">. Obvezne prijave na: </w:t>
            </w:r>
            <w:hyperlink r:id="rId25" w:history="1">
              <w:r w:rsidR="00257BB7" w:rsidRPr="00CC3B76">
                <w:rPr>
                  <w:rStyle w:val="Hiperpovezava"/>
                </w:rPr>
                <w:t>info@mc-novagorica.si</w:t>
              </w:r>
            </w:hyperlink>
            <w:r w:rsidR="00257BB7">
              <w:t xml:space="preserve">. </w:t>
            </w:r>
          </w:p>
        </w:tc>
      </w:tr>
      <w:tr w:rsidR="00AB4549" w14:paraId="271902DC" w14:textId="77777777" w:rsidTr="005D0F2A">
        <w:tc>
          <w:tcPr>
            <w:tcW w:w="1134" w:type="dxa"/>
          </w:tcPr>
          <w:p w14:paraId="4297C970" w14:textId="0A6D1AEA" w:rsidR="00AB4549" w:rsidRDefault="00691F10" w:rsidP="005B6FE6">
            <w:r>
              <w:lastRenderedPageBreak/>
              <w:t>s</w:t>
            </w:r>
            <w:r w:rsidR="00320FC8">
              <w:t>obota,</w:t>
            </w:r>
            <w:r w:rsidR="00320FC8">
              <w:br/>
            </w:r>
            <w:r w:rsidR="00320FC8" w:rsidRPr="0008318C">
              <w:rPr>
                <w:b/>
                <w:bCs/>
              </w:rPr>
              <w:t>18. maj</w:t>
            </w:r>
          </w:p>
        </w:tc>
        <w:tc>
          <w:tcPr>
            <w:tcW w:w="1560" w:type="dxa"/>
          </w:tcPr>
          <w:p w14:paraId="54179A7D" w14:textId="4E3D2117" w:rsidR="00AB4549" w:rsidRDefault="00FA1C44" w:rsidP="005B6FE6">
            <w:r>
              <w:t>13.00–17.00</w:t>
            </w:r>
          </w:p>
        </w:tc>
        <w:tc>
          <w:tcPr>
            <w:tcW w:w="2993" w:type="dxa"/>
          </w:tcPr>
          <w:p w14:paraId="288E8E38" w14:textId="4F869949" w:rsidR="00AB4549" w:rsidRDefault="00FA1C44" w:rsidP="005B6FE6">
            <w:r w:rsidRPr="0008318C">
              <w:rPr>
                <w:b/>
                <w:bCs/>
              </w:rPr>
              <w:t>Ustvarjam rožo</w:t>
            </w:r>
            <w:r>
              <w:t xml:space="preserve"> – keramična delavnica v tehniki </w:t>
            </w:r>
            <w:proofErr w:type="spellStart"/>
            <w:r>
              <w:t>obvara</w:t>
            </w:r>
            <w:proofErr w:type="spellEnd"/>
            <w:r>
              <w:t xml:space="preserve"> (baltski raku</w:t>
            </w:r>
            <w:r w:rsidR="002F6B29">
              <w:t>) – drugi del – končno pečenje</w:t>
            </w:r>
          </w:p>
        </w:tc>
        <w:tc>
          <w:tcPr>
            <w:tcW w:w="2265" w:type="dxa"/>
          </w:tcPr>
          <w:p w14:paraId="7FF2C7E4" w14:textId="18335848" w:rsidR="00A65475" w:rsidRDefault="00A65475" w:rsidP="005B6FE6">
            <w:r>
              <w:t>Pasaža Eda centra Delpinova ulica 18b</w:t>
            </w:r>
            <w:r>
              <w:br/>
              <w:t>Nova Gorica</w:t>
            </w:r>
          </w:p>
        </w:tc>
        <w:tc>
          <w:tcPr>
            <w:tcW w:w="3389" w:type="dxa"/>
          </w:tcPr>
          <w:p w14:paraId="2E40824A" w14:textId="77777777" w:rsidR="00E7671E" w:rsidRDefault="00D153A5" w:rsidP="005B6FE6">
            <w:r>
              <w:t>Mavrična hiša (Gregor Maver in Jadranka</w:t>
            </w:r>
            <w:r w:rsidR="00457C78">
              <w:t xml:space="preserve"> Ferjančič)</w:t>
            </w:r>
            <w:r w:rsidR="008A42B6">
              <w:t xml:space="preserve">, obvezne prijave na </w:t>
            </w:r>
            <w:hyperlink r:id="rId26" w:history="1">
              <w:r w:rsidR="008A42B6" w:rsidRPr="00CC3B76">
                <w:rPr>
                  <w:rStyle w:val="Hiperpovezava"/>
                </w:rPr>
                <w:t>gregor.maver@gmail.com</w:t>
              </w:r>
            </w:hyperlink>
            <w:r w:rsidR="00346D04">
              <w:t>.</w:t>
            </w:r>
          </w:p>
          <w:p w14:paraId="1FEB75F5" w14:textId="25FB217D" w:rsidR="00AB4549" w:rsidRDefault="00346D04" w:rsidP="005B6FE6">
            <w:r>
              <w:t>Končni izdelek bodo lahko udeleženci odnesli s seboj.</w:t>
            </w:r>
            <w:r w:rsidR="008A42B6">
              <w:t xml:space="preserve"> </w:t>
            </w:r>
          </w:p>
        </w:tc>
      </w:tr>
      <w:tr w:rsidR="00AB4549" w14:paraId="577B3F46" w14:textId="77777777" w:rsidTr="005D0F2A">
        <w:tc>
          <w:tcPr>
            <w:tcW w:w="1134" w:type="dxa"/>
          </w:tcPr>
          <w:p w14:paraId="18CA0752" w14:textId="2916B45B" w:rsidR="00AB4549" w:rsidRDefault="004B7087" w:rsidP="005B6FE6">
            <w:r>
              <w:t>n</w:t>
            </w:r>
            <w:r w:rsidR="00346D04">
              <w:t>edelja</w:t>
            </w:r>
            <w:r>
              <w:t>,</w:t>
            </w:r>
            <w:r>
              <w:br/>
            </w:r>
            <w:r w:rsidRPr="0008318C">
              <w:rPr>
                <w:b/>
                <w:bCs/>
              </w:rPr>
              <w:t>19. maj</w:t>
            </w:r>
          </w:p>
        </w:tc>
        <w:tc>
          <w:tcPr>
            <w:tcW w:w="1560" w:type="dxa"/>
          </w:tcPr>
          <w:p w14:paraId="19879D66" w14:textId="0136EA61" w:rsidR="00AB4549" w:rsidRDefault="004B7087" w:rsidP="005B6FE6">
            <w:r>
              <w:t>15.00</w:t>
            </w:r>
          </w:p>
        </w:tc>
        <w:tc>
          <w:tcPr>
            <w:tcW w:w="2993" w:type="dxa"/>
          </w:tcPr>
          <w:p w14:paraId="02AE05E9" w14:textId="05FE6AF4" w:rsidR="00AB4549" w:rsidRDefault="004B7087" w:rsidP="005B6FE6">
            <w:r w:rsidRPr="0008318C">
              <w:rPr>
                <w:b/>
                <w:bCs/>
              </w:rPr>
              <w:t>Sprehod med rožnimi nasadi v  Novi Gorici</w:t>
            </w:r>
            <w:r>
              <w:t xml:space="preserve"> pod vodstvom Edija Prošta</w:t>
            </w:r>
          </w:p>
        </w:tc>
        <w:tc>
          <w:tcPr>
            <w:tcW w:w="2265" w:type="dxa"/>
          </w:tcPr>
          <w:p w14:paraId="6925636E" w14:textId="0ADAB0E2" w:rsidR="00AB4549" w:rsidRDefault="004C4ED3" w:rsidP="005B6FE6">
            <w:r>
              <w:t>Izpred stavbe Mestne občine Nova Gorica</w:t>
            </w:r>
            <w:r>
              <w:br/>
              <w:t>Trg Edvarda Kardelja 1</w:t>
            </w:r>
            <w:r>
              <w:br/>
              <w:t>Nova Gorica</w:t>
            </w:r>
          </w:p>
        </w:tc>
        <w:tc>
          <w:tcPr>
            <w:tcW w:w="3389" w:type="dxa"/>
          </w:tcPr>
          <w:p w14:paraId="5A645E1C" w14:textId="11304724" w:rsidR="00AB4549" w:rsidRDefault="004C4ED3" w:rsidP="005B6FE6">
            <w:r>
              <w:t>Udeležba je brezplačna</w:t>
            </w:r>
            <w:r w:rsidR="0008318C">
              <w:t>.</w:t>
            </w:r>
          </w:p>
        </w:tc>
      </w:tr>
    </w:tbl>
    <w:p w14:paraId="53DCCFB0" w14:textId="5E1E1212" w:rsidR="00F1490F" w:rsidRDefault="00F1490F" w:rsidP="00B138B4">
      <w:pPr>
        <w:pStyle w:val="Naslov2"/>
      </w:pPr>
      <w:r>
        <w:t>Turistična in kulinarična ponudba</w:t>
      </w:r>
    </w:p>
    <w:p w14:paraId="3257FA0B" w14:textId="12405AD3" w:rsidR="008C56B7" w:rsidRDefault="008569F5" w:rsidP="008C56B7">
      <w:r>
        <w:t>Kulinarična ponudba</w:t>
      </w:r>
      <w:r w:rsidR="005535A2">
        <w:t>:</w:t>
      </w:r>
    </w:p>
    <w:tbl>
      <w:tblPr>
        <w:tblStyle w:val="Tabelamrea"/>
        <w:tblW w:w="11341" w:type="dxa"/>
        <w:tblInd w:w="-431" w:type="dxa"/>
        <w:tblLook w:val="04A0" w:firstRow="1" w:lastRow="0" w:firstColumn="1" w:lastColumn="0" w:noHBand="0" w:noVBand="1"/>
        <w:tblCaption w:val="Tabela s podatki o kulinarični ponudbi"/>
        <w:tblDescription w:val="Tabela ima 6 stolpcev in 4 vrstic. V prvem stolpcu so navedeni podatki o lokalu ali restavraciji, sledi mu stolpec s ponudbo. V tretjem stolpcu je navedeno trajanje ponudbe. V četrtem stolpcu so navedene vsebine ponudb. V petem stolpcu so navedene cene ponudb. V zadnjem stolpcu so navedene dodatne informacije. Posamezna ponudba je opredeljena po vrsticah."/>
      </w:tblPr>
      <w:tblGrid>
        <w:gridCol w:w="1947"/>
        <w:gridCol w:w="1263"/>
        <w:gridCol w:w="1262"/>
        <w:gridCol w:w="2331"/>
        <w:gridCol w:w="1256"/>
        <w:gridCol w:w="3282"/>
      </w:tblGrid>
      <w:tr w:rsidR="00CB06EF" w14:paraId="7C3D40C5" w14:textId="3B9ED4B6" w:rsidTr="00D301F3">
        <w:tc>
          <w:tcPr>
            <w:tcW w:w="1947" w:type="dxa"/>
            <w:shd w:val="clear" w:color="auto" w:fill="F6C5AC" w:themeFill="accent2" w:themeFillTint="66"/>
          </w:tcPr>
          <w:p w14:paraId="63D50EF7" w14:textId="520D5D2A" w:rsidR="0092176D" w:rsidRPr="001A6142" w:rsidRDefault="0092176D" w:rsidP="002E7FE3">
            <w:pPr>
              <w:spacing w:after="0"/>
              <w:rPr>
                <w:b/>
                <w:bCs/>
              </w:rPr>
            </w:pPr>
            <w:r w:rsidRPr="001A6142">
              <w:rPr>
                <w:b/>
                <w:bCs/>
              </w:rPr>
              <w:t>Lokal, restavracija</w:t>
            </w:r>
          </w:p>
        </w:tc>
        <w:tc>
          <w:tcPr>
            <w:tcW w:w="1263" w:type="dxa"/>
            <w:shd w:val="clear" w:color="auto" w:fill="F6C5AC" w:themeFill="accent2" w:themeFillTint="66"/>
          </w:tcPr>
          <w:p w14:paraId="7FABF4D7" w14:textId="6FE28D08" w:rsidR="0092176D" w:rsidRPr="001A6142" w:rsidRDefault="0092176D" w:rsidP="002E7FE3">
            <w:pPr>
              <w:spacing w:after="0"/>
              <w:rPr>
                <w:b/>
                <w:bCs/>
              </w:rPr>
            </w:pPr>
            <w:r w:rsidRPr="001A6142">
              <w:rPr>
                <w:b/>
                <w:bCs/>
              </w:rPr>
              <w:t>Ponudba</w:t>
            </w:r>
          </w:p>
        </w:tc>
        <w:tc>
          <w:tcPr>
            <w:tcW w:w="1262" w:type="dxa"/>
            <w:shd w:val="clear" w:color="auto" w:fill="F6C5AC" w:themeFill="accent2" w:themeFillTint="66"/>
          </w:tcPr>
          <w:p w14:paraId="7F216555" w14:textId="739093C9" w:rsidR="0092176D" w:rsidRPr="001A6142" w:rsidRDefault="0092176D" w:rsidP="002E7FE3">
            <w:pPr>
              <w:spacing w:after="0"/>
              <w:rPr>
                <w:b/>
                <w:bCs/>
              </w:rPr>
            </w:pPr>
            <w:r w:rsidRPr="001A6142">
              <w:rPr>
                <w:b/>
                <w:bCs/>
              </w:rPr>
              <w:t>Trajanje ponudbe</w:t>
            </w:r>
          </w:p>
        </w:tc>
        <w:tc>
          <w:tcPr>
            <w:tcW w:w="2331" w:type="dxa"/>
            <w:shd w:val="clear" w:color="auto" w:fill="F6C5AC" w:themeFill="accent2" w:themeFillTint="66"/>
          </w:tcPr>
          <w:p w14:paraId="02DCD784" w14:textId="3736DF37" w:rsidR="0092176D" w:rsidRPr="001A6142" w:rsidRDefault="0040376A" w:rsidP="002E7FE3">
            <w:pPr>
              <w:spacing w:after="0"/>
              <w:rPr>
                <w:b/>
                <w:bCs/>
              </w:rPr>
            </w:pPr>
            <w:r w:rsidRPr="001A6142">
              <w:rPr>
                <w:b/>
                <w:bCs/>
              </w:rPr>
              <w:t>Jedi, pijača</w:t>
            </w:r>
            <w:r w:rsidR="009915FB" w:rsidRPr="001A6142">
              <w:rPr>
                <w:b/>
                <w:bCs/>
              </w:rPr>
              <w:t>, sestavine</w:t>
            </w:r>
          </w:p>
        </w:tc>
        <w:tc>
          <w:tcPr>
            <w:tcW w:w="1256" w:type="dxa"/>
            <w:shd w:val="clear" w:color="auto" w:fill="F6C5AC" w:themeFill="accent2" w:themeFillTint="66"/>
          </w:tcPr>
          <w:p w14:paraId="6D449CB8" w14:textId="0E7C67BD" w:rsidR="0092176D" w:rsidRPr="001A6142" w:rsidRDefault="0092176D" w:rsidP="002E7FE3">
            <w:pPr>
              <w:spacing w:after="0"/>
              <w:rPr>
                <w:b/>
                <w:bCs/>
              </w:rPr>
            </w:pPr>
            <w:r w:rsidRPr="001A6142">
              <w:rPr>
                <w:b/>
                <w:bCs/>
              </w:rPr>
              <w:t>Cena</w:t>
            </w:r>
          </w:p>
        </w:tc>
        <w:tc>
          <w:tcPr>
            <w:tcW w:w="3282" w:type="dxa"/>
            <w:shd w:val="clear" w:color="auto" w:fill="F6C5AC" w:themeFill="accent2" w:themeFillTint="66"/>
          </w:tcPr>
          <w:p w14:paraId="57530ED3" w14:textId="5DB13F57" w:rsidR="0092176D" w:rsidRPr="001A6142" w:rsidRDefault="00E04A8B" w:rsidP="002E7FE3">
            <w:pPr>
              <w:spacing w:after="0"/>
              <w:rPr>
                <w:b/>
                <w:bCs/>
              </w:rPr>
            </w:pPr>
            <w:r w:rsidRPr="001A6142">
              <w:rPr>
                <w:b/>
                <w:bCs/>
              </w:rPr>
              <w:t>Dodatno</w:t>
            </w:r>
          </w:p>
        </w:tc>
      </w:tr>
      <w:tr w:rsidR="00CB06EF" w14:paraId="408393D1" w14:textId="7BC2FE34" w:rsidTr="00CB06EF">
        <w:tc>
          <w:tcPr>
            <w:tcW w:w="1947" w:type="dxa"/>
          </w:tcPr>
          <w:p w14:paraId="54EAB522" w14:textId="071C9660" w:rsidR="0092176D" w:rsidRDefault="0092176D" w:rsidP="00F977AA">
            <w:proofErr w:type="spellStart"/>
            <w:r>
              <w:t>Caffe</w:t>
            </w:r>
            <w:proofErr w:type="spellEnd"/>
            <w:r>
              <w:t xml:space="preserve"> Dolce Vita</w:t>
            </w:r>
          </w:p>
        </w:tc>
        <w:tc>
          <w:tcPr>
            <w:tcW w:w="1263" w:type="dxa"/>
          </w:tcPr>
          <w:p w14:paraId="4B33C506" w14:textId="51B47FA9" w:rsidR="0092176D" w:rsidRDefault="0092176D" w:rsidP="00F977AA">
            <w:r>
              <w:t>Dolce rosa</w:t>
            </w:r>
          </w:p>
        </w:tc>
        <w:tc>
          <w:tcPr>
            <w:tcW w:w="1262" w:type="dxa"/>
          </w:tcPr>
          <w:p w14:paraId="7E5B6DF4" w14:textId="45B9E85A" w:rsidR="0092176D" w:rsidRDefault="0092176D" w:rsidP="00F977AA">
            <w:r>
              <w:t>Ves mesec maj</w:t>
            </w:r>
          </w:p>
        </w:tc>
        <w:tc>
          <w:tcPr>
            <w:tcW w:w="2331" w:type="dxa"/>
          </w:tcPr>
          <w:p w14:paraId="1C1A51B2" w14:textId="21542E3F" w:rsidR="0092176D" w:rsidRDefault="0092176D" w:rsidP="00F977AA">
            <w:r>
              <w:t>Koktajl</w:t>
            </w:r>
          </w:p>
        </w:tc>
        <w:tc>
          <w:tcPr>
            <w:tcW w:w="1256" w:type="dxa"/>
          </w:tcPr>
          <w:p w14:paraId="38BCDD53" w14:textId="4CB11FBD" w:rsidR="0092176D" w:rsidRDefault="0092176D" w:rsidP="00F977AA">
            <w:r>
              <w:t>8 evrov</w:t>
            </w:r>
          </w:p>
        </w:tc>
        <w:tc>
          <w:tcPr>
            <w:tcW w:w="3282" w:type="dxa"/>
          </w:tcPr>
          <w:p w14:paraId="048D8022" w14:textId="1A599B3C" w:rsidR="003358A0" w:rsidRDefault="00257596" w:rsidP="00F977AA">
            <w:hyperlink r:id="rId27" w:history="1">
              <w:r w:rsidRPr="00257596">
                <w:rPr>
                  <w:rStyle w:val="Hiperpovezava"/>
                </w:rPr>
                <w:t xml:space="preserve">Hotel </w:t>
              </w:r>
              <w:r w:rsidR="00217F3D" w:rsidRPr="00257596">
                <w:rPr>
                  <w:rStyle w:val="Hiperpovezava"/>
                </w:rPr>
                <w:t>Perla</w:t>
              </w:r>
              <w:r w:rsidRPr="00257596">
                <w:rPr>
                  <w:rStyle w:val="Hiperpovezava"/>
                </w:rPr>
                <w:t>,</w:t>
              </w:r>
              <w:r w:rsidR="00217F3D" w:rsidRPr="00257596">
                <w:rPr>
                  <w:rStyle w:val="Hiperpovezava"/>
                </w:rPr>
                <w:t xml:space="preserve"> </w:t>
              </w:r>
              <w:proofErr w:type="spellStart"/>
              <w:r w:rsidRPr="00257596">
                <w:rPr>
                  <w:rStyle w:val="Hiperpovezava"/>
                </w:rPr>
                <w:t>R</w:t>
              </w:r>
              <w:r w:rsidR="00217F3D" w:rsidRPr="00257596">
                <w:rPr>
                  <w:rStyle w:val="Hiperpovezava"/>
                </w:rPr>
                <w:t>esort</w:t>
              </w:r>
              <w:proofErr w:type="spellEnd"/>
              <w:r w:rsidR="00217F3D" w:rsidRPr="00257596">
                <w:rPr>
                  <w:rStyle w:val="Hiperpovezava"/>
                </w:rPr>
                <w:t xml:space="preserve"> &amp; </w:t>
              </w:r>
              <w:proofErr w:type="spellStart"/>
              <w:r w:rsidR="00217F3D" w:rsidRPr="00257596">
                <w:rPr>
                  <w:rStyle w:val="Hiperpovezava"/>
                </w:rPr>
                <w:t>entertaiment</w:t>
              </w:r>
              <w:proofErr w:type="spellEnd"/>
            </w:hyperlink>
            <w:r w:rsidR="003358A0">
              <w:br/>
              <w:t>T: 05 336 30 00</w:t>
            </w:r>
          </w:p>
          <w:p w14:paraId="029EFED1" w14:textId="0589028D" w:rsidR="00E04A8B" w:rsidRDefault="00E04A8B" w:rsidP="00F977AA">
            <w:r>
              <w:t xml:space="preserve">Ugodne možnosti bivanja v Hitovih </w:t>
            </w:r>
            <w:proofErr w:type="spellStart"/>
            <w:r>
              <w:t>Hotelihna</w:t>
            </w:r>
            <w:proofErr w:type="spellEnd"/>
            <w:r>
              <w:t xml:space="preserve"> Goriškem</w:t>
            </w:r>
            <w:r w:rsidR="00D610C0">
              <w:t xml:space="preserve"> Park, Perla, Sabotin, Lipa</w:t>
            </w:r>
            <w:r w:rsidR="00D610C0">
              <w:br/>
              <w:t xml:space="preserve">E: </w:t>
            </w:r>
            <w:hyperlink r:id="rId28" w:history="1">
              <w:r w:rsidR="00D610C0" w:rsidRPr="00CC3B76">
                <w:rPr>
                  <w:rStyle w:val="Hiperpovezava"/>
                </w:rPr>
                <w:t>booking@hit.si</w:t>
              </w:r>
            </w:hyperlink>
            <w:r w:rsidR="00D610C0">
              <w:br/>
              <w:t xml:space="preserve">T: 05 331 13 41 </w:t>
            </w:r>
          </w:p>
        </w:tc>
      </w:tr>
      <w:tr w:rsidR="00CB06EF" w14:paraId="3A2951FF" w14:textId="28F5607D" w:rsidTr="00CB06EF">
        <w:tc>
          <w:tcPr>
            <w:tcW w:w="1947" w:type="dxa"/>
          </w:tcPr>
          <w:p w14:paraId="12CA8A87" w14:textId="76FED858" w:rsidR="0092176D" w:rsidRDefault="0099678B" w:rsidP="00F977AA">
            <w:r>
              <w:t xml:space="preserve">Restavracija </w:t>
            </w:r>
            <w:proofErr w:type="spellStart"/>
            <w:r>
              <w:t>Tiffany</w:t>
            </w:r>
            <w:proofErr w:type="spellEnd"/>
          </w:p>
        </w:tc>
        <w:tc>
          <w:tcPr>
            <w:tcW w:w="1263" w:type="dxa"/>
          </w:tcPr>
          <w:p w14:paraId="7F310919" w14:textId="051B3329" w:rsidR="0092176D" w:rsidRDefault="001C3549" w:rsidP="00F977AA">
            <w:proofErr w:type="spellStart"/>
            <w:r>
              <w:t>Chefov</w:t>
            </w:r>
            <w:proofErr w:type="spellEnd"/>
            <w:r>
              <w:t xml:space="preserve"> vrtnični meni</w:t>
            </w:r>
          </w:p>
        </w:tc>
        <w:tc>
          <w:tcPr>
            <w:tcW w:w="1262" w:type="dxa"/>
          </w:tcPr>
          <w:p w14:paraId="17AB2383" w14:textId="2474E13A" w:rsidR="0092176D" w:rsidRDefault="0099678B" w:rsidP="00F977AA">
            <w:r>
              <w:t>Od 13. do 20. maja</w:t>
            </w:r>
          </w:p>
        </w:tc>
        <w:tc>
          <w:tcPr>
            <w:tcW w:w="2331" w:type="dxa"/>
          </w:tcPr>
          <w:p w14:paraId="10CEF73D" w14:textId="44D7C5F4" w:rsidR="0092176D" w:rsidRDefault="001C3549" w:rsidP="00F977AA">
            <w:r>
              <w:t>Pozdrav iz kuhinje</w:t>
            </w:r>
            <w:r w:rsidR="00575B23">
              <w:t>.</w:t>
            </w:r>
          </w:p>
          <w:p w14:paraId="1C6F32A0" w14:textId="1F381058" w:rsidR="00D515B6" w:rsidRDefault="001C3549" w:rsidP="00F977AA">
            <w:r>
              <w:t>Masleni file</w:t>
            </w:r>
            <w:r w:rsidR="0040376A">
              <w:t xml:space="preserve"> lososa, krompirjev čips, jogurtova sfera z vrtnično vodo</w:t>
            </w:r>
            <w:r w:rsidR="00D515B6">
              <w:t>, marinirane jagode</w:t>
            </w:r>
            <w:r w:rsidR="00575B23">
              <w:t>.</w:t>
            </w:r>
          </w:p>
          <w:p w14:paraId="202C2EEA" w14:textId="77777777" w:rsidR="001C3549" w:rsidRDefault="00D515B6" w:rsidP="00F977AA">
            <w:r>
              <w:t xml:space="preserve">Pečen file </w:t>
            </w:r>
            <w:r w:rsidR="005C5F83">
              <w:t>orade z blago višnjevo omako</w:t>
            </w:r>
            <w:r w:rsidR="00575B23">
              <w:t xml:space="preserve">, </w:t>
            </w:r>
            <w:proofErr w:type="spellStart"/>
            <w:r w:rsidR="00575B23">
              <w:t>limetin</w:t>
            </w:r>
            <w:proofErr w:type="spellEnd"/>
            <w:r w:rsidR="00575B23">
              <w:t xml:space="preserve"> pire, grah, suha vrtnica.</w:t>
            </w:r>
          </w:p>
          <w:p w14:paraId="1736FCCB" w14:textId="63D37C26" w:rsidR="00575B23" w:rsidRDefault="00575B23" w:rsidP="00F977AA">
            <w:proofErr w:type="spellStart"/>
            <w:r>
              <w:t>Mousse</w:t>
            </w:r>
            <w:proofErr w:type="spellEnd"/>
            <w:r>
              <w:t xml:space="preserve"> bele č</w:t>
            </w:r>
            <w:r w:rsidR="00E40D3D">
              <w:t>o</w:t>
            </w:r>
            <w:r>
              <w:t xml:space="preserve">kolade s pridihom vrtnic, mandljev </w:t>
            </w:r>
            <w:r>
              <w:lastRenderedPageBreak/>
              <w:t xml:space="preserve">biskvit, </w:t>
            </w:r>
            <w:proofErr w:type="spellStart"/>
            <w:r>
              <w:t>ruby</w:t>
            </w:r>
            <w:proofErr w:type="spellEnd"/>
            <w:r>
              <w:t xml:space="preserve"> </w:t>
            </w:r>
            <w:r w:rsidR="00E40D3D">
              <w:t>čokolada in maline.</w:t>
            </w:r>
          </w:p>
        </w:tc>
        <w:tc>
          <w:tcPr>
            <w:tcW w:w="1256" w:type="dxa"/>
          </w:tcPr>
          <w:p w14:paraId="338CC333" w14:textId="413F07ED" w:rsidR="0092176D" w:rsidRDefault="00573551" w:rsidP="00F977AA">
            <w:r>
              <w:lastRenderedPageBreak/>
              <w:t>30 evrov</w:t>
            </w:r>
          </w:p>
        </w:tc>
        <w:tc>
          <w:tcPr>
            <w:tcW w:w="3282" w:type="dxa"/>
          </w:tcPr>
          <w:p w14:paraId="0463B72A" w14:textId="1D876009" w:rsidR="00D46EA0" w:rsidRDefault="000F4B32" w:rsidP="00F977AA">
            <w:hyperlink r:id="rId29" w:history="1">
              <w:r w:rsidR="00573551" w:rsidRPr="000F4B32">
                <w:rPr>
                  <w:rStyle w:val="Hiperpovezava"/>
                </w:rPr>
                <w:t>Park</w:t>
              </w:r>
              <w:r w:rsidRPr="000F4B32">
                <w:rPr>
                  <w:rStyle w:val="Hiperpovezava"/>
                </w:rPr>
                <w:t>,</w:t>
              </w:r>
              <w:r w:rsidR="00573551" w:rsidRPr="000F4B32">
                <w:rPr>
                  <w:rStyle w:val="Hiperpovezava"/>
                </w:rPr>
                <w:t xml:space="preserve"> </w:t>
              </w:r>
              <w:r w:rsidRPr="000F4B32">
                <w:rPr>
                  <w:rStyle w:val="Hiperpovezava"/>
                </w:rPr>
                <w:t>H</w:t>
              </w:r>
              <w:r w:rsidR="00D46EA0" w:rsidRPr="000F4B32">
                <w:rPr>
                  <w:rStyle w:val="Hiperpovezava"/>
                </w:rPr>
                <w:t>otel</w:t>
              </w:r>
              <w:r w:rsidRPr="000F4B32">
                <w:rPr>
                  <w:rStyle w:val="Hiperpovezava"/>
                </w:rPr>
                <w:t xml:space="preserve"> &amp; </w:t>
              </w:r>
              <w:proofErr w:type="spellStart"/>
              <w:r w:rsidRPr="000F4B32">
                <w:rPr>
                  <w:rStyle w:val="Hiperpovezava"/>
                </w:rPr>
                <w:t>Entertainment</w:t>
              </w:r>
              <w:proofErr w:type="spellEnd"/>
            </w:hyperlink>
            <w:r w:rsidR="00D46EA0">
              <w:br/>
              <w:t>T: 05 336 20 00</w:t>
            </w:r>
          </w:p>
          <w:p w14:paraId="68836DC1" w14:textId="397F6BE5" w:rsidR="00D46EA0" w:rsidRDefault="00D46EA0" w:rsidP="00F977AA"/>
        </w:tc>
      </w:tr>
      <w:tr w:rsidR="00CB06EF" w14:paraId="3A3B4264" w14:textId="6E493192" w:rsidTr="00CB06EF">
        <w:tc>
          <w:tcPr>
            <w:tcW w:w="1947" w:type="dxa"/>
          </w:tcPr>
          <w:p w14:paraId="5E3B6EA3" w14:textId="6456A291" w:rsidR="0092176D" w:rsidRDefault="00372F13" w:rsidP="00F977AA">
            <w:r>
              <w:t xml:space="preserve">Bar </w:t>
            </w:r>
            <w:proofErr w:type="spellStart"/>
            <w:r>
              <w:t>Gloria</w:t>
            </w:r>
            <w:proofErr w:type="spellEnd"/>
          </w:p>
        </w:tc>
        <w:tc>
          <w:tcPr>
            <w:tcW w:w="1263" w:type="dxa"/>
          </w:tcPr>
          <w:p w14:paraId="29105C9A" w14:textId="7E03CF6C" w:rsidR="0092176D" w:rsidRDefault="00372F13" w:rsidP="00F977AA">
            <w:r>
              <w:t xml:space="preserve">Koktajl </w:t>
            </w:r>
            <w:proofErr w:type="spellStart"/>
            <w:r>
              <w:t>Gloria</w:t>
            </w:r>
            <w:proofErr w:type="spellEnd"/>
          </w:p>
        </w:tc>
        <w:tc>
          <w:tcPr>
            <w:tcW w:w="1262" w:type="dxa"/>
          </w:tcPr>
          <w:p w14:paraId="12308E97" w14:textId="15DE4898" w:rsidR="0092176D" w:rsidRDefault="009915FB" w:rsidP="00F977AA">
            <w:r>
              <w:t>Od 1. do 31. maja</w:t>
            </w:r>
          </w:p>
        </w:tc>
        <w:tc>
          <w:tcPr>
            <w:tcW w:w="2331" w:type="dxa"/>
          </w:tcPr>
          <w:p w14:paraId="73BD3D4F" w14:textId="43666794" w:rsidR="0092176D" w:rsidRDefault="009915FB" w:rsidP="00F977AA">
            <w:r>
              <w:t xml:space="preserve">Tonik Goldberg hibiskus, Martini </w:t>
            </w:r>
            <w:proofErr w:type="spellStart"/>
            <w:r>
              <w:t>rosato</w:t>
            </w:r>
            <w:proofErr w:type="spellEnd"/>
            <w:r>
              <w:t>, vrtnični sirup</w:t>
            </w:r>
            <w:r w:rsidR="003373FF">
              <w:t>, bezgov sirup, limonin sok.</w:t>
            </w:r>
          </w:p>
        </w:tc>
        <w:tc>
          <w:tcPr>
            <w:tcW w:w="1256" w:type="dxa"/>
          </w:tcPr>
          <w:p w14:paraId="3DE5F6D6" w14:textId="78FACC92" w:rsidR="0092176D" w:rsidRDefault="003373FF" w:rsidP="00F977AA">
            <w:r>
              <w:t>8 evrov</w:t>
            </w:r>
          </w:p>
        </w:tc>
        <w:tc>
          <w:tcPr>
            <w:tcW w:w="3282" w:type="dxa"/>
          </w:tcPr>
          <w:p w14:paraId="7CF32DBF" w14:textId="77777777" w:rsidR="003373FF" w:rsidRDefault="003373FF" w:rsidP="003373FF">
            <w:hyperlink r:id="rId30" w:history="1">
              <w:r w:rsidRPr="000F4B32">
                <w:rPr>
                  <w:rStyle w:val="Hiperpovezava"/>
                </w:rPr>
                <w:t xml:space="preserve">Park, Hotel &amp; </w:t>
              </w:r>
              <w:proofErr w:type="spellStart"/>
              <w:r w:rsidRPr="000F4B32">
                <w:rPr>
                  <w:rStyle w:val="Hiperpovezava"/>
                </w:rPr>
                <w:t>Entertainment</w:t>
              </w:r>
              <w:proofErr w:type="spellEnd"/>
            </w:hyperlink>
            <w:r>
              <w:br/>
              <w:t>T: 05 336 20 00</w:t>
            </w:r>
          </w:p>
          <w:p w14:paraId="08FFA70D" w14:textId="77777777" w:rsidR="0092176D" w:rsidRDefault="0092176D" w:rsidP="00F977AA"/>
        </w:tc>
      </w:tr>
      <w:tr w:rsidR="00CB06EF" w14:paraId="023568EF" w14:textId="7A0E693C" w:rsidTr="00CB06EF">
        <w:tc>
          <w:tcPr>
            <w:tcW w:w="1947" w:type="dxa"/>
          </w:tcPr>
          <w:p w14:paraId="0E6EB738" w14:textId="2985561D" w:rsidR="0092176D" w:rsidRDefault="002969F5" w:rsidP="00F977AA">
            <w:r>
              <w:t>Hotel in restavracija Sabotin</w:t>
            </w:r>
          </w:p>
        </w:tc>
        <w:tc>
          <w:tcPr>
            <w:tcW w:w="1263" w:type="dxa"/>
          </w:tcPr>
          <w:p w14:paraId="48779E5C" w14:textId="6D869E47" w:rsidR="0092176D" w:rsidRDefault="002969F5" w:rsidP="00F977AA">
            <w:r>
              <w:t>Pica vrtnica</w:t>
            </w:r>
          </w:p>
        </w:tc>
        <w:tc>
          <w:tcPr>
            <w:tcW w:w="1262" w:type="dxa"/>
          </w:tcPr>
          <w:p w14:paraId="5FB8733E" w14:textId="2A00AC52" w:rsidR="0092176D" w:rsidRDefault="002969F5" w:rsidP="00F977AA">
            <w:r>
              <w:t>Od 3. maja do 2. junija</w:t>
            </w:r>
            <w:r w:rsidR="00B33863">
              <w:t>, ob petkih, sobotah in nedeljah</w:t>
            </w:r>
          </w:p>
        </w:tc>
        <w:tc>
          <w:tcPr>
            <w:tcW w:w="2331" w:type="dxa"/>
          </w:tcPr>
          <w:p w14:paraId="3003000C" w14:textId="083A33CF" w:rsidR="0092176D" w:rsidRDefault="00FA6B0C" w:rsidP="00F977AA">
            <w:proofErr w:type="spellStart"/>
            <w:r>
              <w:t>Pelati</w:t>
            </w:r>
            <w:proofErr w:type="spellEnd"/>
            <w:r>
              <w:t xml:space="preserve">, </w:t>
            </w:r>
            <w:proofErr w:type="spellStart"/>
            <w:r>
              <w:t>mocarela</w:t>
            </w:r>
            <w:proofErr w:type="spellEnd"/>
            <w:r>
              <w:t>, dimljen losos, suhe in sveže vrtnice, vrtnično olje.</w:t>
            </w:r>
          </w:p>
        </w:tc>
        <w:tc>
          <w:tcPr>
            <w:tcW w:w="1256" w:type="dxa"/>
          </w:tcPr>
          <w:p w14:paraId="6181AF4B" w14:textId="77777777" w:rsidR="0092176D" w:rsidRDefault="009500CB" w:rsidP="00F977AA">
            <w:r>
              <w:t>Mala: 11,50 evrov</w:t>
            </w:r>
          </w:p>
          <w:p w14:paraId="15FB5D6B" w14:textId="77777777" w:rsidR="009500CB" w:rsidRDefault="009500CB" w:rsidP="00F977AA">
            <w:r>
              <w:t>Velika: 11,50 evrov</w:t>
            </w:r>
          </w:p>
          <w:p w14:paraId="7E2590EA" w14:textId="16031A58" w:rsidR="009500CB" w:rsidRDefault="00F92BE5" w:rsidP="00F977AA">
            <w:r>
              <w:t>D</w:t>
            </w:r>
            <w:r w:rsidR="00E452A8">
              <w:t>ružinska</w:t>
            </w:r>
            <w:r>
              <w:t>: 21 evrov</w:t>
            </w:r>
          </w:p>
        </w:tc>
        <w:tc>
          <w:tcPr>
            <w:tcW w:w="3282" w:type="dxa"/>
          </w:tcPr>
          <w:p w14:paraId="7DED4B83" w14:textId="77777777" w:rsidR="0092176D" w:rsidRDefault="003710C7" w:rsidP="00F977AA">
            <w:r>
              <w:t xml:space="preserve">6. maja ob 18.00 odprtje razstave slik </w:t>
            </w:r>
            <w:proofErr w:type="spellStart"/>
            <w:r w:rsidRPr="003710C7">
              <w:rPr>
                <w:b/>
                <w:bCs/>
              </w:rPr>
              <w:t>Claudet</w:t>
            </w:r>
            <w:proofErr w:type="spellEnd"/>
            <w:r w:rsidRPr="003710C7">
              <w:rPr>
                <w:b/>
                <w:bCs/>
              </w:rPr>
              <w:t xml:space="preserve"> Monet v mojem vrtcu</w:t>
            </w:r>
            <w:r w:rsidR="002E0511">
              <w:rPr>
                <w:b/>
                <w:bCs/>
              </w:rPr>
              <w:t xml:space="preserve">. </w:t>
            </w:r>
            <w:r w:rsidR="002E0511" w:rsidRPr="002E0511">
              <w:t>Avtorji slik:</w:t>
            </w:r>
            <w:r w:rsidR="002E0511">
              <w:t xml:space="preserve"> Slikarska sekcija Društva KUL-TU-RA Renče</w:t>
            </w:r>
          </w:p>
          <w:p w14:paraId="15E80E19" w14:textId="3F5787CF" w:rsidR="00CB06EF" w:rsidRPr="002E0511" w:rsidRDefault="00694611" w:rsidP="00F977AA">
            <w:hyperlink r:id="rId31" w:history="1">
              <w:r w:rsidRPr="00694611">
                <w:rPr>
                  <w:rStyle w:val="Hiperpovezava"/>
                </w:rPr>
                <w:t>Hotel Sabotin</w:t>
              </w:r>
            </w:hyperlink>
            <w:r w:rsidR="00CB06EF">
              <w:br/>
              <w:t>T: 05 336 50 00</w:t>
            </w:r>
          </w:p>
        </w:tc>
      </w:tr>
    </w:tbl>
    <w:p w14:paraId="753F2376" w14:textId="76E3F784" w:rsidR="005535A2" w:rsidRDefault="005535A2" w:rsidP="00F977AA"/>
    <w:p w14:paraId="17C16631" w14:textId="3B4072F8" w:rsidR="001F31E7" w:rsidRDefault="00F07580" w:rsidP="008C56B7">
      <w:proofErr w:type="spellStart"/>
      <w:r>
        <w:t>Velnes</w:t>
      </w:r>
      <w:proofErr w:type="spellEnd"/>
      <w:r>
        <w:t xml:space="preserve"> ponudba</w:t>
      </w:r>
      <w:r w:rsidR="002277D3">
        <w:t>:</w:t>
      </w:r>
    </w:p>
    <w:tbl>
      <w:tblPr>
        <w:tblStyle w:val="Tabelamrea"/>
        <w:tblW w:w="11341" w:type="dxa"/>
        <w:tblInd w:w="-431" w:type="dxa"/>
        <w:tblLook w:val="04A0" w:firstRow="1" w:lastRow="0" w:firstColumn="1" w:lastColumn="0" w:noHBand="0" w:noVBand="1"/>
        <w:tblCaption w:val="Tabela s podatki o velnes ponudbi"/>
        <w:tblDescription w:val="Tabela ima 6 stolpcev in 2 vrstici. V prvem stolpcu so navedeni podatki o velnes centru, sledi mu stolpec s ponudbo. V tretjem stolpcu je navedeno trajanje ponudbe. V četrtem stolpcu so navedene vsebine ponudbe. V petem stolpcu so navedene cene ponudbe. V zadnjem stolpcu so navedene dodatne informacije. Posamezna ponudba je opredeljena po vrsticah."/>
      </w:tblPr>
      <w:tblGrid>
        <w:gridCol w:w="2173"/>
        <w:gridCol w:w="1742"/>
        <w:gridCol w:w="1743"/>
        <w:gridCol w:w="2281"/>
        <w:gridCol w:w="1134"/>
        <w:gridCol w:w="2268"/>
      </w:tblGrid>
      <w:tr w:rsidR="00DD317A" w14:paraId="41813A51" w14:textId="77777777" w:rsidTr="00D301F3">
        <w:trPr>
          <w:trHeight w:val="947"/>
        </w:trPr>
        <w:tc>
          <w:tcPr>
            <w:tcW w:w="2173" w:type="dxa"/>
            <w:shd w:val="clear" w:color="auto" w:fill="F6C5AC" w:themeFill="accent2" w:themeFillTint="66"/>
          </w:tcPr>
          <w:p w14:paraId="5D97AA46" w14:textId="14B66E8A" w:rsidR="00DD317A" w:rsidRPr="001A6142" w:rsidRDefault="00DE63A3" w:rsidP="002E7FE3">
            <w:pPr>
              <w:spacing w:after="0"/>
              <w:rPr>
                <w:b/>
                <w:bCs/>
              </w:rPr>
            </w:pPr>
            <w:proofErr w:type="spellStart"/>
            <w:r w:rsidRPr="001A6142">
              <w:rPr>
                <w:b/>
                <w:bCs/>
              </w:rPr>
              <w:t>Velnes</w:t>
            </w:r>
            <w:proofErr w:type="spellEnd"/>
            <w:r w:rsidRPr="001A6142">
              <w:rPr>
                <w:b/>
                <w:bCs/>
              </w:rPr>
              <w:t xml:space="preserve"> center</w:t>
            </w:r>
          </w:p>
        </w:tc>
        <w:tc>
          <w:tcPr>
            <w:tcW w:w="1742" w:type="dxa"/>
            <w:shd w:val="clear" w:color="auto" w:fill="F6C5AC" w:themeFill="accent2" w:themeFillTint="66"/>
          </w:tcPr>
          <w:p w14:paraId="1E6C1753" w14:textId="20F9A3B2" w:rsidR="00DD317A" w:rsidRPr="001A6142" w:rsidRDefault="00B53189" w:rsidP="002E7FE3">
            <w:pPr>
              <w:spacing w:after="0"/>
              <w:rPr>
                <w:b/>
                <w:bCs/>
              </w:rPr>
            </w:pPr>
            <w:r w:rsidRPr="001A6142">
              <w:rPr>
                <w:b/>
                <w:bCs/>
              </w:rPr>
              <w:t>Ponudba</w:t>
            </w:r>
          </w:p>
        </w:tc>
        <w:tc>
          <w:tcPr>
            <w:tcW w:w="1743" w:type="dxa"/>
            <w:shd w:val="clear" w:color="auto" w:fill="F6C5AC" w:themeFill="accent2" w:themeFillTint="66"/>
          </w:tcPr>
          <w:p w14:paraId="33C7811A" w14:textId="15501081" w:rsidR="00DD317A" w:rsidRPr="001A6142" w:rsidRDefault="00B53189" w:rsidP="002E7FE3">
            <w:pPr>
              <w:spacing w:after="0"/>
              <w:rPr>
                <w:b/>
                <w:bCs/>
              </w:rPr>
            </w:pPr>
            <w:r w:rsidRPr="001A6142">
              <w:rPr>
                <w:b/>
                <w:bCs/>
              </w:rPr>
              <w:t>Trajanje ponudbe</w:t>
            </w:r>
          </w:p>
        </w:tc>
        <w:tc>
          <w:tcPr>
            <w:tcW w:w="2281" w:type="dxa"/>
            <w:shd w:val="clear" w:color="auto" w:fill="F6C5AC" w:themeFill="accent2" w:themeFillTint="66"/>
          </w:tcPr>
          <w:p w14:paraId="07B093E5" w14:textId="1BE2FF9C" w:rsidR="00DD317A" w:rsidRPr="001A6142" w:rsidRDefault="00B53189" w:rsidP="002E7FE3">
            <w:pPr>
              <w:spacing w:after="0"/>
              <w:rPr>
                <w:b/>
                <w:bCs/>
              </w:rPr>
            </w:pPr>
            <w:r w:rsidRPr="001A6142">
              <w:rPr>
                <w:b/>
                <w:bCs/>
              </w:rPr>
              <w:t>Vsebina tretmaja</w:t>
            </w:r>
          </w:p>
        </w:tc>
        <w:tc>
          <w:tcPr>
            <w:tcW w:w="1134" w:type="dxa"/>
            <w:shd w:val="clear" w:color="auto" w:fill="F6C5AC" w:themeFill="accent2" w:themeFillTint="66"/>
          </w:tcPr>
          <w:p w14:paraId="1C267CAE" w14:textId="5F00E57F" w:rsidR="00DD317A" w:rsidRPr="001A6142" w:rsidRDefault="00B53189" w:rsidP="002E7FE3">
            <w:pPr>
              <w:spacing w:after="0"/>
              <w:rPr>
                <w:b/>
                <w:bCs/>
              </w:rPr>
            </w:pPr>
            <w:r w:rsidRPr="001A6142">
              <w:rPr>
                <w:b/>
                <w:bCs/>
              </w:rPr>
              <w:t>Cena</w:t>
            </w:r>
          </w:p>
        </w:tc>
        <w:tc>
          <w:tcPr>
            <w:tcW w:w="2268" w:type="dxa"/>
            <w:shd w:val="clear" w:color="auto" w:fill="F6C5AC" w:themeFill="accent2" w:themeFillTint="66"/>
          </w:tcPr>
          <w:p w14:paraId="0B89D371" w14:textId="5851C78C" w:rsidR="00DD317A" w:rsidRPr="001A6142" w:rsidRDefault="00B53189" w:rsidP="002E7FE3">
            <w:pPr>
              <w:spacing w:after="0"/>
              <w:rPr>
                <w:b/>
                <w:bCs/>
              </w:rPr>
            </w:pPr>
            <w:r w:rsidRPr="001A6142">
              <w:rPr>
                <w:b/>
                <w:bCs/>
              </w:rPr>
              <w:t>Dodatno</w:t>
            </w:r>
          </w:p>
        </w:tc>
      </w:tr>
      <w:tr w:rsidR="00DD317A" w14:paraId="22A5C105" w14:textId="77777777" w:rsidTr="00E95E5F">
        <w:tc>
          <w:tcPr>
            <w:tcW w:w="2173" w:type="dxa"/>
          </w:tcPr>
          <w:p w14:paraId="6E70F705" w14:textId="388E82C4" w:rsidR="00DD317A" w:rsidRDefault="00427269" w:rsidP="008C56B7">
            <w:proofErr w:type="spellStart"/>
            <w:r>
              <w:t>Spa</w:t>
            </w:r>
            <w:proofErr w:type="spellEnd"/>
            <w:r>
              <w:t xml:space="preserve"> Perla</w:t>
            </w:r>
          </w:p>
        </w:tc>
        <w:tc>
          <w:tcPr>
            <w:tcW w:w="1742" w:type="dxa"/>
          </w:tcPr>
          <w:p w14:paraId="7EC1710D" w14:textId="65AE4D95" w:rsidR="00DD317A" w:rsidRDefault="00427269" w:rsidP="008C56B7">
            <w:r>
              <w:t>Vrtnična obloga telesa</w:t>
            </w:r>
          </w:p>
        </w:tc>
        <w:tc>
          <w:tcPr>
            <w:tcW w:w="1743" w:type="dxa"/>
          </w:tcPr>
          <w:p w14:paraId="5E1AF1D6" w14:textId="2BEEDE0C" w:rsidR="00DD317A" w:rsidRDefault="00427269" w:rsidP="008C56B7">
            <w:r>
              <w:t>Ves mesec maj</w:t>
            </w:r>
          </w:p>
        </w:tc>
        <w:tc>
          <w:tcPr>
            <w:tcW w:w="2281" w:type="dxa"/>
          </w:tcPr>
          <w:p w14:paraId="4ABC9128" w14:textId="76B07D47" w:rsidR="00DD317A" w:rsidRDefault="00AF6C87" w:rsidP="008C56B7">
            <w:r>
              <w:t xml:space="preserve">Neguje in nahrani </w:t>
            </w:r>
            <w:r w:rsidR="003F056C">
              <w:t>občutljivo</w:t>
            </w:r>
            <w:r>
              <w:t xml:space="preserve"> kož</w:t>
            </w:r>
            <w:r w:rsidR="003F056C">
              <w:t>o</w:t>
            </w:r>
            <w:r>
              <w:t xml:space="preserve"> ter zavira njeno </w:t>
            </w:r>
            <w:r w:rsidR="003F056C">
              <w:t>staranje</w:t>
            </w:r>
            <w:r>
              <w:t>. Tretma traja 45 min</w:t>
            </w:r>
            <w:r w:rsidR="003F056C">
              <w:t>ut.</w:t>
            </w:r>
          </w:p>
        </w:tc>
        <w:tc>
          <w:tcPr>
            <w:tcW w:w="1134" w:type="dxa"/>
          </w:tcPr>
          <w:p w14:paraId="3F199362" w14:textId="250B4B72" w:rsidR="00DD317A" w:rsidRDefault="003F056C" w:rsidP="008C56B7">
            <w:r>
              <w:t>40 evrov</w:t>
            </w:r>
          </w:p>
        </w:tc>
        <w:tc>
          <w:tcPr>
            <w:tcW w:w="2268" w:type="dxa"/>
          </w:tcPr>
          <w:p w14:paraId="5337E700" w14:textId="13D0AAEA" w:rsidR="00347ED8" w:rsidRDefault="00347ED8" w:rsidP="008C56B7">
            <w:hyperlink r:id="rId32" w:history="1">
              <w:proofErr w:type="spellStart"/>
              <w:r w:rsidRPr="00347ED8">
                <w:rPr>
                  <w:rStyle w:val="Hiperpovezava"/>
                </w:rPr>
                <w:t>Spa</w:t>
              </w:r>
              <w:proofErr w:type="spellEnd"/>
              <w:r w:rsidRPr="00347ED8">
                <w:rPr>
                  <w:rStyle w:val="Hiperpovezava"/>
                </w:rPr>
                <w:t xml:space="preserve"> Perla</w:t>
              </w:r>
            </w:hyperlink>
            <w:r>
              <w:br/>
              <w:t>T: 05 336 33 33</w:t>
            </w:r>
          </w:p>
        </w:tc>
      </w:tr>
      <w:tr w:rsidR="00DD317A" w14:paraId="6680D81B" w14:textId="77777777" w:rsidTr="00E95E5F">
        <w:tc>
          <w:tcPr>
            <w:tcW w:w="2173" w:type="dxa"/>
          </w:tcPr>
          <w:p w14:paraId="3FAB18D6" w14:textId="64746434" w:rsidR="00DD317A" w:rsidRDefault="0094328D" w:rsidP="008C56B7">
            <w:proofErr w:type="spellStart"/>
            <w:r>
              <w:t>Spa</w:t>
            </w:r>
            <w:proofErr w:type="spellEnd"/>
            <w:r>
              <w:t xml:space="preserve"> Perla</w:t>
            </w:r>
          </w:p>
        </w:tc>
        <w:tc>
          <w:tcPr>
            <w:tcW w:w="1742" w:type="dxa"/>
          </w:tcPr>
          <w:p w14:paraId="21E499D8" w14:textId="7B0048C5" w:rsidR="00DD317A" w:rsidRDefault="0094328D" w:rsidP="008C56B7">
            <w:r>
              <w:t>Sprostilna masaža z vrtničnim oljem</w:t>
            </w:r>
          </w:p>
        </w:tc>
        <w:tc>
          <w:tcPr>
            <w:tcW w:w="1743" w:type="dxa"/>
          </w:tcPr>
          <w:p w14:paraId="59EEAD9D" w14:textId="5A7F4620" w:rsidR="00DD317A" w:rsidRDefault="008A0DCD" w:rsidP="008C56B7">
            <w:r>
              <w:t>Ves mesec maj</w:t>
            </w:r>
          </w:p>
        </w:tc>
        <w:tc>
          <w:tcPr>
            <w:tcW w:w="2281" w:type="dxa"/>
          </w:tcPr>
          <w:p w14:paraId="34873814" w14:textId="0AA8B0D3" w:rsidR="00DD317A" w:rsidRDefault="008A0DCD" w:rsidP="008C56B7">
            <w:r>
              <w:t>Vrtnično olje pomirja, deluje proti stresu in tesnobi ter obenem regenerira kožo.</w:t>
            </w:r>
            <w:r w:rsidR="00C36A07">
              <w:t xml:space="preserve"> Masaža traja 40 minut.</w:t>
            </w:r>
          </w:p>
        </w:tc>
        <w:tc>
          <w:tcPr>
            <w:tcW w:w="1134" w:type="dxa"/>
          </w:tcPr>
          <w:p w14:paraId="427F1B27" w14:textId="1569C879" w:rsidR="00DD317A" w:rsidRDefault="00C36A07" w:rsidP="008C56B7">
            <w:r>
              <w:t>46 evrov</w:t>
            </w:r>
          </w:p>
        </w:tc>
        <w:tc>
          <w:tcPr>
            <w:tcW w:w="2268" w:type="dxa"/>
          </w:tcPr>
          <w:p w14:paraId="21417060" w14:textId="4CB60576" w:rsidR="00DD317A" w:rsidRDefault="00C36A07" w:rsidP="008C56B7">
            <w:hyperlink r:id="rId33" w:history="1">
              <w:proofErr w:type="spellStart"/>
              <w:r w:rsidRPr="00347ED8">
                <w:rPr>
                  <w:rStyle w:val="Hiperpovezava"/>
                </w:rPr>
                <w:t>Spa</w:t>
              </w:r>
              <w:proofErr w:type="spellEnd"/>
              <w:r w:rsidRPr="00347ED8">
                <w:rPr>
                  <w:rStyle w:val="Hiperpovezava"/>
                </w:rPr>
                <w:t xml:space="preserve"> Perla</w:t>
              </w:r>
            </w:hyperlink>
            <w:r>
              <w:br/>
              <w:t>T: 05 336 33 33</w:t>
            </w:r>
          </w:p>
        </w:tc>
      </w:tr>
    </w:tbl>
    <w:p w14:paraId="17EB5A66" w14:textId="77777777" w:rsidR="002E7FE3" w:rsidRDefault="002E7FE3" w:rsidP="008C56B7">
      <w:pPr>
        <w:sectPr w:rsidR="002E7FE3" w:rsidSect="00237608">
          <w:pgSz w:w="11906" w:h="16838"/>
          <w:pgMar w:top="720" w:right="720" w:bottom="720" w:left="720" w:header="708" w:footer="708" w:gutter="0"/>
          <w:cols w:space="708"/>
          <w:docGrid w:linePitch="360"/>
        </w:sectPr>
      </w:pPr>
    </w:p>
    <w:p w14:paraId="50ED293B" w14:textId="1B9B355E" w:rsidR="002277D3" w:rsidRDefault="002277D3">
      <w:pPr>
        <w:spacing w:before="0" w:after="160" w:line="259" w:lineRule="auto"/>
      </w:pPr>
      <w:r>
        <w:br w:type="page"/>
      </w:r>
    </w:p>
    <w:p w14:paraId="0F1A0309" w14:textId="0B0F7CCC" w:rsidR="004D10D0" w:rsidRDefault="00333E28" w:rsidP="00333E28">
      <w:pPr>
        <w:pStyle w:val="Naslov3"/>
      </w:pPr>
      <w:r>
        <w:lastRenderedPageBreak/>
        <w:t>Slike kulinarične ponudbe</w:t>
      </w:r>
    </w:p>
    <w:p w14:paraId="70A149A2" w14:textId="3B2ABA3C" w:rsidR="00006115" w:rsidRDefault="00006115" w:rsidP="004D10D0">
      <w:r w:rsidRPr="005962D0">
        <w:drawing>
          <wp:inline distT="0" distB="0" distL="0" distR="0" wp14:anchorId="713757CD" wp14:editId="733042AA">
            <wp:extent cx="1857634" cy="2381582"/>
            <wp:effectExtent l="0" t="0" r="9525" b="0"/>
            <wp:docPr id="1434596854" name="Slika 1" descr="Pica vrtnica. Pica je okrogle oblike in servirana na krožniku. Poleg pice sta dva cvetova vrtnice, bel in rdeč. Na pici so po naključju raztreseni cvetni listi belih in rdečih vrtnic. Na sredini pice je zvit dimljen losos. Pica izgleda slastn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596854" name="Slika 1" descr="Pica vrtnica. Pica je okrogle oblike in servirana na krožniku. Poleg pice sta dva cvetova vrtnice, bel in rdeč. Na pici so po naključju raztreseni cvetni listi belih in rdečih vrtnic. Na sredini pice je zvit dimljen losos. Pica izgleda slastno. "/>
                    <pic:cNvPicPr/>
                  </pic:nvPicPr>
                  <pic:blipFill>
                    <a:blip r:embed="rId34"/>
                    <a:stretch>
                      <a:fillRect/>
                    </a:stretch>
                  </pic:blipFill>
                  <pic:spPr>
                    <a:xfrm>
                      <a:off x="0" y="0"/>
                      <a:ext cx="1857634" cy="2381582"/>
                    </a:xfrm>
                    <a:prstGeom prst="rect">
                      <a:avLst/>
                    </a:prstGeom>
                  </pic:spPr>
                </pic:pic>
              </a:graphicData>
            </a:graphic>
          </wp:inline>
        </w:drawing>
      </w:r>
    </w:p>
    <w:p w14:paraId="0923C9C7" w14:textId="78125E4D" w:rsidR="00333E28" w:rsidRDefault="00333E28" w:rsidP="004D10D0">
      <w:r w:rsidRPr="00333E28">
        <w:drawing>
          <wp:inline distT="0" distB="0" distL="0" distR="0" wp14:anchorId="73B8B917" wp14:editId="70F64C05">
            <wp:extent cx="1667108" cy="2381582"/>
            <wp:effectExtent l="0" t="0" r="9525" b="0"/>
            <wp:docPr id="1397023550" name="Slika 1" descr="Koktajl Gloria. Koktajl je svetlo roza barve. Koktajl deluje osvežilno, na kar namigujejo ledene kocke in maline ali jagode. Koktajl okrašuje majhen cvet rožnate vrtnice z zelenim kontrastom neke druge rastline. Dodana je tudi črna slamica za lažje uživanje v pitju te tekoč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7023550" name="Slika 1" descr="Koktajl Gloria. Koktajl je svetlo roza barve. Koktajl deluje osvežilno, na kar namigujejo ledene kocke in maline ali jagode. Koktajl okrašuje majhen cvet rožnate vrtnice z zelenim kontrastom neke druge rastline. Dodana je tudi črna slamica za lažje uživanje v pitju te tekočine."/>
                    <pic:cNvPicPr/>
                  </pic:nvPicPr>
                  <pic:blipFill>
                    <a:blip r:embed="rId35"/>
                    <a:stretch>
                      <a:fillRect/>
                    </a:stretch>
                  </pic:blipFill>
                  <pic:spPr>
                    <a:xfrm>
                      <a:off x="0" y="0"/>
                      <a:ext cx="1667108" cy="2381582"/>
                    </a:xfrm>
                    <a:prstGeom prst="rect">
                      <a:avLst/>
                    </a:prstGeom>
                  </pic:spPr>
                </pic:pic>
              </a:graphicData>
            </a:graphic>
          </wp:inline>
        </w:drawing>
      </w:r>
    </w:p>
    <w:p w14:paraId="2C5B07A1" w14:textId="33C45C69" w:rsidR="00C72811" w:rsidRDefault="009A43A5" w:rsidP="009A43A5">
      <w:pPr>
        <w:pStyle w:val="Naslov2"/>
      </w:pPr>
      <w:r>
        <w:t>Organizatorji in sponzorji</w:t>
      </w:r>
    </w:p>
    <w:p w14:paraId="586D6E41" w14:textId="4AED549A" w:rsidR="007D75E0" w:rsidRDefault="007D75E0" w:rsidP="007D75E0">
      <w:pPr>
        <w:pStyle w:val="Odstavekseznama"/>
        <w:numPr>
          <w:ilvl w:val="0"/>
          <w:numId w:val="3"/>
        </w:numPr>
      </w:pPr>
      <w:r>
        <w:t>Goriško društvo ljubiteljev vrtnic</w:t>
      </w:r>
      <w:r w:rsidR="004732AE">
        <w:t>,</w:t>
      </w:r>
    </w:p>
    <w:p w14:paraId="0B82A19B" w14:textId="0DD36DE4" w:rsidR="00E61186" w:rsidRDefault="00E61186" w:rsidP="004F341F">
      <w:pPr>
        <w:pStyle w:val="Odstavekseznama"/>
        <w:numPr>
          <w:ilvl w:val="0"/>
          <w:numId w:val="3"/>
        </w:numPr>
      </w:pPr>
      <w:r>
        <w:t xml:space="preserve">Hit </w:t>
      </w:r>
      <w:proofErr w:type="spellStart"/>
      <w:r>
        <w:t>d.d</w:t>
      </w:r>
      <w:proofErr w:type="spellEnd"/>
      <w:r>
        <w:t>. Nova Gorica</w:t>
      </w:r>
      <w:r w:rsidR="004732AE">
        <w:t>,</w:t>
      </w:r>
    </w:p>
    <w:p w14:paraId="71CF9ABC" w14:textId="032B846C" w:rsidR="00EA35F0" w:rsidRDefault="004732AE" w:rsidP="004F341F">
      <w:pPr>
        <w:pStyle w:val="Odstavekseznama"/>
        <w:numPr>
          <w:ilvl w:val="0"/>
          <w:numId w:val="3"/>
        </w:numPr>
      </w:pPr>
      <w:r>
        <w:t>Frančiškanski samostan Kostanjevica v Novi Gorici,</w:t>
      </w:r>
    </w:p>
    <w:p w14:paraId="5DDAC313" w14:textId="3783C660" w:rsidR="004F341F" w:rsidRDefault="004F341F" w:rsidP="004F341F">
      <w:pPr>
        <w:pStyle w:val="Odstavekseznama"/>
        <w:numPr>
          <w:ilvl w:val="0"/>
          <w:numId w:val="3"/>
        </w:numPr>
      </w:pPr>
      <w:r>
        <w:t>Javni zavod GO! 2025</w:t>
      </w:r>
      <w:r w:rsidR="004732AE">
        <w:t>,</w:t>
      </w:r>
    </w:p>
    <w:p w14:paraId="06915C28" w14:textId="555E31FC" w:rsidR="00EA35F0" w:rsidRDefault="00EA35F0" w:rsidP="004F341F">
      <w:pPr>
        <w:pStyle w:val="Odstavekseznama"/>
        <w:numPr>
          <w:ilvl w:val="0"/>
          <w:numId w:val="3"/>
        </w:numPr>
      </w:pPr>
      <w:r>
        <w:t>Mestna občina nova gorica</w:t>
      </w:r>
      <w:r w:rsidR="004732AE">
        <w:t>,</w:t>
      </w:r>
    </w:p>
    <w:p w14:paraId="77E6EA25" w14:textId="19B06A9D" w:rsidR="00EA35F0" w:rsidRDefault="00EA35F0" w:rsidP="004F341F">
      <w:pPr>
        <w:pStyle w:val="Odstavekseznama"/>
        <w:numPr>
          <w:ilvl w:val="0"/>
          <w:numId w:val="3"/>
        </w:numPr>
      </w:pPr>
      <w:r>
        <w:t>Mladinski center Nova Gorica</w:t>
      </w:r>
      <w:r w:rsidR="004732AE">
        <w:t>,</w:t>
      </w:r>
    </w:p>
    <w:p w14:paraId="093C029D" w14:textId="1FF6C940" w:rsidR="00EA35F0" w:rsidRDefault="00EA35F0" w:rsidP="004F341F">
      <w:pPr>
        <w:pStyle w:val="Odstavekseznama"/>
        <w:numPr>
          <w:ilvl w:val="0"/>
          <w:numId w:val="3"/>
        </w:numPr>
      </w:pPr>
      <w:proofErr w:type="spellStart"/>
      <w:r>
        <w:t>Zâle</w:t>
      </w:r>
      <w:proofErr w:type="spellEnd"/>
      <w:r>
        <w:t xml:space="preserve"> &amp; Pépe</w:t>
      </w:r>
      <w:r w:rsidR="004732AE">
        <w:t>,</w:t>
      </w:r>
    </w:p>
    <w:p w14:paraId="34866BC3" w14:textId="59936946" w:rsidR="00EA35F0" w:rsidRPr="007D75E0" w:rsidRDefault="00EA35F0" w:rsidP="004F341F">
      <w:pPr>
        <w:pStyle w:val="Odstavekseznama"/>
        <w:numPr>
          <w:ilvl w:val="0"/>
          <w:numId w:val="3"/>
        </w:numPr>
      </w:pPr>
      <w:r>
        <w:t>Zavod za turizem Nova Gorica in Vipavska dolina</w:t>
      </w:r>
      <w:r w:rsidR="004732AE">
        <w:t>.</w:t>
      </w:r>
    </w:p>
    <w:sectPr w:rsidR="00EA35F0" w:rsidRPr="007D75E0" w:rsidSect="002E7FE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43D0C49" w14:textId="77777777" w:rsidR="001B5A23" w:rsidRDefault="001B5A23" w:rsidP="007E0582">
      <w:pPr>
        <w:spacing w:before="0" w:after="0" w:line="240" w:lineRule="auto"/>
      </w:pPr>
      <w:r>
        <w:separator/>
      </w:r>
    </w:p>
  </w:endnote>
  <w:endnote w:type="continuationSeparator" w:id="0">
    <w:p w14:paraId="3A116935" w14:textId="77777777" w:rsidR="001B5A23" w:rsidRDefault="001B5A23" w:rsidP="007E058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rial">
    <w:panose1 w:val="020B0604020202020204"/>
    <w:charset w:val="EE"/>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22A5E2" w14:textId="77777777" w:rsidR="001B5A23" w:rsidRDefault="001B5A23" w:rsidP="007E0582">
      <w:pPr>
        <w:spacing w:before="0" w:after="0" w:line="240" w:lineRule="auto"/>
      </w:pPr>
      <w:r>
        <w:separator/>
      </w:r>
    </w:p>
  </w:footnote>
  <w:footnote w:type="continuationSeparator" w:id="0">
    <w:p w14:paraId="08E4A561" w14:textId="77777777" w:rsidR="001B5A23" w:rsidRDefault="001B5A23" w:rsidP="007E0582">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6B0766D"/>
    <w:multiLevelType w:val="hybridMultilevel"/>
    <w:tmpl w:val="1556D3E6"/>
    <w:lvl w:ilvl="0" w:tplc="4030D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5732606D"/>
    <w:multiLevelType w:val="hybridMultilevel"/>
    <w:tmpl w:val="119CE018"/>
    <w:lvl w:ilvl="0" w:tplc="4030D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E89187A"/>
    <w:multiLevelType w:val="hybridMultilevel"/>
    <w:tmpl w:val="570A89CA"/>
    <w:lvl w:ilvl="0" w:tplc="4030D93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223376441">
    <w:abstractNumId w:val="2"/>
  </w:num>
  <w:num w:numId="2" w16cid:durableId="834296913">
    <w:abstractNumId w:val="1"/>
  </w:num>
  <w:num w:numId="3" w16cid:durableId="10553936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2AA"/>
    <w:rsid w:val="00006115"/>
    <w:rsid w:val="00007719"/>
    <w:rsid w:val="00033C40"/>
    <w:rsid w:val="0006338D"/>
    <w:rsid w:val="0008318C"/>
    <w:rsid w:val="00091897"/>
    <w:rsid w:val="000A4E8A"/>
    <w:rsid w:val="000A5729"/>
    <w:rsid w:val="000B6913"/>
    <w:rsid w:val="000D3047"/>
    <w:rsid w:val="000D7404"/>
    <w:rsid w:val="000F04F7"/>
    <w:rsid w:val="000F4B32"/>
    <w:rsid w:val="00195C0C"/>
    <w:rsid w:val="001A6142"/>
    <w:rsid w:val="001B5A23"/>
    <w:rsid w:val="001C3549"/>
    <w:rsid w:val="001E1E6F"/>
    <w:rsid w:val="001F31E7"/>
    <w:rsid w:val="00207B99"/>
    <w:rsid w:val="00217F3D"/>
    <w:rsid w:val="00225189"/>
    <w:rsid w:val="00226758"/>
    <w:rsid w:val="002277D3"/>
    <w:rsid w:val="002324B9"/>
    <w:rsid w:val="00237608"/>
    <w:rsid w:val="00257596"/>
    <w:rsid w:val="00257BB7"/>
    <w:rsid w:val="002770B3"/>
    <w:rsid w:val="002969F5"/>
    <w:rsid w:val="002B226B"/>
    <w:rsid w:val="002B6C6D"/>
    <w:rsid w:val="002E0511"/>
    <w:rsid w:val="002E17A1"/>
    <w:rsid w:val="002E7FE3"/>
    <w:rsid w:val="002F6B29"/>
    <w:rsid w:val="00300E25"/>
    <w:rsid w:val="00320FC8"/>
    <w:rsid w:val="00323619"/>
    <w:rsid w:val="00333E28"/>
    <w:rsid w:val="003358A0"/>
    <w:rsid w:val="003373FF"/>
    <w:rsid w:val="00346D04"/>
    <w:rsid w:val="00347ED8"/>
    <w:rsid w:val="00355C55"/>
    <w:rsid w:val="003710C7"/>
    <w:rsid w:val="00372F13"/>
    <w:rsid w:val="003F056C"/>
    <w:rsid w:val="0040376A"/>
    <w:rsid w:val="00427269"/>
    <w:rsid w:val="00457C78"/>
    <w:rsid w:val="004732AE"/>
    <w:rsid w:val="00476964"/>
    <w:rsid w:val="004B7087"/>
    <w:rsid w:val="004C4ED3"/>
    <w:rsid w:val="004D10D0"/>
    <w:rsid w:val="004F341F"/>
    <w:rsid w:val="0055174F"/>
    <w:rsid w:val="005535A2"/>
    <w:rsid w:val="00573551"/>
    <w:rsid w:val="00575B23"/>
    <w:rsid w:val="005938DE"/>
    <w:rsid w:val="005962D0"/>
    <w:rsid w:val="005B6FE6"/>
    <w:rsid w:val="005C5F83"/>
    <w:rsid w:val="005C6978"/>
    <w:rsid w:val="005D0F2A"/>
    <w:rsid w:val="005D326E"/>
    <w:rsid w:val="0061392B"/>
    <w:rsid w:val="0062442D"/>
    <w:rsid w:val="00680DA3"/>
    <w:rsid w:val="006834FE"/>
    <w:rsid w:val="00691F10"/>
    <w:rsid w:val="00694611"/>
    <w:rsid w:val="006A17DA"/>
    <w:rsid w:val="006A56A9"/>
    <w:rsid w:val="006F60D2"/>
    <w:rsid w:val="0072346B"/>
    <w:rsid w:val="00786EB4"/>
    <w:rsid w:val="007D42BE"/>
    <w:rsid w:val="007D75E0"/>
    <w:rsid w:val="007E0582"/>
    <w:rsid w:val="007E1EFC"/>
    <w:rsid w:val="007E7939"/>
    <w:rsid w:val="008569F5"/>
    <w:rsid w:val="008A0DCD"/>
    <w:rsid w:val="008A42B6"/>
    <w:rsid w:val="008B407B"/>
    <w:rsid w:val="008C56B7"/>
    <w:rsid w:val="008F32AA"/>
    <w:rsid w:val="00907FD8"/>
    <w:rsid w:val="00915B5D"/>
    <w:rsid w:val="0092176D"/>
    <w:rsid w:val="0094328D"/>
    <w:rsid w:val="0094511A"/>
    <w:rsid w:val="009500CB"/>
    <w:rsid w:val="00961234"/>
    <w:rsid w:val="00967179"/>
    <w:rsid w:val="009915FB"/>
    <w:rsid w:val="0099678B"/>
    <w:rsid w:val="009A43A5"/>
    <w:rsid w:val="009B327D"/>
    <w:rsid w:val="00A00FD1"/>
    <w:rsid w:val="00A04552"/>
    <w:rsid w:val="00A11CA9"/>
    <w:rsid w:val="00A3230C"/>
    <w:rsid w:val="00A3386F"/>
    <w:rsid w:val="00A65475"/>
    <w:rsid w:val="00A83E3F"/>
    <w:rsid w:val="00AB4549"/>
    <w:rsid w:val="00AE76A7"/>
    <w:rsid w:val="00AF0680"/>
    <w:rsid w:val="00AF3DB2"/>
    <w:rsid w:val="00AF6C87"/>
    <w:rsid w:val="00B138B4"/>
    <w:rsid w:val="00B33863"/>
    <w:rsid w:val="00B45789"/>
    <w:rsid w:val="00B53189"/>
    <w:rsid w:val="00BB29CF"/>
    <w:rsid w:val="00BE33EC"/>
    <w:rsid w:val="00BF547C"/>
    <w:rsid w:val="00BF63E6"/>
    <w:rsid w:val="00C04C62"/>
    <w:rsid w:val="00C36A07"/>
    <w:rsid w:val="00C6303E"/>
    <w:rsid w:val="00C72811"/>
    <w:rsid w:val="00CB06EF"/>
    <w:rsid w:val="00CD7F5C"/>
    <w:rsid w:val="00D153A5"/>
    <w:rsid w:val="00D301F3"/>
    <w:rsid w:val="00D34423"/>
    <w:rsid w:val="00D46EA0"/>
    <w:rsid w:val="00D4790C"/>
    <w:rsid w:val="00D515B6"/>
    <w:rsid w:val="00D610C0"/>
    <w:rsid w:val="00DD317A"/>
    <w:rsid w:val="00DE63A3"/>
    <w:rsid w:val="00DF4092"/>
    <w:rsid w:val="00E04A8B"/>
    <w:rsid w:val="00E06A79"/>
    <w:rsid w:val="00E40D3D"/>
    <w:rsid w:val="00E452A8"/>
    <w:rsid w:val="00E61186"/>
    <w:rsid w:val="00E70598"/>
    <w:rsid w:val="00E7671E"/>
    <w:rsid w:val="00E92AAA"/>
    <w:rsid w:val="00E95E5F"/>
    <w:rsid w:val="00EA35F0"/>
    <w:rsid w:val="00F07580"/>
    <w:rsid w:val="00F1490F"/>
    <w:rsid w:val="00F27F23"/>
    <w:rsid w:val="00F92BE5"/>
    <w:rsid w:val="00F977AA"/>
    <w:rsid w:val="00FA1C44"/>
    <w:rsid w:val="00FA4B82"/>
    <w:rsid w:val="00FA5ED6"/>
    <w:rsid w:val="00FA6B0C"/>
    <w:rsid w:val="00FC56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3357F"/>
  <w15:chartTrackingRefBased/>
  <w15:docId w15:val="{B6F4AB2F-40D7-4096-9B2E-0E89005E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F32AA"/>
    <w:pPr>
      <w:spacing w:before="240" w:after="240" w:line="288" w:lineRule="auto"/>
    </w:pPr>
    <w:rPr>
      <w:rFonts w:ascii="Arial" w:hAnsi="Arial"/>
    </w:rPr>
  </w:style>
  <w:style w:type="paragraph" w:styleId="Naslov1">
    <w:name w:val="heading 1"/>
    <w:basedOn w:val="Navaden"/>
    <w:next w:val="Navaden"/>
    <w:link w:val="Naslov1Znak"/>
    <w:uiPriority w:val="9"/>
    <w:qFormat/>
    <w:rsid w:val="007E0582"/>
    <w:pPr>
      <w:keepNext/>
      <w:keepLines/>
      <w:spacing w:before="440" w:after="440"/>
      <w:outlineLvl w:val="0"/>
    </w:pPr>
    <w:rPr>
      <w:rFonts w:eastAsiaTheme="majorEastAsia" w:cstheme="majorBidi"/>
      <w:b/>
      <w:sz w:val="32"/>
      <w:szCs w:val="40"/>
    </w:rPr>
  </w:style>
  <w:style w:type="paragraph" w:styleId="Naslov2">
    <w:name w:val="heading 2"/>
    <w:basedOn w:val="Navaden"/>
    <w:next w:val="Navaden"/>
    <w:link w:val="Naslov2Znak"/>
    <w:uiPriority w:val="9"/>
    <w:unhideWhenUsed/>
    <w:qFormat/>
    <w:rsid w:val="007E0582"/>
    <w:pPr>
      <w:keepNext/>
      <w:keepLines/>
      <w:outlineLvl w:val="1"/>
    </w:pPr>
    <w:rPr>
      <w:rFonts w:eastAsiaTheme="majorEastAsia" w:cstheme="majorBidi"/>
      <w:b/>
      <w:sz w:val="28"/>
      <w:szCs w:val="32"/>
    </w:rPr>
  </w:style>
  <w:style w:type="paragraph" w:styleId="Naslov3">
    <w:name w:val="heading 3"/>
    <w:basedOn w:val="Navaden"/>
    <w:next w:val="Navaden"/>
    <w:link w:val="Naslov3Znak"/>
    <w:uiPriority w:val="9"/>
    <w:unhideWhenUsed/>
    <w:qFormat/>
    <w:rsid w:val="007E0582"/>
    <w:pPr>
      <w:keepNext/>
      <w:keepLines/>
      <w:outlineLvl w:val="2"/>
    </w:pPr>
    <w:rPr>
      <w:rFonts w:eastAsiaTheme="majorEastAsia" w:cstheme="majorBidi"/>
      <w:b/>
      <w:sz w:val="24"/>
      <w:szCs w:val="28"/>
    </w:rPr>
  </w:style>
  <w:style w:type="paragraph" w:styleId="Naslov4">
    <w:name w:val="heading 4"/>
    <w:basedOn w:val="Navaden"/>
    <w:next w:val="Navaden"/>
    <w:link w:val="Naslov4Znak"/>
    <w:uiPriority w:val="9"/>
    <w:semiHidden/>
    <w:unhideWhenUsed/>
    <w:qFormat/>
    <w:rsid w:val="008F32AA"/>
    <w:pPr>
      <w:keepNext/>
      <w:keepLines/>
      <w:spacing w:before="80" w:after="40"/>
      <w:outlineLvl w:val="3"/>
    </w:pPr>
    <w:rPr>
      <w:rFonts w:eastAsiaTheme="majorEastAsia" w:cstheme="majorBidi"/>
      <w:i/>
      <w:iCs/>
      <w:color w:val="0F4761" w:themeColor="accent1" w:themeShade="BF"/>
    </w:rPr>
  </w:style>
  <w:style w:type="paragraph" w:styleId="Naslov5">
    <w:name w:val="heading 5"/>
    <w:basedOn w:val="Navaden"/>
    <w:next w:val="Navaden"/>
    <w:link w:val="Naslov5Znak"/>
    <w:uiPriority w:val="9"/>
    <w:semiHidden/>
    <w:unhideWhenUsed/>
    <w:qFormat/>
    <w:rsid w:val="008F32AA"/>
    <w:pPr>
      <w:keepNext/>
      <w:keepLines/>
      <w:spacing w:before="80" w:after="40"/>
      <w:outlineLvl w:val="4"/>
    </w:pPr>
    <w:rPr>
      <w:rFonts w:eastAsiaTheme="majorEastAsia" w:cstheme="majorBidi"/>
      <w:color w:val="0F4761" w:themeColor="accent1" w:themeShade="BF"/>
    </w:rPr>
  </w:style>
  <w:style w:type="paragraph" w:styleId="Naslov6">
    <w:name w:val="heading 6"/>
    <w:basedOn w:val="Navaden"/>
    <w:next w:val="Navaden"/>
    <w:link w:val="Naslov6Znak"/>
    <w:uiPriority w:val="9"/>
    <w:semiHidden/>
    <w:unhideWhenUsed/>
    <w:qFormat/>
    <w:rsid w:val="008F32AA"/>
    <w:pPr>
      <w:keepNext/>
      <w:keepLines/>
      <w:spacing w:before="40" w:after="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8F32AA"/>
    <w:pPr>
      <w:keepNext/>
      <w:keepLines/>
      <w:spacing w:before="40" w:after="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8F32AA"/>
    <w:pPr>
      <w:keepNext/>
      <w:keepLines/>
      <w:spacing w:after="0"/>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8F32AA"/>
    <w:pPr>
      <w:keepNext/>
      <w:keepLines/>
      <w:spacing w:after="0"/>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E0582"/>
    <w:rPr>
      <w:rFonts w:ascii="Arial" w:eastAsiaTheme="majorEastAsia" w:hAnsi="Arial" w:cstheme="majorBidi"/>
      <w:b/>
      <w:sz w:val="32"/>
      <w:szCs w:val="40"/>
    </w:rPr>
  </w:style>
  <w:style w:type="character" w:customStyle="1" w:styleId="Naslov2Znak">
    <w:name w:val="Naslov 2 Znak"/>
    <w:basedOn w:val="Privzetapisavaodstavka"/>
    <w:link w:val="Naslov2"/>
    <w:uiPriority w:val="9"/>
    <w:rsid w:val="007E0582"/>
    <w:rPr>
      <w:rFonts w:ascii="Arial" w:eastAsiaTheme="majorEastAsia" w:hAnsi="Arial" w:cstheme="majorBidi"/>
      <w:b/>
      <w:sz w:val="28"/>
      <w:szCs w:val="32"/>
    </w:rPr>
  </w:style>
  <w:style w:type="character" w:customStyle="1" w:styleId="Naslov3Znak">
    <w:name w:val="Naslov 3 Znak"/>
    <w:basedOn w:val="Privzetapisavaodstavka"/>
    <w:link w:val="Naslov3"/>
    <w:uiPriority w:val="9"/>
    <w:rsid w:val="007E0582"/>
    <w:rPr>
      <w:rFonts w:ascii="Arial" w:eastAsiaTheme="majorEastAsia" w:hAnsi="Arial" w:cstheme="majorBidi"/>
      <w:b/>
      <w:sz w:val="24"/>
      <w:szCs w:val="28"/>
    </w:rPr>
  </w:style>
  <w:style w:type="character" w:customStyle="1" w:styleId="Naslov4Znak">
    <w:name w:val="Naslov 4 Znak"/>
    <w:basedOn w:val="Privzetapisavaodstavka"/>
    <w:link w:val="Naslov4"/>
    <w:uiPriority w:val="9"/>
    <w:semiHidden/>
    <w:rsid w:val="008F32AA"/>
    <w:rPr>
      <w:rFonts w:eastAsiaTheme="majorEastAsia" w:cstheme="majorBidi"/>
      <w:i/>
      <w:iCs/>
      <w:color w:val="0F4761" w:themeColor="accent1" w:themeShade="BF"/>
    </w:rPr>
  </w:style>
  <w:style w:type="character" w:customStyle="1" w:styleId="Naslov5Znak">
    <w:name w:val="Naslov 5 Znak"/>
    <w:basedOn w:val="Privzetapisavaodstavka"/>
    <w:link w:val="Naslov5"/>
    <w:uiPriority w:val="9"/>
    <w:semiHidden/>
    <w:rsid w:val="008F32AA"/>
    <w:rPr>
      <w:rFonts w:eastAsiaTheme="majorEastAsia" w:cstheme="majorBidi"/>
      <w:color w:val="0F4761" w:themeColor="accent1" w:themeShade="BF"/>
    </w:rPr>
  </w:style>
  <w:style w:type="character" w:customStyle="1" w:styleId="Naslov6Znak">
    <w:name w:val="Naslov 6 Znak"/>
    <w:basedOn w:val="Privzetapisavaodstavka"/>
    <w:link w:val="Naslov6"/>
    <w:uiPriority w:val="9"/>
    <w:semiHidden/>
    <w:rsid w:val="008F32AA"/>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8F32AA"/>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8F32AA"/>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8F32AA"/>
    <w:rPr>
      <w:rFonts w:eastAsiaTheme="majorEastAsia" w:cstheme="majorBidi"/>
      <w:color w:val="272727" w:themeColor="text1" w:themeTint="D8"/>
    </w:rPr>
  </w:style>
  <w:style w:type="paragraph" w:styleId="Naslov">
    <w:name w:val="Title"/>
    <w:basedOn w:val="Navaden"/>
    <w:next w:val="Navaden"/>
    <w:link w:val="NaslovZnak"/>
    <w:uiPriority w:val="10"/>
    <w:qFormat/>
    <w:rsid w:val="008F32A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8F32AA"/>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8F32AA"/>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8F32AA"/>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8F32AA"/>
    <w:pPr>
      <w:spacing w:before="160"/>
      <w:jc w:val="center"/>
    </w:pPr>
    <w:rPr>
      <w:i/>
      <w:iCs/>
      <w:color w:val="404040" w:themeColor="text1" w:themeTint="BF"/>
    </w:rPr>
  </w:style>
  <w:style w:type="character" w:customStyle="1" w:styleId="CitatZnak">
    <w:name w:val="Citat Znak"/>
    <w:basedOn w:val="Privzetapisavaodstavka"/>
    <w:link w:val="Citat"/>
    <w:uiPriority w:val="29"/>
    <w:rsid w:val="008F32AA"/>
    <w:rPr>
      <w:i/>
      <w:iCs/>
      <w:color w:val="404040" w:themeColor="text1" w:themeTint="BF"/>
    </w:rPr>
  </w:style>
  <w:style w:type="paragraph" w:styleId="Odstavekseznama">
    <w:name w:val="List Paragraph"/>
    <w:basedOn w:val="Navaden"/>
    <w:uiPriority w:val="34"/>
    <w:qFormat/>
    <w:rsid w:val="008F32AA"/>
    <w:pPr>
      <w:ind w:left="720"/>
      <w:contextualSpacing/>
    </w:pPr>
  </w:style>
  <w:style w:type="character" w:styleId="Intenzivenpoudarek">
    <w:name w:val="Intense Emphasis"/>
    <w:basedOn w:val="Privzetapisavaodstavka"/>
    <w:uiPriority w:val="21"/>
    <w:qFormat/>
    <w:rsid w:val="008F32AA"/>
    <w:rPr>
      <w:i/>
      <w:iCs/>
      <w:color w:val="0F4761" w:themeColor="accent1" w:themeShade="BF"/>
    </w:rPr>
  </w:style>
  <w:style w:type="paragraph" w:styleId="Intenzivencitat">
    <w:name w:val="Intense Quote"/>
    <w:basedOn w:val="Navaden"/>
    <w:next w:val="Navaden"/>
    <w:link w:val="IntenzivencitatZnak"/>
    <w:uiPriority w:val="30"/>
    <w:qFormat/>
    <w:rsid w:val="008F32A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zivencitatZnak">
    <w:name w:val="Intenziven citat Znak"/>
    <w:basedOn w:val="Privzetapisavaodstavka"/>
    <w:link w:val="Intenzivencitat"/>
    <w:uiPriority w:val="30"/>
    <w:rsid w:val="008F32AA"/>
    <w:rPr>
      <w:i/>
      <w:iCs/>
      <w:color w:val="0F4761" w:themeColor="accent1" w:themeShade="BF"/>
    </w:rPr>
  </w:style>
  <w:style w:type="character" w:styleId="Intenzivensklic">
    <w:name w:val="Intense Reference"/>
    <w:basedOn w:val="Privzetapisavaodstavka"/>
    <w:uiPriority w:val="32"/>
    <w:qFormat/>
    <w:rsid w:val="008F32AA"/>
    <w:rPr>
      <w:b/>
      <w:bCs/>
      <w:smallCaps/>
      <w:color w:val="0F4761" w:themeColor="accent1" w:themeShade="BF"/>
      <w:spacing w:val="5"/>
    </w:rPr>
  </w:style>
  <w:style w:type="paragraph" w:styleId="Sprotnaopomba-besedilo">
    <w:name w:val="footnote text"/>
    <w:basedOn w:val="Navaden"/>
    <w:link w:val="Sprotnaopomba-besediloZnak"/>
    <w:uiPriority w:val="99"/>
    <w:semiHidden/>
    <w:unhideWhenUsed/>
    <w:rsid w:val="007E0582"/>
    <w:pPr>
      <w:spacing w:before="0"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7E0582"/>
    <w:rPr>
      <w:rFonts w:ascii="Arial" w:hAnsi="Arial"/>
      <w:sz w:val="20"/>
      <w:szCs w:val="20"/>
    </w:rPr>
  </w:style>
  <w:style w:type="character" w:styleId="Sprotnaopomba-sklic">
    <w:name w:val="footnote reference"/>
    <w:basedOn w:val="Privzetapisavaodstavka"/>
    <w:uiPriority w:val="99"/>
    <w:semiHidden/>
    <w:unhideWhenUsed/>
    <w:rsid w:val="007E0582"/>
    <w:rPr>
      <w:vertAlign w:val="superscript"/>
    </w:rPr>
  </w:style>
  <w:style w:type="character" w:styleId="Hiperpovezava">
    <w:name w:val="Hyperlink"/>
    <w:basedOn w:val="Privzetapisavaodstavka"/>
    <w:uiPriority w:val="99"/>
    <w:unhideWhenUsed/>
    <w:rsid w:val="007E0582"/>
    <w:rPr>
      <w:color w:val="467886" w:themeColor="hyperlink"/>
      <w:u w:val="single"/>
    </w:rPr>
  </w:style>
  <w:style w:type="character" w:styleId="Nerazreenaomemba">
    <w:name w:val="Unresolved Mention"/>
    <w:basedOn w:val="Privzetapisavaodstavka"/>
    <w:uiPriority w:val="99"/>
    <w:semiHidden/>
    <w:unhideWhenUsed/>
    <w:rsid w:val="007E0582"/>
    <w:rPr>
      <w:color w:val="605E5C"/>
      <w:shd w:val="clear" w:color="auto" w:fill="E1DFDD"/>
    </w:rPr>
  </w:style>
  <w:style w:type="character" w:styleId="SledenaHiperpovezava">
    <w:name w:val="FollowedHyperlink"/>
    <w:basedOn w:val="Privzetapisavaodstavka"/>
    <w:uiPriority w:val="99"/>
    <w:semiHidden/>
    <w:unhideWhenUsed/>
    <w:rsid w:val="007E0582"/>
    <w:rPr>
      <w:color w:val="96607D" w:themeColor="followedHyperlink"/>
      <w:u w:val="single"/>
    </w:rPr>
  </w:style>
  <w:style w:type="table" w:styleId="Tabelamrea">
    <w:name w:val="Table Grid"/>
    <w:basedOn w:val="Navadnatabela"/>
    <w:uiPriority w:val="39"/>
    <w:rsid w:val="008C56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basedOn w:val="Privzetapisavaodstavka"/>
    <w:link w:val="Other0"/>
    <w:rsid w:val="005D0F2A"/>
    <w:rPr>
      <w:rFonts w:ascii="Tahoma" w:eastAsia="Tahoma" w:hAnsi="Tahoma" w:cs="Tahoma"/>
      <w:color w:val="373435"/>
      <w:sz w:val="16"/>
      <w:szCs w:val="16"/>
    </w:rPr>
  </w:style>
  <w:style w:type="paragraph" w:customStyle="1" w:styleId="Other0">
    <w:name w:val="Other"/>
    <w:basedOn w:val="Navaden"/>
    <w:link w:val="Other"/>
    <w:rsid w:val="005D0F2A"/>
    <w:pPr>
      <w:widowControl w:val="0"/>
      <w:spacing w:before="0" w:after="0" w:line="240" w:lineRule="auto"/>
    </w:pPr>
    <w:rPr>
      <w:rFonts w:ascii="Tahoma" w:eastAsia="Tahoma" w:hAnsi="Tahoma" w:cs="Tahoma"/>
      <w:color w:val="373435"/>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montesanpantaleone@gmail.com" TargetMode="External"/><Relationship Id="rId18" Type="http://schemas.openxmlformats.org/officeDocument/2006/relationships/hyperlink" Target="mailto:katja.kogej@t-2.si" TargetMode="External"/><Relationship Id="rId26" Type="http://schemas.openxmlformats.org/officeDocument/2006/relationships/hyperlink" Target="mailto:gregor.maver@gmail.com" TargetMode="External"/><Relationship Id="rId21" Type="http://schemas.openxmlformats.org/officeDocument/2006/relationships/hyperlink" Target="https://vrtnice.info/" TargetMode="External"/><Relationship Id="rId34"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viatori.agricolamontesanpantaleone.it/" TargetMode="External"/><Relationship Id="rId17" Type="http://schemas.openxmlformats.org/officeDocument/2006/relationships/hyperlink" Target="http://www.vrtnicekodele.si" TargetMode="External"/><Relationship Id="rId25" Type="http://schemas.openxmlformats.org/officeDocument/2006/relationships/hyperlink" Target="mailto:info@mc-novagorica.si" TargetMode="External"/><Relationship Id="rId33" Type="http://schemas.openxmlformats.org/officeDocument/2006/relationships/hyperlink" Target="https://perla-novagorica.com/si/hotel-spa" TargetMode="External"/><Relationship Id="rId2" Type="http://schemas.openxmlformats.org/officeDocument/2006/relationships/numbering" Target="numbering.xml"/><Relationship Id="rId16" Type="http://schemas.openxmlformats.org/officeDocument/2006/relationships/hyperlink" Target="https://vrtnice.info/" TargetMode="External"/><Relationship Id="rId20" Type="http://schemas.openxmlformats.org/officeDocument/2006/relationships/hyperlink" Target="mailto:info@edarestavracija.si" TargetMode="External"/><Relationship Id="rId29" Type="http://schemas.openxmlformats.org/officeDocument/2006/relationships/hyperlink" Target="https://park-novagorica.com/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onjpoletja.si" TargetMode="External"/><Relationship Id="rId24" Type="http://schemas.openxmlformats.org/officeDocument/2006/relationships/hyperlink" Target="http://www.vrtnicekodele.si" TargetMode="External"/><Relationship Id="rId32" Type="http://schemas.openxmlformats.org/officeDocument/2006/relationships/hyperlink" Target="https://perla-novagorica.com/si/hotel-spa"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gregor.maver@gmail.com" TargetMode="External"/><Relationship Id="rId23" Type="http://schemas.openxmlformats.org/officeDocument/2006/relationships/hyperlink" Target="mailto:infor@vonjpoletja.si" TargetMode="External"/><Relationship Id="rId28" Type="http://schemas.openxmlformats.org/officeDocument/2006/relationships/hyperlink" Target="mailto:booking@hit.si" TargetMode="External"/><Relationship Id="rId36" Type="http://schemas.openxmlformats.org/officeDocument/2006/relationships/fontTable" Target="fontTable.xml"/><Relationship Id="rId10" Type="http://schemas.openxmlformats.org/officeDocument/2006/relationships/hyperlink" Target="https://vonjpoletja.com/" TargetMode="External"/><Relationship Id="rId19" Type="http://schemas.openxmlformats.org/officeDocument/2006/relationships/hyperlink" Target="http://www.vrtnicekodele.si" TargetMode="External"/><Relationship Id="rId31" Type="http://schemas.openxmlformats.org/officeDocument/2006/relationships/hyperlink" Target="https://hotelsabotin.com/" TargetMode="External"/><Relationship Id="rId4" Type="http://schemas.openxmlformats.org/officeDocument/2006/relationships/settings" Target="settings.xml"/><Relationship Id="rId9" Type="http://schemas.openxmlformats.org/officeDocument/2006/relationships/hyperlink" Target="http://www.vrtnice.info/" TargetMode="External"/><Relationship Id="rId14" Type="http://schemas.openxmlformats.org/officeDocument/2006/relationships/hyperlink" Target="https://vrtnice.info/" TargetMode="External"/><Relationship Id="rId22" Type="http://schemas.openxmlformats.org/officeDocument/2006/relationships/hyperlink" Target="mailto:info@mc-novagorica.si" TargetMode="External"/><Relationship Id="rId27" Type="http://schemas.openxmlformats.org/officeDocument/2006/relationships/hyperlink" Target="https://perla-novagorica.com/si/hotel-spa" TargetMode="External"/><Relationship Id="rId30" Type="http://schemas.openxmlformats.org/officeDocument/2006/relationships/hyperlink" Target="https://park-novagorica.com/si" TargetMode="External"/><Relationship Id="rId35" Type="http://schemas.openxmlformats.org/officeDocument/2006/relationships/image" Target="media/image3.png"/><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isarna">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860E9CF-C572-4E44-8DCF-E8AA61743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8</Pages>
  <Words>1725</Words>
  <Characters>9839</Characters>
  <Application>Microsoft Office Word</Application>
  <DocSecurity>0</DocSecurity>
  <Lines>81</Lines>
  <Paragraphs>23</Paragraphs>
  <ScaleCrop>false</ScaleCrop>
  <HeadingPairs>
    <vt:vector size="2" baseType="variant">
      <vt:variant>
        <vt:lpstr>Naslov</vt:lpstr>
      </vt:variant>
      <vt:variant>
        <vt:i4>1</vt:i4>
      </vt:variant>
    </vt:vector>
  </HeadingPairs>
  <TitlesOfParts>
    <vt:vector size="1" baseType="lpstr">
      <vt:lpstr/>
    </vt:vector>
  </TitlesOfParts>
  <Company>Mestna obcina Nova Gorica</Company>
  <LinksUpToDate>false</LinksUpToDate>
  <CharactersWithSpaces>11541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Brošura - 19. festival vrtnic</dc:title>
  <dc:subject/>
  <dc:creator>Jan Drol</dc:creator>
  <cp:keywords/>
  <dc:description/>
  <cp:lastModifiedBy>Jan Drol</cp:lastModifiedBy>
  <cp:revision>144</cp:revision>
  <dcterms:created xsi:type="dcterms:W3CDTF">2024-05-06T10:35:00Z</dcterms:created>
  <dcterms:modified xsi:type="dcterms:W3CDTF">2024-05-07T09:10:00Z</dcterms:modified>
</cp:coreProperties>
</file>