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3CE823B2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F15B96">
        <w:rPr>
          <w:rFonts w:ascii="Arial" w:eastAsia="Calibri" w:hAnsi="Arial" w:cs="Arial"/>
          <w:color w:val="000000"/>
        </w:rPr>
        <w:t>1</w:t>
      </w:r>
      <w:r w:rsidR="002E3776">
        <w:rPr>
          <w:rFonts w:ascii="Arial" w:eastAsia="Calibri" w:hAnsi="Arial" w:cs="Arial"/>
          <w:color w:val="000000"/>
        </w:rPr>
        <w:t>3</w:t>
      </w:r>
    </w:p>
    <w:p w14:paraId="560CCDDD" w14:textId="12B3F794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2E3776">
        <w:rPr>
          <w:rFonts w:ascii="Arial" w:eastAsia="Calibri" w:hAnsi="Arial" w:cs="Arial"/>
          <w:color w:val="000000"/>
        </w:rPr>
        <w:t>30</w:t>
      </w:r>
      <w:r>
        <w:rPr>
          <w:rFonts w:ascii="Arial" w:eastAsia="Calibri" w:hAnsi="Arial" w:cs="Arial"/>
          <w:color w:val="000000"/>
        </w:rPr>
        <w:t xml:space="preserve">. </w:t>
      </w:r>
      <w:r w:rsidR="002E3776">
        <w:rPr>
          <w:rFonts w:ascii="Arial" w:eastAsia="Calibri" w:hAnsi="Arial" w:cs="Arial"/>
          <w:color w:val="000000"/>
        </w:rPr>
        <w:t>1</w:t>
      </w:r>
      <w:r>
        <w:rPr>
          <w:rFonts w:ascii="Arial" w:eastAsia="Calibri" w:hAnsi="Arial" w:cs="Arial"/>
          <w:color w:val="000000"/>
        </w:rPr>
        <w:t>. 202</w:t>
      </w:r>
      <w:r w:rsidR="002E3776">
        <w:rPr>
          <w:rFonts w:ascii="Arial" w:eastAsia="Calibri" w:hAnsi="Arial" w:cs="Arial"/>
          <w:color w:val="000000"/>
        </w:rPr>
        <w:t>5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7002B61F" w:rsidR="00F607C8" w:rsidRPr="00BF494A" w:rsidRDefault="00F15B96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="002E3776">
        <w:rPr>
          <w:rFonts w:ascii="Arial" w:eastAsia="Calibri" w:hAnsi="Arial" w:cs="Arial"/>
          <w:color w:val="000000"/>
          <w:sz w:val="24"/>
          <w:szCs w:val="24"/>
        </w:rPr>
        <w:t>3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8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1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 202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5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19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3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BC63F10" w14:textId="192E127D" w:rsidR="00F607C8" w:rsidRDefault="00F607C8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 Tanja Rijavec</w:t>
      </w:r>
      <w:r w:rsidR="00572399">
        <w:rPr>
          <w:rFonts w:ascii="Arial" w:eastAsia="Calibri" w:hAnsi="Arial" w:cs="Arial"/>
          <w:color w:val="000000"/>
          <w:sz w:val="24"/>
          <w:szCs w:val="24"/>
        </w:rPr>
        <w:t>, Franc Živec</w:t>
      </w:r>
    </w:p>
    <w:p w14:paraId="55D71479" w14:textId="77777777" w:rsidR="002E3776" w:rsidRDefault="002E3776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BC4161A" w14:textId="6F92ACD7" w:rsidR="002E3776" w:rsidRDefault="002E3776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Odsoten: Anej Peršič</w:t>
      </w:r>
    </w:p>
    <w:p w14:paraId="7F6E5453" w14:textId="77777777" w:rsidR="00F607C8" w:rsidRPr="00BF494A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87E9C6F" w14:textId="77777777" w:rsidR="00F15B96" w:rsidRDefault="00F607C8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4870F49C" w14:textId="77777777" w:rsidR="007C5CA5" w:rsidRPr="007C5CA5" w:rsidRDefault="00CA0E93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A0E93">
        <w:rPr>
          <w:rFonts w:ascii="Arial" w:eastAsia="Calibri" w:hAnsi="Arial" w:cs="Arial"/>
          <w:color w:val="000000"/>
          <w:sz w:val="24"/>
          <w:szCs w:val="24"/>
        </w:rPr>
        <w:t xml:space="preserve">1. </w:t>
      </w:r>
      <w:r w:rsidR="007C5CA5" w:rsidRPr="007C5CA5">
        <w:rPr>
          <w:rFonts w:ascii="Arial" w:eastAsia="Calibri" w:hAnsi="Arial" w:cs="Arial"/>
          <w:color w:val="000000"/>
          <w:sz w:val="24"/>
          <w:szCs w:val="24"/>
        </w:rPr>
        <w:t>pregled in potrditev zapisnika prejšnje seje</w:t>
      </w:r>
    </w:p>
    <w:p w14:paraId="3064EBD9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2. predlogi prioritetnih del v KS za leto 2025 (skupaj s proračunsko kartico)</w:t>
      </w:r>
    </w:p>
    <w:p w14:paraId="2AB8C23E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3. pregled razpoložljivih sredstev za leto 2025</w:t>
      </w:r>
    </w:p>
    <w:p w14:paraId="0D009945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4. potrditev o seznanitvi sklepa za spremembo proračuna za leto 2025</w:t>
      </w:r>
    </w:p>
    <w:p w14:paraId="6B04B040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5. inventura</w:t>
      </w:r>
    </w:p>
    <w:p w14:paraId="2DEA6C54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6. izvedba projektov izglasovanih v sklopu participativnega proračuna MONG 2024-2026</w:t>
      </w:r>
    </w:p>
    <w:p w14:paraId="154AADB5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7. projekt Varna pot v šolo</w:t>
      </w:r>
    </w:p>
    <w:p w14:paraId="6CF6AE66" w14:textId="77777777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8. pobude, mnenja, prošnje</w:t>
      </w:r>
    </w:p>
    <w:p w14:paraId="74C70265" w14:textId="4E8D815B" w:rsidR="00803C1F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>9. drugo ...</w:t>
      </w:r>
    </w:p>
    <w:p w14:paraId="7EDB83BD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626C93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7CFD9E8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59C1BCA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45D5A681" w14:textId="7B9A4259" w:rsidR="007C5CA5" w:rsidRDefault="007C5CA5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Pregledali smo zapisnik prejšnje seje. </w:t>
      </w:r>
    </w:p>
    <w:p w14:paraId="559C9BAD" w14:textId="25A8551B" w:rsidR="00326317" w:rsidRPr="00E813F2" w:rsidRDefault="00326317" w:rsidP="00CA0E93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 xml:space="preserve">Sklep: Zapisnik </w:t>
      </w:r>
      <w:r w:rsidR="003E5376" w:rsidRPr="00E813F2">
        <w:rPr>
          <w:rFonts w:ascii="Arial" w:eastAsia="Calibri" w:hAnsi="Arial" w:cs="Arial"/>
          <w:sz w:val="24"/>
          <w:szCs w:val="24"/>
        </w:rPr>
        <w:t xml:space="preserve">soglasno </w:t>
      </w:r>
      <w:r w:rsidRPr="00E813F2">
        <w:rPr>
          <w:rFonts w:ascii="Arial" w:eastAsia="Calibri" w:hAnsi="Arial" w:cs="Arial"/>
          <w:sz w:val="24"/>
          <w:szCs w:val="24"/>
        </w:rPr>
        <w:t>potrdimo.</w:t>
      </w:r>
    </w:p>
    <w:p w14:paraId="6F5DD87A" w14:textId="77777777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61A22D0D" w14:textId="669B8285" w:rsid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Govorili smo o prioritetnih delih v KS Osek – Vitovlje v letu 2025.</w:t>
      </w:r>
    </w:p>
    <w:p w14:paraId="7B39DC3F" w14:textId="6E58C7E4" w:rsidR="009F3854" w:rsidRDefault="007C5CA5" w:rsidP="007C5CA5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7C5CA5">
        <w:rPr>
          <w:rFonts w:ascii="Arial" w:eastAsia="Calibri" w:hAnsi="Arial" w:cs="Arial"/>
          <w:sz w:val="24"/>
          <w:szCs w:val="24"/>
        </w:rPr>
        <w:t>Dominik L. predlaga, da bi</w:t>
      </w:r>
      <w:r>
        <w:rPr>
          <w:rFonts w:ascii="Arial" w:eastAsia="Calibri" w:hAnsi="Arial" w:cs="Arial"/>
          <w:sz w:val="24"/>
          <w:szCs w:val="24"/>
        </w:rPr>
        <w:t xml:space="preserve"> najprej zaključili</w:t>
      </w:r>
      <w:r w:rsidRPr="007C5C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dela </w:t>
      </w:r>
      <w:r w:rsidRPr="007C5CA5">
        <w:rPr>
          <w:rFonts w:ascii="Arial" w:eastAsia="Calibri" w:hAnsi="Arial" w:cs="Arial"/>
          <w:sz w:val="24"/>
          <w:szCs w:val="24"/>
        </w:rPr>
        <w:t xml:space="preserve">pri </w:t>
      </w:r>
      <w:r>
        <w:rPr>
          <w:rFonts w:ascii="Arial" w:eastAsia="Calibri" w:hAnsi="Arial" w:cs="Arial"/>
          <w:sz w:val="24"/>
          <w:szCs w:val="24"/>
        </w:rPr>
        <w:t>Tur</w:t>
      </w:r>
      <w:r w:rsidR="0075068A">
        <w:rPr>
          <w:rFonts w:ascii="Arial" w:eastAsia="Calibri" w:hAnsi="Arial" w:cs="Arial"/>
          <w:sz w:val="24"/>
          <w:szCs w:val="24"/>
        </w:rPr>
        <w:t xml:space="preserve">istični </w:t>
      </w:r>
      <w:r>
        <w:rPr>
          <w:rFonts w:ascii="Arial" w:eastAsia="Calibri" w:hAnsi="Arial" w:cs="Arial"/>
          <w:sz w:val="24"/>
          <w:szCs w:val="24"/>
        </w:rPr>
        <w:t xml:space="preserve">kmetiji </w:t>
      </w:r>
      <w:proofErr w:type="spellStart"/>
      <w:r>
        <w:rPr>
          <w:rFonts w:ascii="Arial" w:eastAsia="Calibri" w:hAnsi="Arial" w:cs="Arial"/>
          <w:sz w:val="24"/>
          <w:szCs w:val="24"/>
        </w:rPr>
        <w:t>Malovščevo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</w:t>
      </w:r>
      <w:r w:rsidRPr="007C5CA5">
        <w:rPr>
          <w:rFonts w:ascii="Arial" w:eastAsia="Calibri" w:hAnsi="Arial" w:cs="Arial"/>
          <w:sz w:val="24"/>
          <w:szCs w:val="24"/>
        </w:rPr>
        <w:t>Meritve naj bi</w:t>
      </w:r>
      <w:r w:rsidR="009F3854">
        <w:rPr>
          <w:rFonts w:ascii="Arial" w:eastAsia="Calibri" w:hAnsi="Arial" w:cs="Arial"/>
          <w:sz w:val="24"/>
          <w:szCs w:val="24"/>
        </w:rPr>
        <w:t xml:space="preserve"> izvedli</w:t>
      </w:r>
      <w:r w:rsidRPr="007C5CA5">
        <w:rPr>
          <w:rFonts w:ascii="Arial" w:eastAsia="Calibri" w:hAnsi="Arial" w:cs="Arial"/>
          <w:sz w:val="24"/>
          <w:szCs w:val="24"/>
        </w:rPr>
        <w:t xml:space="preserve"> v februarju. </w:t>
      </w:r>
      <w:r w:rsidR="009F3854">
        <w:rPr>
          <w:rFonts w:ascii="Arial" w:eastAsia="Calibri" w:hAnsi="Arial" w:cs="Arial"/>
          <w:sz w:val="24"/>
          <w:szCs w:val="24"/>
        </w:rPr>
        <w:t xml:space="preserve">Iz </w:t>
      </w:r>
      <w:proofErr w:type="spellStart"/>
      <w:r w:rsidR="009F3854">
        <w:rPr>
          <w:rFonts w:ascii="Arial" w:eastAsia="Calibri" w:hAnsi="Arial" w:cs="Arial"/>
          <w:sz w:val="24"/>
          <w:szCs w:val="24"/>
        </w:rPr>
        <w:t>trafo</w:t>
      </w:r>
      <w:proofErr w:type="spellEnd"/>
      <w:r w:rsidR="009F3854">
        <w:rPr>
          <w:rFonts w:ascii="Arial" w:eastAsia="Calibri" w:hAnsi="Arial" w:cs="Arial"/>
          <w:sz w:val="24"/>
          <w:szCs w:val="24"/>
        </w:rPr>
        <w:t xml:space="preserve"> postaje (pri novi Fami) je preko njihovega vinograda speljana cev, ki se konča pri </w:t>
      </w:r>
      <w:proofErr w:type="spellStart"/>
      <w:r w:rsidR="009F3854">
        <w:rPr>
          <w:rFonts w:ascii="Arial" w:eastAsia="Calibri" w:hAnsi="Arial" w:cs="Arial"/>
          <w:sz w:val="24"/>
          <w:szCs w:val="24"/>
        </w:rPr>
        <w:t>Malovščevi</w:t>
      </w:r>
      <w:proofErr w:type="spellEnd"/>
      <w:r w:rsidR="009F3854">
        <w:rPr>
          <w:rFonts w:ascii="Arial" w:eastAsia="Calibri" w:hAnsi="Arial" w:cs="Arial"/>
          <w:sz w:val="24"/>
          <w:szCs w:val="24"/>
        </w:rPr>
        <w:t xml:space="preserve"> baraki. Barbara </w:t>
      </w:r>
      <w:proofErr w:type="spellStart"/>
      <w:r w:rsidR="009F3854">
        <w:rPr>
          <w:rFonts w:ascii="Arial" w:eastAsia="Calibri" w:hAnsi="Arial" w:cs="Arial"/>
          <w:sz w:val="24"/>
          <w:szCs w:val="24"/>
        </w:rPr>
        <w:t>Garbari</w:t>
      </w:r>
      <w:proofErr w:type="spellEnd"/>
      <w:r w:rsidR="009F3854">
        <w:rPr>
          <w:rFonts w:ascii="Arial" w:eastAsia="Calibri" w:hAnsi="Arial" w:cs="Arial"/>
          <w:sz w:val="24"/>
          <w:szCs w:val="24"/>
        </w:rPr>
        <w:t xml:space="preserve"> zahteva, da bi se od tam naprej vkopalo cev proti njim in potem mimo sv. Lucije. To bi bilo za kasneje, ko se bo rabilo za daljnovod. </w:t>
      </w:r>
    </w:p>
    <w:p w14:paraId="614F34E5" w14:textId="1B29D599" w:rsidR="00F175BD" w:rsidRDefault="00F175BD" w:rsidP="007C5CA5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 L. pove, da je poziv za naslednja nujna dela poslal Stjepan Miškovi</w:t>
      </w:r>
      <w:r w:rsidR="00AD6C95">
        <w:rPr>
          <w:rFonts w:ascii="Arial" w:eastAsia="Calibri" w:hAnsi="Arial" w:cs="Arial"/>
          <w:sz w:val="24"/>
          <w:szCs w:val="24"/>
        </w:rPr>
        <w:t>ć</w:t>
      </w:r>
      <w:r w:rsidR="00C8197D">
        <w:rPr>
          <w:rFonts w:ascii="Arial" w:eastAsia="Calibri" w:hAnsi="Arial" w:cs="Arial"/>
          <w:sz w:val="24"/>
          <w:szCs w:val="24"/>
        </w:rPr>
        <w:t xml:space="preserve"> (Vitovlje 38B), in sicer: </w:t>
      </w:r>
      <w:r w:rsidR="00066E5B">
        <w:rPr>
          <w:rFonts w:ascii="Arial" w:eastAsia="Calibri" w:hAnsi="Arial" w:cs="Arial"/>
          <w:sz w:val="24"/>
          <w:szCs w:val="24"/>
        </w:rPr>
        <w:t>Na nekaterih odsekih cest po KS je</w:t>
      </w:r>
      <w:r>
        <w:rPr>
          <w:rFonts w:ascii="Arial" w:eastAsia="Calibri" w:hAnsi="Arial" w:cs="Arial"/>
          <w:sz w:val="24"/>
          <w:szCs w:val="24"/>
        </w:rPr>
        <w:t xml:space="preserve"> za večjo varnost v prometu</w:t>
      </w:r>
      <w:r w:rsidR="00066E5B">
        <w:rPr>
          <w:rFonts w:ascii="Arial" w:eastAsia="Calibri" w:hAnsi="Arial" w:cs="Arial"/>
          <w:sz w:val="24"/>
          <w:szCs w:val="24"/>
        </w:rPr>
        <w:t xml:space="preserve"> potrebno</w:t>
      </w:r>
      <w:r>
        <w:rPr>
          <w:rFonts w:ascii="Arial" w:eastAsia="Calibri" w:hAnsi="Arial" w:cs="Arial"/>
          <w:sz w:val="24"/>
          <w:szCs w:val="24"/>
        </w:rPr>
        <w:t xml:space="preserve"> izvesti rezkanje najbolj gladkih in spolzkih delov vozišča, urediti dotrajano talno signali</w:t>
      </w:r>
      <w:r w:rsidR="00C8197D">
        <w:rPr>
          <w:rFonts w:ascii="Arial" w:eastAsia="Calibri" w:hAnsi="Arial" w:cs="Arial"/>
          <w:sz w:val="24"/>
          <w:szCs w:val="24"/>
        </w:rPr>
        <w:t>za</w:t>
      </w:r>
      <w:r>
        <w:rPr>
          <w:rFonts w:ascii="Arial" w:eastAsia="Calibri" w:hAnsi="Arial" w:cs="Arial"/>
          <w:sz w:val="24"/>
          <w:szCs w:val="24"/>
        </w:rPr>
        <w:t xml:space="preserve">cijo (Brdo – priključek z večstanovanjskimi hišami, apartmaji </w:t>
      </w:r>
      <w:r w:rsidR="0075068A">
        <w:rPr>
          <w:rFonts w:ascii="Arial" w:eastAsia="Calibri" w:hAnsi="Arial" w:cs="Arial"/>
          <w:sz w:val="24"/>
          <w:szCs w:val="24"/>
        </w:rPr>
        <w:t>K</w:t>
      </w:r>
      <w:r>
        <w:rPr>
          <w:rFonts w:ascii="Arial" w:eastAsia="Calibri" w:hAnsi="Arial" w:cs="Arial"/>
          <w:sz w:val="24"/>
          <w:szCs w:val="24"/>
        </w:rPr>
        <w:t xml:space="preserve">ošuta, kmečki turizem </w:t>
      </w:r>
      <w:proofErr w:type="spellStart"/>
      <w:r>
        <w:rPr>
          <w:rFonts w:ascii="Arial" w:eastAsia="Calibri" w:hAnsi="Arial" w:cs="Arial"/>
          <w:sz w:val="24"/>
          <w:szCs w:val="24"/>
        </w:rPr>
        <w:t>Vitus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priključek iz Trajnic na krožno cesto pri Mirku Blažko, ter v Oseku) ter prometno signalizacijo po celotni KS. </w:t>
      </w:r>
      <w:r w:rsidR="00C8197D">
        <w:rPr>
          <w:rFonts w:ascii="Arial" w:eastAsia="Calibri" w:hAnsi="Arial" w:cs="Arial"/>
          <w:sz w:val="24"/>
          <w:szCs w:val="24"/>
        </w:rPr>
        <w:t xml:space="preserve">Potrebno je tudi zaključiti dela pri Prelazu (Vitovlje 38). </w:t>
      </w:r>
    </w:p>
    <w:p w14:paraId="05AB6B2F" w14:textId="6AA32197" w:rsidR="007C5CA5" w:rsidRPr="00C8197D" w:rsidRDefault="00C8197D" w:rsidP="00C8197D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C8197D">
        <w:rPr>
          <w:rFonts w:ascii="Arial" w:eastAsia="Calibri" w:hAnsi="Arial" w:cs="Arial"/>
          <w:sz w:val="24"/>
          <w:szCs w:val="24"/>
        </w:rPr>
        <w:t xml:space="preserve">Sklep: </w:t>
      </w:r>
      <w:r w:rsidR="007C5CA5" w:rsidRPr="00C8197D">
        <w:rPr>
          <w:rFonts w:ascii="Arial" w:hAnsi="Arial" w:cs="Arial"/>
          <w:sz w:val="24"/>
          <w:szCs w:val="24"/>
        </w:rPr>
        <w:t>Sprejmemo seznam prioritetnih del</w:t>
      </w:r>
      <w:r w:rsidR="00AD6C95">
        <w:rPr>
          <w:rFonts w:ascii="Arial" w:hAnsi="Arial" w:cs="Arial"/>
          <w:sz w:val="24"/>
          <w:szCs w:val="24"/>
        </w:rPr>
        <w:t xml:space="preserve"> za leto 2025.</w:t>
      </w:r>
    </w:p>
    <w:p w14:paraId="75F06837" w14:textId="77777777" w:rsidR="00097F08" w:rsidRPr="00E813F2" w:rsidRDefault="00097F08" w:rsidP="00326317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6FBC2D" w14:textId="7A415736" w:rsidR="00F607C8" w:rsidRPr="00D04B0B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3)</w:t>
      </w:r>
    </w:p>
    <w:p w14:paraId="6793FD4A" w14:textId="0BA54CDA" w:rsidR="00432B9E" w:rsidRDefault="007C5CA5" w:rsidP="006C6BA7">
      <w:pPr>
        <w:autoSpaceDE w:val="0"/>
        <w:rPr>
          <w:rFonts w:ascii="Arial" w:hAnsi="Arial" w:cs="Arial"/>
          <w:noProof/>
          <w:sz w:val="24"/>
          <w:szCs w:val="24"/>
          <w14:ligatures w14:val="standardContextual"/>
        </w:rPr>
      </w:pPr>
      <w:r w:rsidRPr="007C5CA5">
        <w:rPr>
          <w:rFonts w:ascii="Arial" w:hAnsi="Arial" w:cs="Arial"/>
          <w:noProof/>
          <w:sz w:val="24"/>
          <w:szCs w:val="24"/>
          <w14:ligatures w14:val="standardContextual"/>
        </w:rPr>
        <w:t>Pregledali smo proračunsko kartico</w:t>
      </w:r>
      <w:r>
        <w:rPr>
          <w:rFonts w:ascii="Arial" w:hAnsi="Arial" w:cs="Arial"/>
          <w:noProof/>
          <w:sz w:val="24"/>
          <w:szCs w:val="24"/>
          <w14:ligatures w14:val="standardContextual"/>
        </w:rPr>
        <w:t xml:space="preserve"> za leto 2025. </w:t>
      </w:r>
    </w:p>
    <w:p w14:paraId="3BCFAA70" w14:textId="77777777" w:rsidR="00FB64C2" w:rsidRPr="00D04B0B" w:rsidRDefault="00FB64C2" w:rsidP="00F607C8">
      <w:pPr>
        <w:autoSpaceDE w:val="0"/>
        <w:rPr>
          <w:rFonts w:ascii="Arial" w:hAnsi="Arial" w:cs="Arial"/>
          <w:sz w:val="24"/>
          <w:szCs w:val="24"/>
        </w:rPr>
      </w:pPr>
    </w:p>
    <w:p w14:paraId="79BE464C" w14:textId="77777777" w:rsidR="00F607C8" w:rsidRPr="00D04B0B" w:rsidRDefault="00F607C8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Ad 4)</w:t>
      </w:r>
    </w:p>
    <w:p w14:paraId="281C4DEA" w14:textId="0F898D4A" w:rsidR="007C5CA5" w:rsidRPr="00C8197D" w:rsidRDefault="007C5CA5" w:rsidP="007C5CA5">
      <w:pPr>
        <w:rPr>
          <w:rFonts w:ascii="Arial" w:hAnsi="Arial" w:cs="Arial"/>
          <w:sz w:val="24"/>
          <w:szCs w:val="24"/>
        </w:rPr>
      </w:pPr>
      <w:proofErr w:type="spellStart"/>
      <w:r w:rsidRPr="00C8197D">
        <w:rPr>
          <w:rFonts w:ascii="Arial" w:hAnsi="Arial" w:cs="Arial"/>
          <w:sz w:val="24"/>
          <w:szCs w:val="24"/>
        </w:rPr>
        <w:t>Seznanitveni</w:t>
      </w:r>
      <w:proofErr w:type="spellEnd"/>
      <w:r w:rsidRPr="00C8197D">
        <w:rPr>
          <w:rFonts w:ascii="Arial" w:hAnsi="Arial" w:cs="Arial"/>
          <w:sz w:val="24"/>
          <w:szCs w:val="24"/>
        </w:rPr>
        <w:t xml:space="preserve"> sklep: sprememba proračuna MONG za leto 2025 je bila sprejeta na seji Mestnega Sveta 19.</w:t>
      </w:r>
      <w:r w:rsidR="0075068A">
        <w:rPr>
          <w:rFonts w:ascii="Arial" w:hAnsi="Arial" w:cs="Arial"/>
          <w:sz w:val="24"/>
          <w:szCs w:val="24"/>
        </w:rPr>
        <w:t xml:space="preserve"> </w:t>
      </w:r>
      <w:r w:rsidRPr="00C8197D">
        <w:rPr>
          <w:rFonts w:ascii="Arial" w:hAnsi="Arial" w:cs="Arial"/>
          <w:sz w:val="24"/>
          <w:szCs w:val="24"/>
        </w:rPr>
        <w:t>12.</w:t>
      </w:r>
      <w:r w:rsidR="0075068A">
        <w:rPr>
          <w:rFonts w:ascii="Arial" w:hAnsi="Arial" w:cs="Arial"/>
          <w:sz w:val="24"/>
          <w:szCs w:val="24"/>
        </w:rPr>
        <w:t xml:space="preserve"> </w:t>
      </w:r>
      <w:r w:rsidRPr="00C8197D">
        <w:rPr>
          <w:rFonts w:ascii="Arial" w:hAnsi="Arial" w:cs="Arial"/>
          <w:sz w:val="24"/>
          <w:szCs w:val="24"/>
        </w:rPr>
        <w:t xml:space="preserve">2024. Ugotavljamo, da je v okviru Spremembe proračuna MONG za leto 2025, sprejeta tudi Sprememba proračuna Krajevne skupnosti Osek – Vitovlje za leto 2025. </w:t>
      </w:r>
    </w:p>
    <w:p w14:paraId="60E5CA4B" w14:textId="77777777" w:rsidR="007C5CA5" w:rsidRPr="00C8197D" w:rsidRDefault="007C5CA5" w:rsidP="007C5CA5">
      <w:pPr>
        <w:rPr>
          <w:rFonts w:ascii="Arial" w:hAnsi="Arial" w:cs="Arial"/>
          <w:sz w:val="24"/>
          <w:szCs w:val="24"/>
        </w:rPr>
      </w:pPr>
      <w:r w:rsidRPr="00C8197D">
        <w:rPr>
          <w:rFonts w:ascii="Arial" w:hAnsi="Arial" w:cs="Arial"/>
          <w:sz w:val="24"/>
          <w:szCs w:val="24"/>
        </w:rPr>
        <w:t>Sklep smo sprejeli, kljub temu, da ocenjujemo, da sredstva ne bodo zadoščala do konca leta 2025.</w:t>
      </w:r>
    </w:p>
    <w:p w14:paraId="26AF249C" w14:textId="77777777" w:rsidR="007C5CA5" w:rsidRPr="00D04B0B" w:rsidRDefault="007C5CA5" w:rsidP="00F607C8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07E603" w14:textId="77777777" w:rsidR="00F607C8" w:rsidRPr="00D04B0B" w:rsidRDefault="00F607C8" w:rsidP="00B0571E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5)</w:t>
      </w:r>
    </w:p>
    <w:p w14:paraId="376C778D" w14:textId="2B93E61A" w:rsidR="007C5CA5" w:rsidRPr="00C8197D" w:rsidRDefault="0075068A" w:rsidP="007C5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inventuro je opravila inventuro, p</w:t>
      </w:r>
      <w:r w:rsidR="00C8197D" w:rsidRPr="00C8197D">
        <w:rPr>
          <w:rFonts w:ascii="Arial" w:hAnsi="Arial" w:cs="Arial"/>
          <w:sz w:val="24"/>
          <w:szCs w:val="24"/>
        </w:rPr>
        <w:t>regledal</w:t>
      </w:r>
      <w:r>
        <w:rPr>
          <w:rFonts w:ascii="Arial" w:hAnsi="Arial" w:cs="Arial"/>
          <w:sz w:val="24"/>
          <w:szCs w:val="24"/>
        </w:rPr>
        <w:t>a</w:t>
      </w:r>
      <w:r w:rsidR="007C5CA5" w:rsidRPr="00C8197D">
        <w:rPr>
          <w:rFonts w:ascii="Arial" w:hAnsi="Arial" w:cs="Arial"/>
          <w:sz w:val="24"/>
          <w:szCs w:val="24"/>
        </w:rPr>
        <w:t xml:space="preserve"> inventurni list, popisal</w:t>
      </w:r>
      <w:r>
        <w:rPr>
          <w:rFonts w:ascii="Arial" w:hAnsi="Arial" w:cs="Arial"/>
          <w:sz w:val="24"/>
          <w:szCs w:val="24"/>
        </w:rPr>
        <w:t>a</w:t>
      </w:r>
      <w:r w:rsidR="007C5CA5" w:rsidRPr="00C8197D">
        <w:rPr>
          <w:rFonts w:ascii="Arial" w:hAnsi="Arial" w:cs="Arial"/>
          <w:sz w:val="24"/>
          <w:szCs w:val="24"/>
        </w:rPr>
        <w:t xml:space="preserve"> inventar in podpisal</w:t>
      </w:r>
      <w:r>
        <w:rPr>
          <w:rFonts w:ascii="Arial" w:hAnsi="Arial" w:cs="Arial"/>
          <w:sz w:val="24"/>
          <w:szCs w:val="24"/>
        </w:rPr>
        <w:t>a</w:t>
      </w:r>
      <w:r w:rsidR="00C8197D" w:rsidRPr="00C8197D">
        <w:rPr>
          <w:rFonts w:ascii="Arial" w:hAnsi="Arial" w:cs="Arial"/>
          <w:sz w:val="24"/>
          <w:szCs w:val="24"/>
        </w:rPr>
        <w:t xml:space="preserve"> nove </w:t>
      </w:r>
      <w:r w:rsidR="007C5CA5" w:rsidRPr="00C8197D">
        <w:rPr>
          <w:rFonts w:ascii="Arial" w:hAnsi="Arial" w:cs="Arial"/>
          <w:sz w:val="24"/>
          <w:szCs w:val="24"/>
        </w:rPr>
        <w:t xml:space="preserve">inventurne liste. </w:t>
      </w:r>
    </w:p>
    <w:p w14:paraId="537DE074" w14:textId="77777777" w:rsidR="00CA0E93" w:rsidRDefault="00CA0E93" w:rsidP="00CA0E93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D3401D" w14:textId="77777777" w:rsidR="007C5CA5" w:rsidRDefault="007C5CA5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02B8BA0" w14:textId="77777777" w:rsidR="007C5CA5" w:rsidRDefault="007C5CA5" w:rsidP="00C8197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49B985E" w14:textId="16ACD9C8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6)</w:t>
      </w:r>
    </w:p>
    <w:p w14:paraId="3CC55115" w14:textId="40564AF0" w:rsidR="007C5CA5" w:rsidRPr="007C5CA5" w:rsidRDefault="007C5CA5" w:rsidP="007C5CA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Dominik </w:t>
      </w:r>
      <w:r w:rsidR="00BD4729">
        <w:rPr>
          <w:rFonts w:ascii="Arial" w:eastAsia="Calibri" w:hAnsi="Arial" w:cs="Arial"/>
          <w:color w:val="000000"/>
          <w:sz w:val="24"/>
          <w:szCs w:val="24"/>
        </w:rPr>
        <w:t xml:space="preserve">L.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glede izvedbe participativnega proračuna </w:t>
      </w:r>
      <w:r w:rsidR="00060067" w:rsidRPr="007C5CA5">
        <w:rPr>
          <w:rFonts w:ascii="Arial" w:eastAsia="Calibri" w:hAnsi="Arial" w:cs="Arial"/>
          <w:color w:val="000000"/>
          <w:sz w:val="24"/>
          <w:szCs w:val="24"/>
        </w:rPr>
        <w:t>MONG 2024-2026</w:t>
      </w:r>
      <w:r w:rsidR="0006006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>pove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, da </w:t>
      </w:r>
      <w:r w:rsidR="00BD4729">
        <w:rPr>
          <w:rFonts w:ascii="Arial" w:eastAsia="Calibri" w:hAnsi="Arial" w:cs="Arial"/>
          <w:color w:val="000000"/>
          <w:sz w:val="24"/>
          <w:szCs w:val="24"/>
        </w:rPr>
        <w:t>je financiranje s strani Komisije za projekte participativnega proračuna</w:t>
      </w:r>
      <w:r w:rsidR="0006006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02CBB">
        <w:rPr>
          <w:rFonts w:ascii="Arial" w:eastAsia="Calibri" w:hAnsi="Arial" w:cs="Arial"/>
          <w:color w:val="000000"/>
          <w:sz w:val="24"/>
          <w:szCs w:val="24"/>
        </w:rPr>
        <w:t xml:space="preserve">premaknjeno na leto 2026. KS in prijavitelji projektov se s tem ne strinjamo,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zato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 bomo zahtevali sestanek z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direktorjem občinske uprave A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ndrejem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M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arkočičem.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S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>krbnik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 projektov za našo KS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 je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Robert C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>encič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, ki je 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>obljubil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7C5CA5">
        <w:rPr>
          <w:rFonts w:ascii="Arial" w:eastAsia="Calibri" w:hAnsi="Arial" w:cs="Arial"/>
          <w:color w:val="000000"/>
          <w:sz w:val="24"/>
          <w:szCs w:val="24"/>
        </w:rPr>
        <w:t xml:space="preserve">da bodo 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>prišli pogledati situacijo z izvedbo projektov iz participativnega proračuna na teren, a niso prišli. Na sestanek povabimo še Natašo Ipavec</w:t>
      </w:r>
      <w:r w:rsidR="0075068A">
        <w:rPr>
          <w:rFonts w:ascii="Arial" w:eastAsia="Calibri" w:hAnsi="Arial" w:cs="Arial"/>
          <w:color w:val="000000"/>
          <w:sz w:val="24"/>
          <w:szCs w:val="24"/>
        </w:rPr>
        <w:t xml:space="preserve"> in</w:t>
      </w:r>
      <w:r w:rsidR="00DF2BF0">
        <w:rPr>
          <w:rFonts w:ascii="Arial" w:eastAsia="Calibri" w:hAnsi="Arial" w:cs="Arial"/>
          <w:color w:val="000000"/>
          <w:sz w:val="24"/>
          <w:szCs w:val="24"/>
        </w:rPr>
        <w:t xml:space="preserve"> podžupana Marka </w:t>
      </w:r>
      <w:proofErr w:type="spellStart"/>
      <w:r w:rsidR="00DF2BF0">
        <w:rPr>
          <w:rFonts w:ascii="Arial" w:eastAsia="Calibri" w:hAnsi="Arial" w:cs="Arial"/>
          <w:color w:val="000000"/>
          <w:sz w:val="24"/>
          <w:szCs w:val="24"/>
        </w:rPr>
        <w:t>Tribušona</w:t>
      </w:r>
      <w:proofErr w:type="spellEnd"/>
      <w:r w:rsidR="00DF2BF0">
        <w:rPr>
          <w:rFonts w:ascii="Arial" w:eastAsia="Calibri" w:hAnsi="Arial" w:cs="Arial"/>
          <w:color w:val="000000"/>
          <w:sz w:val="24"/>
          <w:szCs w:val="24"/>
        </w:rPr>
        <w:t>.</w:t>
      </w:r>
      <w:r w:rsidR="00BD4729">
        <w:rPr>
          <w:rFonts w:ascii="Arial" w:eastAsia="Calibri" w:hAnsi="Arial" w:cs="Arial"/>
          <w:color w:val="000000"/>
          <w:sz w:val="24"/>
          <w:szCs w:val="24"/>
        </w:rPr>
        <w:t xml:space="preserve"> KS in </w:t>
      </w:r>
    </w:p>
    <w:p w14:paraId="0978A5AC" w14:textId="116A1C85" w:rsidR="00AB327B" w:rsidRDefault="00DF2BF0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Sklep: Dominik L. se dogovori za sestanek</w:t>
      </w:r>
      <w:r w:rsidR="0075068A">
        <w:rPr>
          <w:rFonts w:ascii="Arial" w:eastAsia="Calibri" w:hAnsi="Arial" w:cs="Arial"/>
          <w:color w:val="000000"/>
          <w:sz w:val="24"/>
          <w:szCs w:val="24"/>
        </w:rPr>
        <w:t xml:space="preserve"> na MONG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28FF6715" w14:textId="77777777" w:rsidR="00DF2BF0" w:rsidRDefault="00DF2BF0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78B5869" w14:textId="7478790B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Ad 7)</w:t>
      </w:r>
      <w:r w:rsidR="00CA0E9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5658E3D7" w14:textId="4DA2129F" w:rsidR="00DF2BF0" w:rsidRDefault="00DF2BF0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 L. pove, da projekt Varna pot v šolo stoji, kljub obljubam</w:t>
      </w:r>
      <w:r w:rsidR="0075068A">
        <w:rPr>
          <w:rFonts w:ascii="Arial" w:eastAsia="Calibri" w:hAnsi="Arial" w:cs="Arial"/>
          <w:sz w:val="24"/>
          <w:szCs w:val="24"/>
        </w:rPr>
        <w:t xml:space="preserve"> MONG</w:t>
      </w:r>
      <w:r>
        <w:rPr>
          <w:rFonts w:ascii="Arial" w:eastAsia="Calibri" w:hAnsi="Arial" w:cs="Arial"/>
          <w:sz w:val="24"/>
          <w:szCs w:val="24"/>
        </w:rPr>
        <w:t xml:space="preserve">, da se bo zadeva premaknila in dokončala. </w:t>
      </w:r>
    </w:p>
    <w:p w14:paraId="6732F343" w14:textId="77777777" w:rsidR="007C5CA5" w:rsidRPr="00E813F2" w:rsidRDefault="007C5CA5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CC1E8AE" w14:textId="28281B1D" w:rsid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8)</w:t>
      </w:r>
    </w:p>
    <w:p w14:paraId="5BE9FBFF" w14:textId="2AA9C5AF" w:rsidR="001418E1" w:rsidRDefault="001418E1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Pobude, mnenja, prošnje:</w:t>
      </w:r>
    </w:p>
    <w:p w14:paraId="5AAAD2F6" w14:textId="63711684" w:rsidR="00147312" w:rsidRPr="00B745AC" w:rsidRDefault="00BC54CE" w:rsidP="00B745AC">
      <w:pPr>
        <w:pStyle w:val="Odstavekseznama"/>
        <w:numPr>
          <w:ilvl w:val="0"/>
          <w:numId w:val="8"/>
        </w:numPr>
        <w:tabs>
          <w:tab w:val="center" w:pos="6840"/>
        </w:tabs>
        <w:spacing w:after="0"/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>Jože Hrovatin, Vitovlje 49A</w:t>
      </w:r>
      <w:r w:rsidR="00147312" w:rsidRPr="00B745AC">
        <w:rPr>
          <w:rFonts w:ascii="Arial" w:hAnsi="Arial" w:cs="Arial"/>
          <w:sz w:val="24"/>
          <w:szCs w:val="24"/>
        </w:rPr>
        <w:t>, je poslal prošnjo, da je na kategorizirani cesti JP 784566 v zaselku Dolenje potrebno dokončati meteorno kanalizacijo, ker se je prej ni dalo urediti zaradi težav z lastnikom. Nov lastnik dovoli ureditev.</w:t>
      </w:r>
      <w:r w:rsidR="0075068A">
        <w:rPr>
          <w:rFonts w:ascii="Arial" w:hAnsi="Arial" w:cs="Arial"/>
          <w:sz w:val="24"/>
          <w:szCs w:val="24"/>
        </w:rPr>
        <w:t xml:space="preserve"> </w:t>
      </w:r>
      <w:r w:rsidR="00147312" w:rsidRPr="00B745AC">
        <w:rPr>
          <w:rFonts w:ascii="Arial" w:hAnsi="Arial" w:cs="Arial"/>
          <w:sz w:val="24"/>
          <w:szCs w:val="24"/>
        </w:rPr>
        <w:t xml:space="preserve">Treba je povezati zgornji del kanalizacije </w:t>
      </w:r>
      <w:r w:rsidR="0075068A">
        <w:rPr>
          <w:rFonts w:ascii="Arial" w:hAnsi="Arial" w:cs="Arial"/>
          <w:sz w:val="24"/>
          <w:szCs w:val="24"/>
        </w:rPr>
        <w:t>s</w:t>
      </w:r>
      <w:r w:rsidR="00147312" w:rsidRPr="00B745AC">
        <w:rPr>
          <w:rFonts w:ascii="Arial" w:hAnsi="Arial" w:cs="Arial"/>
          <w:sz w:val="24"/>
          <w:szCs w:val="24"/>
        </w:rPr>
        <w:t xml:space="preserve"> spodnjim že obstoječim in utrditi bankino s podpornim zidom, ker se poseda in ni varna za prehod težkih vozil (</w:t>
      </w:r>
      <w:proofErr w:type="spellStart"/>
      <w:r w:rsidR="00147312" w:rsidRPr="00B745AC">
        <w:rPr>
          <w:rFonts w:ascii="Arial" w:hAnsi="Arial" w:cs="Arial"/>
          <w:sz w:val="24"/>
          <w:szCs w:val="24"/>
        </w:rPr>
        <w:t>praznenje</w:t>
      </w:r>
      <w:proofErr w:type="spellEnd"/>
      <w:r w:rsidR="00147312" w:rsidRPr="00B745AC">
        <w:rPr>
          <w:rFonts w:ascii="Arial" w:hAnsi="Arial" w:cs="Arial"/>
          <w:sz w:val="24"/>
          <w:szCs w:val="24"/>
        </w:rPr>
        <w:t xml:space="preserve"> greznic).</w:t>
      </w:r>
    </w:p>
    <w:p w14:paraId="512A6064" w14:textId="77777777" w:rsidR="00B745AC" w:rsidRDefault="00B745AC" w:rsidP="00B745AC">
      <w:pPr>
        <w:tabs>
          <w:tab w:val="center" w:pos="6840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A2ED484" w14:textId="776D36C6" w:rsidR="007C5CA5" w:rsidRPr="007C5CA5" w:rsidRDefault="00B745AC" w:rsidP="00B745AC">
      <w:pPr>
        <w:tabs>
          <w:tab w:val="center" w:pos="6840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7C5CA5" w:rsidRPr="007C5CA5">
        <w:rPr>
          <w:rFonts w:ascii="Arial" w:eastAsia="Calibri" w:hAnsi="Arial" w:cs="Arial"/>
          <w:sz w:val="24"/>
          <w:szCs w:val="24"/>
        </w:rPr>
        <w:t xml:space="preserve">Sklep: </w:t>
      </w:r>
      <w:r w:rsidR="00147312">
        <w:rPr>
          <w:rFonts w:ascii="Arial" w:eastAsia="Calibri" w:hAnsi="Arial" w:cs="Arial"/>
          <w:sz w:val="24"/>
          <w:szCs w:val="24"/>
        </w:rPr>
        <w:t>U</w:t>
      </w:r>
      <w:r w:rsidR="007C5CA5" w:rsidRPr="007C5CA5">
        <w:rPr>
          <w:rFonts w:ascii="Arial" w:eastAsia="Calibri" w:hAnsi="Arial" w:cs="Arial"/>
          <w:sz w:val="24"/>
          <w:szCs w:val="24"/>
        </w:rPr>
        <w:t>rgentno bomo poslali prošnjo za sanacijo ceste pri hiši Vitovlje</w:t>
      </w:r>
      <w:r w:rsidR="00147312">
        <w:rPr>
          <w:rFonts w:ascii="Arial" w:eastAsia="Calibri" w:hAnsi="Arial" w:cs="Arial"/>
          <w:sz w:val="24"/>
          <w:szCs w:val="24"/>
        </w:rPr>
        <w:t xml:space="preserve"> 49A.</w:t>
      </w:r>
    </w:p>
    <w:p w14:paraId="319B978F" w14:textId="77777777" w:rsidR="007C5CA5" w:rsidRPr="007C5CA5" w:rsidRDefault="007C5CA5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38318D8" w14:textId="6BFCD951" w:rsidR="00FF4C21" w:rsidRPr="00B745AC" w:rsidRDefault="007C5CA5" w:rsidP="00B745AC">
      <w:pPr>
        <w:pStyle w:val="Odstavekseznama"/>
        <w:numPr>
          <w:ilvl w:val="0"/>
          <w:numId w:val="8"/>
        </w:numPr>
        <w:tabs>
          <w:tab w:val="center" w:pos="6840"/>
        </w:tabs>
        <w:spacing w:after="0"/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 xml:space="preserve">Franko Ž. pove, da smo </w:t>
      </w:r>
      <w:r w:rsidR="00FC27B6">
        <w:rPr>
          <w:rFonts w:ascii="Arial" w:hAnsi="Arial" w:cs="Arial"/>
          <w:sz w:val="24"/>
          <w:szCs w:val="24"/>
        </w:rPr>
        <w:t xml:space="preserve">na MONG </w:t>
      </w:r>
      <w:r w:rsidRPr="00B745AC">
        <w:rPr>
          <w:rFonts w:ascii="Arial" w:hAnsi="Arial" w:cs="Arial"/>
          <w:sz w:val="24"/>
          <w:szCs w:val="24"/>
        </w:rPr>
        <w:t>že poslali p</w:t>
      </w:r>
      <w:r w:rsidR="00FC27B6">
        <w:rPr>
          <w:rFonts w:ascii="Arial" w:hAnsi="Arial" w:cs="Arial"/>
          <w:sz w:val="24"/>
          <w:szCs w:val="24"/>
        </w:rPr>
        <w:t>rošnjo</w:t>
      </w:r>
      <w:r w:rsidRPr="00B745AC">
        <w:rPr>
          <w:rFonts w:ascii="Arial" w:hAnsi="Arial" w:cs="Arial"/>
          <w:sz w:val="24"/>
          <w:szCs w:val="24"/>
        </w:rPr>
        <w:t xml:space="preserve"> za obrezovanje dreves</w:t>
      </w:r>
      <w:r w:rsidR="00E53D02">
        <w:rPr>
          <w:rFonts w:ascii="Arial" w:hAnsi="Arial" w:cs="Arial"/>
          <w:sz w:val="24"/>
          <w:szCs w:val="24"/>
        </w:rPr>
        <w:t xml:space="preserve"> ob poteh, cestah</w:t>
      </w:r>
      <w:r w:rsidRPr="00B745AC">
        <w:rPr>
          <w:rFonts w:ascii="Arial" w:hAnsi="Arial" w:cs="Arial"/>
          <w:sz w:val="24"/>
          <w:szCs w:val="24"/>
        </w:rPr>
        <w:t xml:space="preserve"> </w:t>
      </w:r>
      <w:r w:rsidR="000F3A70">
        <w:rPr>
          <w:rFonts w:ascii="Arial" w:hAnsi="Arial" w:cs="Arial"/>
          <w:sz w:val="24"/>
          <w:szCs w:val="24"/>
        </w:rPr>
        <w:t>na</w:t>
      </w:r>
      <w:r w:rsidR="00FF4C21" w:rsidRPr="00B745AC">
        <w:rPr>
          <w:rFonts w:ascii="Arial" w:hAnsi="Arial" w:cs="Arial"/>
          <w:sz w:val="24"/>
          <w:szCs w:val="24"/>
        </w:rPr>
        <w:t xml:space="preserve"> </w:t>
      </w:r>
      <w:r w:rsidRPr="00B745AC">
        <w:rPr>
          <w:rFonts w:ascii="Arial" w:hAnsi="Arial" w:cs="Arial"/>
          <w:sz w:val="24"/>
          <w:szCs w:val="24"/>
        </w:rPr>
        <w:t>Visok</w:t>
      </w:r>
      <w:r w:rsidR="000F3A70">
        <w:rPr>
          <w:rFonts w:ascii="Arial" w:hAnsi="Arial" w:cs="Arial"/>
          <w:sz w:val="24"/>
          <w:szCs w:val="24"/>
        </w:rPr>
        <w:t xml:space="preserve">em, </w:t>
      </w:r>
      <w:proofErr w:type="spellStart"/>
      <w:r w:rsidR="000F3A70">
        <w:rPr>
          <w:rFonts w:ascii="Arial" w:hAnsi="Arial" w:cs="Arial"/>
          <w:sz w:val="24"/>
          <w:szCs w:val="24"/>
        </w:rPr>
        <w:t>Rimcu</w:t>
      </w:r>
      <w:proofErr w:type="spellEnd"/>
      <w:r w:rsidR="000F3A70">
        <w:rPr>
          <w:rFonts w:ascii="Arial" w:hAnsi="Arial" w:cs="Arial"/>
          <w:sz w:val="24"/>
          <w:szCs w:val="24"/>
        </w:rPr>
        <w:t xml:space="preserve"> in Ovčjem placu</w:t>
      </w:r>
      <w:r w:rsidR="000933E6">
        <w:rPr>
          <w:rFonts w:ascii="Arial" w:hAnsi="Arial" w:cs="Arial"/>
          <w:sz w:val="24"/>
          <w:szCs w:val="24"/>
        </w:rPr>
        <w:t xml:space="preserve"> in po drugih odsekih po KS</w:t>
      </w:r>
      <w:r w:rsidR="009156B7">
        <w:rPr>
          <w:rFonts w:ascii="Arial" w:hAnsi="Arial" w:cs="Arial"/>
          <w:sz w:val="24"/>
          <w:szCs w:val="24"/>
        </w:rPr>
        <w:t>,</w:t>
      </w:r>
      <w:r w:rsidR="000933E6">
        <w:rPr>
          <w:rFonts w:ascii="Arial" w:hAnsi="Arial" w:cs="Arial"/>
          <w:sz w:val="24"/>
          <w:szCs w:val="24"/>
        </w:rPr>
        <w:t xml:space="preserve"> kjer je </w:t>
      </w:r>
      <w:r w:rsidR="00FC27B6">
        <w:rPr>
          <w:rFonts w:ascii="Arial" w:hAnsi="Arial" w:cs="Arial"/>
          <w:sz w:val="24"/>
          <w:szCs w:val="24"/>
        </w:rPr>
        <w:t xml:space="preserve">nujno </w:t>
      </w:r>
      <w:r w:rsidR="000933E6">
        <w:rPr>
          <w:rFonts w:ascii="Arial" w:hAnsi="Arial" w:cs="Arial"/>
          <w:sz w:val="24"/>
          <w:szCs w:val="24"/>
        </w:rPr>
        <w:t>potrebno,</w:t>
      </w:r>
      <w:r w:rsidR="009156B7">
        <w:rPr>
          <w:rFonts w:ascii="Arial" w:hAnsi="Arial" w:cs="Arial"/>
          <w:sz w:val="24"/>
          <w:szCs w:val="24"/>
        </w:rPr>
        <w:t xml:space="preserve"> vendar se del še ni opravilo.</w:t>
      </w:r>
    </w:p>
    <w:p w14:paraId="391206FE" w14:textId="047EF91C" w:rsidR="007C5CA5" w:rsidRPr="007C5CA5" w:rsidRDefault="00B745AC" w:rsidP="00B745AC">
      <w:pPr>
        <w:tabs>
          <w:tab w:val="center" w:pos="6840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9156B7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="007C5CA5" w:rsidRPr="007C5CA5">
        <w:rPr>
          <w:rFonts w:ascii="Arial" w:eastAsia="Calibri" w:hAnsi="Arial" w:cs="Arial"/>
          <w:sz w:val="24"/>
          <w:szCs w:val="24"/>
        </w:rPr>
        <w:t>Sklep: Franko Ž. prevzame zadevo</w:t>
      </w:r>
      <w:r w:rsidR="007C303B">
        <w:rPr>
          <w:rFonts w:ascii="Arial" w:eastAsia="Calibri" w:hAnsi="Arial" w:cs="Arial"/>
          <w:sz w:val="24"/>
          <w:szCs w:val="24"/>
        </w:rPr>
        <w:t xml:space="preserve"> in se pozanima, kdaj bo urejeno</w:t>
      </w:r>
      <w:r w:rsidR="007C5CA5" w:rsidRPr="007C5CA5">
        <w:rPr>
          <w:rFonts w:ascii="Arial" w:eastAsia="Calibri" w:hAnsi="Arial" w:cs="Arial"/>
          <w:sz w:val="24"/>
          <w:szCs w:val="24"/>
        </w:rPr>
        <w:t xml:space="preserve">. </w:t>
      </w:r>
    </w:p>
    <w:p w14:paraId="03A3010A" w14:textId="77777777" w:rsidR="007C5CA5" w:rsidRPr="007C5CA5" w:rsidRDefault="007C5CA5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9614097" w14:textId="0479BF91" w:rsidR="00B745AC" w:rsidRDefault="007C5CA5" w:rsidP="00B745AC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>Ambrož vpraša</w:t>
      </w:r>
      <w:r w:rsidR="0075068A">
        <w:rPr>
          <w:rFonts w:ascii="Arial" w:hAnsi="Arial" w:cs="Arial"/>
          <w:sz w:val="24"/>
          <w:szCs w:val="24"/>
        </w:rPr>
        <w:t>,</w:t>
      </w:r>
      <w:r w:rsidRPr="00B745AC">
        <w:rPr>
          <w:rFonts w:ascii="Arial" w:hAnsi="Arial" w:cs="Arial"/>
          <w:sz w:val="24"/>
          <w:szCs w:val="24"/>
        </w:rPr>
        <w:t xml:space="preserve"> kako je z </w:t>
      </w:r>
      <w:proofErr w:type="spellStart"/>
      <w:r w:rsidRPr="00B745AC">
        <w:rPr>
          <w:rFonts w:ascii="Arial" w:hAnsi="Arial" w:cs="Arial"/>
          <w:sz w:val="24"/>
          <w:szCs w:val="24"/>
        </w:rPr>
        <w:t>asfaltacijo</w:t>
      </w:r>
      <w:proofErr w:type="spellEnd"/>
      <w:r w:rsidRPr="00B745AC">
        <w:rPr>
          <w:rFonts w:ascii="Arial" w:hAnsi="Arial" w:cs="Arial"/>
          <w:sz w:val="24"/>
          <w:szCs w:val="24"/>
        </w:rPr>
        <w:t xml:space="preserve"> </w:t>
      </w:r>
      <w:r w:rsidR="00FF4C21" w:rsidRPr="00B745AC">
        <w:rPr>
          <w:rFonts w:ascii="Arial" w:hAnsi="Arial" w:cs="Arial"/>
          <w:sz w:val="24"/>
          <w:szCs w:val="24"/>
        </w:rPr>
        <w:t xml:space="preserve">ceste v zaselku </w:t>
      </w:r>
      <w:proofErr w:type="spellStart"/>
      <w:r w:rsidRPr="00B745AC">
        <w:rPr>
          <w:rFonts w:ascii="Arial" w:hAnsi="Arial" w:cs="Arial"/>
          <w:sz w:val="24"/>
          <w:szCs w:val="24"/>
        </w:rPr>
        <w:t>Rimc</w:t>
      </w:r>
      <w:proofErr w:type="spellEnd"/>
      <w:r w:rsidR="00FF4C21" w:rsidRPr="00B745AC">
        <w:rPr>
          <w:rFonts w:ascii="Arial" w:hAnsi="Arial" w:cs="Arial"/>
          <w:sz w:val="24"/>
          <w:szCs w:val="24"/>
        </w:rPr>
        <w:t>.</w:t>
      </w:r>
      <w:r w:rsidRPr="00B745AC">
        <w:rPr>
          <w:rFonts w:ascii="Arial" w:hAnsi="Arial" w:cs="Arial"/>
          <w:sz w:val="24"/>
          <w:szCs w:val="24"/>
        </w:rPr>
        <w:t xml:space="preserve"> </w:t>
      </w:r>
    </w:p>
    <w:p w14:paraId="70AA0830" w14:textId="1BBCA940" w:rsidR="00FF4C21" w:rsidRDefault="007C5CA5" w:rsidP="00B745AC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>Dominik L. pove, da je zadevo prevzel Jernej Kogoj</w:t>
      </w:r>
      <w:r w:rsidR="00FF4C21" w:rsidRPr="00B745AC">
        <w:rPr>
          <w:rFonts w:ascii="Arial" w:hAnsi="Arial" w:cs="Arial"/>
          <w:sz w:val="24"/>
          <w:szCs w:val="24"/>
        </w:rPr>
        <w:t xml:space="preserve"> (MONG)</w:t>
      </w:r>
      <w:r w:rsidRPr="00B745AC">
        <w:rPr>
          <w:rFonts w:ascii="Arial" w:hAnsi="Arial" w:cs="Arial"/>
          <w:sz w:val="24"/>
          <w:szCs w:val="24"/>
        </w:rPr>
        <w:t xml:space="preserve">, odgovora ni bilo, </w:t>
      </w:r>
      <w:r w:rsidR="00FF4C21" w:rsidRPr="00B745AC">
        <w:rPr>
          <w:rFonts w:ascii="Arial" w:hAnsi="Arial" w:cs="Arial"/>
          <w:sz w:val="24"/>
          <w:szCs w:val="24"/>
        </w:rPr>
        <w:t xml:space="preserve">in tudi </w:t>
      </w:r>
      <w:r w:rsidRPr="00B745AC">
        <w:rPr>
          <w:rFonts w:ascii="Arial" w:hAnsi="Arial" w:cs="Arial"/>
          <w:sz w:val="24"/>
          <w:szCs w:val="24"/>
        </w:rPr>
        <w:t xml:space="preserve">rešilo se ni. </w:t>
      </w:r>
    </w:p>
    <w:p w14:paraId="6A3FABED" w14:textId="77777777" w:rsidR="00B745AC" w:rsidRDefault="00B745AC" w:rsidP="00B745AC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1749DDB8" w14:textId="30E7F69E" w:rsidR="007C5CA5" w:rsidRPr="00B745AC" w:rsidRDefault="007C5CA5" w:rsidP="00B745AC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 xml:space="preserve">Franko Ž. </w:t>
      </w:r>
      <w:r w:rsidR="00FF4C21" w:rsidRPr="00B745AC">
        <w:rPr>
          <w:rFonts w:ascii="Arial" w:hAnsi="Arial" w:cs="Arial"/>
          <w:sz w:val="24"/>
          <w:szCs w:val="24"/>
        </w:rPr>
        <w:t>dodaja, da je tu</w:t>
      </w:r>
      <w:r w:rsidR="00276AE7">
        <w:rPr>
          <w:rFonts w:ascii="Arial" w:hAnsi="Arial" w:cs="Arial"/>
          <w:sz w:val="24"/>
          <w:szCs w:val="24"/>
        </w:rPr>
        <w:t>d</w:t>
      </w:r>
      <w:r w:rsidR="00FF4C21" w:rsidRPr="00B745AC">
        <w:rPr>
          <w:rFonts w:ascii="Arial" w:hAnsi="Arial" w:cs="Arial"/>
          <w:sz w:val="24"/>
          <w:szCs w:val="24"/>
        </w:rPr>
        <w:t xml:space="preserve">i v zaselku Brce potrebno preplastit cesto. </w:t>
      </w:r>
    </w:p>
    <w:p w14:paraId="07CB8BBA" w14:textId="77777777" w:rsidR="007C5CA5" w:rsidRPr="007C5CA5" w:rsidRDefault="007C5CA5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9E1F311" w14:textId="4FBAC4EC" w:rsidR="00B745AC" w:rsidRPr="00B745AC" w:rsidRDefault="00B745AC" w:rsidP="00B745AC">
      <w:pPr>
        <w:pStyle w:val="Odstavekseznama"/>
        <w:numPr>
          <w:ilvl w:val="0"/>
          <w:numId w:val="8"/>
        </w:numPr>
        <w:tabs>
          <w:tab w:val="center" w:pos="6840"/>
        </w:tabs>
        <w:spacing w:after="0"/>
        <w:rPr>
          <w:rFonts w:ascii="Arial" w:hAnsi="Arial" w:cs="Arial"/>
          <w:sz w:val="24"/>
          <w:szCs w:val="24"/>
        </w:rPr>
      </w:pPr>
      <w:r w:rsidRPr="00B745AC">
        <w:rPr>
          <w:rFonts w:ascii="Arial" w:hAnsi="Arial" w:cs="Arial"/>
          <w:sz w:val="24"/>
          <w:szCs w:val="24"/>
        </w:rPr>
        <w:t xml:space="preserve">Na </w:t>
      </w:r>
      <w:r w:rsidR="007C5CA5" w:rsidRPr="00B745AC">
        <w:rPr>
          <w:rFonts w:ascii="Arial" w:hAnsi="Arial" w:cs="Arial"/>
          <w:sz w:val="24"/>
          <w:szCs w:val="24"/>
        </w:rPr>
        <w:t xml:space="preserve">KS </w:t>
      </w:r>
      <w:r w:rsidRPr="00B745AC">
        <w:rPr>
          <w:rFonts w:ascii="Arial" w:hAnsi="Arial" w:cs="Arial"/>
          <w:sz w:val="24"/>
          <w:szCs w:val="24"/>
        </w:rPr>
        <w:t xml:space="preserve">je prišla </w:t>
      </w:r>
      <w:r w:rsidR="007C5CA5" w:rsidRPr="00B745AC">
        <w:rPr>
          <w:rFonts w:ascii="Arial" w:hAnsi="Arial" w:cs="Arial"/>
          <w:sz w:val="24"/>
          <w:szCs w:val="24"/>
        </w:rPr>
        <w:t>pritožba</w:t>
      </w:r>
      <w:r w:rsidRPr="00B745AC">
        <w:rPr>
          <w:rFonts w:ascii="Arial" w:hAnsi="Arial" w:cs="Arial"/>
          <w:sz w:val="24"/>
          <w:szCs w:val="24"/>
        </w:rPr>
        <w:t>,</w:t>
      </w:r>
      <w:r w:rsidR="007C5CA5" w:rsidRPr="00B745AC">
        <w:rPr>
          <w:rFonts w:ascii="Arial" w:hAnsi="Arial" w:cs="Arial"/>
          <w:sz w:val="24"/>
          <w:szCs w:val="24"/>
        </w:rPr>
        <w:t xml:space="preserve"> da se</w:t>
      </w:r>
      <w:r w:rsidRPr="00B745AC">
        <w:rPr>
          <w:rFonts w:ascii="Arial" w:hAnsi="Arial" w:cs="Arial"/>
          <w:sz w:val="24"/>
          <w:szCs w:val="24"/>
        </w:rPr>
        <w:t xml:space="preserve"> </w:t>
      </w:r>
      <w:r w:rsidR="007C5CA5" w:rsidRPr="00B745AC">
        <w:rPr>
          <w:rFonts w:ascii="Arial" w:hAnsi="Arial" w:cs="Arial"/>
          <w:sz w:val="24"/>
          <w:szCs w:val="24"/>
        </w:rPr>
        <w:t>zid</w:t>
      </w:r>
      <w:r w:rsidRPr="00B745AC">
        <w:rPr>
          <w:rFonts w:ascii="Arial" w:hAnsi="Arial" w:cs="Arial"/>
          <w:sz w:val="24"/>
          <w:szCs w:val="24"/>
        </w:rPr>
        <w:t xml:space="preserve"> sesuva na cesto</w:t>
      </w:r>
      <w:r w:rsidR="007C5CA5" w:rsidRPr="00B745AC">
        <w:rPr>
          <w:rFonts w:ascii="Arial" w:hAnsi="Arial" w:cs="Arial"/>
          <w:sz w:val="24"/>
          <w:szCs w:val="24"/>
        </w:rPr>
        <w:t xml:space="preserve">, </w:t>
      </w:r>
      <w:r w:rsidRPr="00B745AC">
        <w:rPr>
          <w:rFonts w:ascii="Arial" w:hAnsi="Arial" w:cs="Arial"/>
          <w:sz w:val="24"/>
          <w:szCs w:val="24"/>
        </w:rPr>
        <w:t xml:space="preserve">pri hiši Vitovlje 27. </w:t>
      </w:r>
    </w:p>
    <w:p w14:paraId="26BC14AC" w14:textId="7BFCE3E3" w:rsidR="007C5CA5" w:rsidRPr="007C5CA5" w:rsidRDefault="00B745AC" w:rsidP="00B745AC">
      <w:pPr>
        <w:tabs>
          <w:tab w:val="center" w:pos="6840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Sklep: L</w:t>
      </w:r>
      <w:r w:rsidR="007C5CA5" w:rsidRPr="007C5CA5">
        <w:rPr>
          <w:rFonts w:ascii="Arial" w:eastAsia="Calibri" w:hAnsi="Arial" w:cs="Arial"/>
          <w:sz w:val="24"/>
          <w:szCs w:val="24"/>
        </w:rPr>
        <w:t>astniku</w:t>
      </w:r>
      <w:r>
        <w:rPr>
          <w:rFonts w:ascii="Arial" w:eastAsia="Calibri" w:hAnsi="Arial" w:cs="Arial"/>
          <w:sz w:val="24"/>
          <w:szCs w:val="24"/>
        </w:rPr>
        <w:t xml:space="preserve"> pošljemo</w:t>
      </w:r>
      <w:r w:rsidR="007C5CA5" w:rsidRPr="007C5CA5">
        <w:rPr>
          <w:rFonts w:ascii="Arial" w:eastAsia="Calibri" w:hAnsi="Arial" w:cs="Arial"/>
          <w:sz w:val="24"/>
          <w:szCs w:val="24"/>
        </w:rPr>
        <w:t xml:space="preserve"> dopis in obvestimo civilno zaščito NG. </w:t>
      </w:r>
    </w:p>
    <w:p w14:paraId="02B9F280" w14:textId="77777777" w:rsidR="00B745AC" w:rsidRDefault="00B745AC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18A8EC3" w14:textId="77777777" w:rsidR="00B745AC" w:rsidRDefault="00B745AC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B7B8439" w14:textId="77777777" w:rsidR="00B745AC" w:rsidRDefault="00B745AC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67EB35A" w14:textId="2B6AFF1C" w:rsidR="00B745AC" w:rsidRDefault="00B745AC" w:rsidP="00B745AC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Prejeli smo pritožbo s strani zaselka </w:t>
      </w:r>
      <w:proofErr w:type="spellStart"/>
      <w:r>
        <w:rPr>
          <w:rFonts w:ascii="Arial" w:hAnsi="Arial" w:cs="Arial"/>
          <w:sz w:val="24"/>
          <w:szCs w:val="24"/>
        </w:rPr>
        <w:t>Užiče</w:t>
      </w:r>
      <w:proofErr w:type="spellEnd"/>
      <w:r>
        <w:rPr>
          <w:rFonts w:ascii="Arial" w:hAnsi="Arial" w:cs="Arial"/>
          <w:sz w:val="24"/>
          <w:szCs w:val="24"/>
        </w:rPr>
        <w:t xml:space="preserve">, ker je pod zaselkom David </w:t>
      </w:r>
      <w:proofErr w:type="spellStart"/>
      <w:r>
        <w:rPr>
          <w:rFonts w:ascii="Arial" w:hAnsi="Arial" w:cs="Arial"/>
          <w:sz w:val="24"/>
          <w:szCs w:val="24"/>
        </w:rPr>
        <w:t>Lenščak</w:t>
      </w:r>
      <w:proofErr w:type="spellEnd"/>
      <w:r>
        <w:rPr>
          <w:rFonts w:ascii="Arial" w:hAnsi="Arial" w:cs="Arial"/>
          <w:sz w:val="24"/>
          <w:szCs w:val="24"/>
        </w:rPr>
        <w:t xml:space="preserve"> požagal drevesa in jih tam tudi pustil. Sklepamo, da je to naredil namenoma, ker nekdo pušča avtomobil na njegovi parceli</w:t>
      </w:r>
      <w:r w:rsidR="00B8321D">
        <w:rPr>
          <w:rFonts w:ascii="Arial" w:hAnsi="Arial" w:cs="Arial"/>
          <w:sz w:val="24"/>
          <w:szCs w:val="24"/>
        </w:rPr>
        <w:t>.</w:t>
      </w:r>
      <w:r w:rsidR="004F5D7C">
        <w:rPr>
          <w:rFonts w:ascii="Arial" w:hAnsi="Arial" w:cs="Arial"/>
          <w:sz w:val="24"/>
          <w:szCs w:val="24"/>
        </w:rPr>
        <w:t xml:space="preserve"> Požagana drevesa onemogočajo umikanje vozil. Glede rešitve navedenega, bi se morala zmeniti David L. in lastnik avtomobila, ki tam parkira. </w:t>
      </w:r>
    </w:p>
    <w:p w14:paraId="6549F449" w14:textId="77777777" w:rsidR="00BD4729" w:rsidRDefault="00BD4729" w:rsidP="00BD4729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0271EF11" w14:textId="77777777" w:rsidR="00060067" w:rsidRDefault="00BD4729" w:rsidP="00060067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Anja Oblak, Osek 73, je na KS poslala prošnjo za podajo mnenja – sprememba priključka na vaško meteorno kanalizacijo. </w:t>
      </w:r>
    </w:p>
    <w:p w14:paraId="50FA80DE" w14:textId="4FB80C0D" w:rsidR="00BD4729" w:rsidRPr="00060067" w:rsidRDefault="00060067" w:rsidP="00060067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60067">
        <w:rPr>
          <w:rFonts w:ascii="Arial" w:hAnsi="Arial" w:cs="Arial"/>
          <w:sz w:val="24"/>
          <w:szCs w:val="24"/>
        </w:rPr>
        <w:t xml:space="preserve">Sklep: </w:t>
      </w:r>
      <w:r w:rsidR="00BD4729" w:rsidRPr="00060067">
        <w:rPr>
          <w:rFonts w:ascii="Arial" w:hAnsi="Arial" w:cs="Arial"/>
          <w:sz w:val="24"/>
          <w:szCs w:val="24"/>
        </w:rPr>
        <w:t>Soglasno potrdimo in investitorki pošljemo pozitivno mnenje</w:t>
      </w:r>
      <w:r w:rsidR="0041039F">
        <w:rPr>
          <w:rFonts w:ascii="Arial" w:hAnsi="Arial" w:cs="Arial"/>
          <w:sz w:val="24"/>
          <w:szCs w:val="24"/>
        </w:rPr>
        <w:t xml:space="preserve"> KS</w:t>
      </w:r>
      <w:r w:rsidR="00BD4729" w:rsidRPr="00060067">
        <w:rPr>
          <w:rFonts w:ascii="Arial" w:hAnsi="Arial" w:cs="Arial"/>
          <w:sz w:val="24"/>
          <w:szCs w:val="24"/>
        </w:rPr>
        <w:t>.</w:t>
      </w:r>
    </w:p>
    <w:p w14:paraId="18B73B84" w14:textId="77777777" w:rsidR="007C5CA5" w:rsidRDefault="007C5CA5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945ECEE" w14:textId="086BA8E6" w:rsidR="007C5CA5" w:rsidRDefault="007C5CA5" w:rsidP="007C5CA5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9)</w:t>
      </w:r>
    </w:p>
    <w:p w14:paraId="4B383B32" w14:textId="765BA824" w:rsidR="004F5D7C" w:rsidRDefault="004F5D7C" w:rsidP="007C5CA5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Razno: </w:t>
      </w:r>
    </w:p>
    <w:p w14:paraId="61F216D5" w14:textId="00C7D721" w:rsidR="004F5D7C" w:rsidRDefault="005133F9" w:rsidP="007D201E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Razmišljamo o </w:t>
      </w:r>
      <w:r w:rsidR="00515F8E">
        <w:rPr>
          <w:rFonts w:ascii="Arial" w:hAnsi="Arial" w:cs="Arial"/>
          <w:sz w:val="24"/>
          <w:szCs w:val="24"/>
        </w:rPr>
        <w:t>obnovi</w:t>
      </w:r>
      <w:r>
        <w:rPr>
          <w:rFonts w:ascii="Arial" w:hAnsi="Arial" w:cs="Arial"/>
          <w:sz w:val="24"/>
          <w:szCs w:val="24"/>
        </w:rPr>
        <w:t xml:space="preserve"> k</w:t>
      </w:r>
      <w:r w:rsidR="007C5CA5" w:rsidRPr="004F5D7C">
        <w:rPr>
          <w:rFonts w:ascii="Arial" w:hAnsi="Arial" w:cs="Arial"/>
          <w:sz w:val="24"/>
          <w:szCs w:val="24"/>
        </w:rPr>
        <w:t>ontejnersk</w:t>
      </w:r>
      <w:r w:rsidR="00515F8E">
        <w:rPr>
          <w:rFonts w:ascii="Arial" w:hAnsi="Arial" w:cs="Arial"/>
          <w:sz w:val="24"/>
          <w:szCs w:val="24"/>
        </w:rPr>
        <w:t>ih</w:t>
      </w:r>
      <w:r w:rsidR="007C5CA5" w:rsidRPr="004F5D7C">
        <w:rPr>
          <w:rFonts w:ascii="Arial" w:hAnsi="Arial" w:cs="Arial"/>
          <w:sz w:val="24"/>
          <w:szCs w:val="24"/>
        </w:rPr>
        <w:t xml:space="preserve"> mest</w:t>
      </w:r>
      <w:r w:rsidR="004F5D7C" w:rsidRPr="004F5D7C">
        <w:rPr>
          <w:rFonts w:ascii="Arial" w:hAnsi="Arial" w:cs="Arial"/>
          <w:sz w:val="24"/>
          <w:szCs w:val="24"/>
        </w:rPr>
        <w:t xml:space="preserve"> v zaselku Visoko </w:t>
      </w:r>
    </w:p>
    <w:p w14:paraId="0D3554D2" w14:textId="2019C88A" w:rsidR="004F5D7C" w:rsidRDefault="004F5D7C" w:rsidP="007D201E">
      <w:pPr>
        <w:pStyle w:val="Odstavekseznama"/>
        <w:numPr>
          <w:ilvl w:val="0"/>
          <w:numId w:val="8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Manjkata 2 luči javne </w:t>
      </w:r>
      <w:r w:rsidR="0075068A">
        <w:rPr>
          <w:rFonts w:ascii="Arial" w:hAnsi="Arial" w:cs="Arial"/>
          <w:sz w:val="24"/>
          <w:szCs w:val="24"/>
        </w:rPr>
        <w:t>razsvetljave</w:t>
      </w:r>
      <w:r w:rsidR="007C5CA5" w:rsidRPr="004F5D7C">
        <w:rPr>
          <w:rFonts w:ascii="Arial" w:hAnsi="Arial" w:cs="Arial"/>
          <w:sz w:val="24"/>
          <w:szCs w:val="24"/>
        </w:rPr>
        <w:t xml:space="preserve"> – ena pri pokopališču Osek in </w:t>
      </w:r>
      <w:r>
        <w:rPr>
          <w:rFonts w:ascii="Arial" w:hAnsi="Arial" w:cs="Arial"/>
          <w:sz w:val="24"/>
          <w:szCs w:val="24"/>
        </w:rPr>
        <w:t xml:space="preserve">ena </w:t>
      </w:r>
      <w:r w:rsidR="007C5CA5" w:rsidRPr="004F5D7C">
        <w:rPr>
          <w:rFonts w:ascii="Arial" w:hAnsi="Arial" w:cs="Arial"/>
          <w:sz w:val="24"/>
          <w:szCs w:val="24"/>
        </w:rPr>
        <w:t xml:space="preserve">iz regionalne </w:t>
      </w:r>
      <w:r>
        <w:rPr>
          <w:rFonts w:ascii="Arial" w:hAnsi="Arial" w:cs="Arial"/>
          <w:sz w:val="24"/>
          <w:szCs w:val="24"/>
        </w:rPr>
        <w:t xml:space="preserve">ceste </w:t>
      </w:r>
      <w:r w:rsidR="007C5CA5" w:rsidRPr="004F5D7C">
        <w:rPr>
          <w:rFonts w:ascii="Arial" w:hAnsi="Arial" w:cs="Arial"/>
          <w:sz w:val="24"/>
          <w:szCs w:val="24"/>
        </w:rPr>
        <w:t xml:space="preserve">proti Krkoču. Infrastruktura je postavljena. </w:t>
      </w:r>
    </w:p>
    <w:p w14:paraId="7EA67EB4" w14:textId="1651B4BC" w:rsidR="007C5CA5" w:rsidRPr="004F5D7C" w:rsidRDefault="004F5D7C" w:rsidP="004F5D7C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Zadevo p</w:t>
      </w:r>
      <w:r w:rsidR="007C5CA5" w:rsidRPr="004F5D7C">
        <w:rPr>
          <w:rFonts w:ascii="Arial" w:hAnsi="Arial" w:cs="Arial"/>
          <w:sz w:val="24"/>
          <w:szCs w:val="24"/>
        </w:rPr>
        <w:t>revzame Franko Živec.</w:t>
      </w:r>
    </w:p>
    <w:p w14:paraId="7FC2BFA6" w14:textId="77777777" w:rsidR="007C5CA5" w:rsidRDefault="007C5CA5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851782B" w14:textId="5C6CA9A8" w:rsidR="00F607C8" w:rsidRPr="00BF494A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E4EC0">
        <w:rPr>
          <w:rFonts w:ascii="Arial" w:eastAsia="Calibri" w:hAnsi="Arial" w:cs="Arial"/>
          <w:sz w:val="24"/>
          <w:szCs w:val="24"/>
        </w:rPr>
        <w:t>2</w:t>
      </w:r>
      <w:r w:rsidR="00AB327B">
        <w:rPr>
          <w:rFonts w:ascii="Arial" w:eastAsia="Calibri" w:hAnsi="Arial" w:cs="Arial"/>
          <w:sz w:val="24"/>
          <w:szCs w:val="24"/>
        </w:rPr>
        <w:t>1</w:t>
      </w:r>
      <w:r w:rsidR="008E4EC0">
        <w:rPr>
          <w:rFonts w:ascii="Arial" w:eastAsia="Calibri" w:hAnsi="Arial" w:cs="Arial"/>
          <w:sz w:val="24"/>
          <w:szCs w:val="24"/>
        </w:rPr>
        <w:t>:30.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70F9D414" w14:textId="77777777" w:rsidR="008E4EC0" w:rsidRDefault="008E4EC0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4DD7F5B4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84D"/>
    <w:multiLevelType w:val="hybridMultilevel"/>
    <w:tmpl w:val="5894C3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90412"/>
    <w:multiLevelType w:val="hybridMultilevel"/>
    <w:tmpl w:val="90ACB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EB6"/>
    <w:multiLevelType w:val="hybridMultilevel"/>
    <w:tmpl w:val="83142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D55"/>
    <w:multiLevelType w:val="hybridMultilevel"/>
    <w:tmpl w:val="2E365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56A"/>
    <w:multiLevelType w:val="hybridMultilevel"/>
    <w:tmpl w:val="35148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4F01"/>
    <w:multiLevelType w:val="hybridMultilevel"/>
    <w:tmpl w:val="45123326"/>
    <w:lvl w:ilvl="0" w:tplc="D3200C5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7"/>
  </w:num>
  <w:num w:numId="2" w16cid:durableId="241260446">
    <w:abstractNumId w:val="6"/>
  </w:num>
  <w:num w:numId="3" w16cid:durableId="1570921796">
    <w:abstractNumId w:val="4"/>
  </w:num>
  <w:num w:numId="4" w16cid:durableId="2092972107">
    <w:abstractNumId w:val="1"/>
  </w:num>
  <w:num w:numId="5" w16cid:durableId="580262086">
    <w:abstractNumId w:val="0"/>
  </w:num>
  <w:num w:numId="6" w16cid:durableId="1513375759">
    <w:abstractNumId w:val="3"/>
  </w:num>
  <w:num w:numId="7" w16cid:durableId="1142884990">
    <w:abstractNumId w:val="2"/>
  </w:num>
  <w:num w:numId="8" w16cid:durableId="1149328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10069"/>
    <w:rsid w:val="00060067"/>
    <w:rsid w:val="00066E5B"/>
    <w:rsid w:val="000933E6"/>
    <w:rsid w:val="00097F08"/>
    <w:rsid w:val="000B6E2B"/>
    <w:rsid w:val="000F3A70"/>
    <w:rsid w:val="00123495"/>
    <w:rsid w:val="0012766A"/>
    <w:rsid w:val="001418E1"/>
    <w:rsid w:val="00147312"/>
    <w:rsid w:val="001D0B1F"/>
    <w:rsid w:val="001E0D8A"/>
    <w:rsid w:val="001F098A"/>
    <w:rsid w:val="001F4E81"/>
    <w:rsid w:val="0024720E"/>
    <w:rsid w:val="00276AE7"/>
    <w:rsid w:val="002E3776"/>
    <w:rsid w:val="002F7287"/>
    <w:rsid w:val="00304A09"/>
    <w:rsid w:val="00326317"/>
    <w:rsid w:val="00375CE1"/>
    <w:rsid w:val="003E5376"/>
    <w:rsid w:val="0041039F"/>
    <w:rsid w:val="00432B9E"/>
    <w:rsid w:val="00497B16"/>
    <w:rsid w:val="004D25C4"/>
    <w:rsid w:val="004F5D7C"/>
    <w:rsid w:val="005133F9"/>
    <w:rsid w:val="00515F8E"/>
    <w:rsid w:val="00572399"/>
    <w:rsid w:val="005A1B98"/>
    <w:rsid w:val="005D4F6E"/>
    <w:rsid w:val="005F6233"/>
    <w:rsid w:val="00644A89"/>
    <w:rsid w:val="006A4D07"/>
    <w:rsid w:val="006B2509"/>
    <w:rsid w:val="006C391D"/>
    <w:rsid w:val="006C6BA7"/>
    <w:rsid w:val="00701930"/>
    <w:rsid w:val="0075068A"/>
    <w:rsid w:val="007768C3"/>
    <w:rsid w:val="007C303B"/>
    <w:rsid w:val="007C5CA5"/>
    <w:rsid w:val="007F1B62"/>
    <w:rsid w:val="00803C1F"/>
    <w:rsid w:val="00875D28"/>
    <w:rsid w:val="008E44AB"/>
    <w:rsid w:val="008E4EC0"/>
    <w:rsid w:val="00905A08"/>
    <w:rsid w:val="009156B7"/>
    <w:rsid w:val="009169EC"/>
    <w:rsid w:val="00921F79"/>
    <w:rsid w:val="0095366B"/>
    <w:rsid w:val="00990D87"/>
    <w:rsid w:val="009A46F0"/>
    <w:rsid w:val="009D1462"/>
    <w:rsid w:val="009F3854"/>
    <w:rsid w:val="00A201CF"/>
    <w:rsid w:val="00A22C59"/>
    <w:rsid w:val="00A81498"/>
    <w:rsid w:val="00AA2EC0"/>
    <w:rsid w:val="00AB327B"/>
    <w:rsid w:val="00AD6C95"/>
    <w:rsid w:val="00B0571E"/>
    <w:rsid w:val="00B101D1"/>
    <w:rsid w:val="00B745AC"/>
    <w:rsid w:val="00B8321D"/>
    <w:rsid w:val="00B91CD8"/>
    <w:rsid w:val="00BA23D8"/>
    <w:rsid w:val="00BB4648"/>
    <w:rsid w:val="00BC54CE"/>
    <w:rsid w:val="00BD4729"/>
    <w:rsid w:val="00C81565"/>
    <w:rsid w:val="00C8197D"/>
    <w:rsid w:val="00C87281"/>
    <w:rsid w:val="00C9285B"/>
    <w:rsid w:val="00CA0E93"/>
    <w:rsid w:val="00CA6386"/>
    <w:rsid w:val="00CA7E58"/>
    <w:rsid w:val="00CE2F81"/>
    <w:rsid w:val="00D04B0B"/>
    <w:rsid w:val="00DD3C48"/>
    <w:rsid w:val="00DD3F3D"/>
    <w:rsid w:val="00DF2BF0"/>
    <w:rsid w:val="00DF366A"/>
    <w:rsid w:val="00E02CBB"/>
    <w:rsid w:val="00E24A7E"/>
    <w:rsid w:val="00E53D02"/>
    <w:rsid w:val="00E65D22"/>
    <w:rsid w:val="00E813F2"/>
    <w:rsid w:val="00E81751"/>
    <w:rsid w:val="00EA6407"/>
    <w:rsid w:val="00F15B96"/>
    <w:rsid w:val="00F15D3F"/>
    <w:rsid w:val="00F175BD"/>
    <w:rsid w:val="00F56BFF"/>
    <w:rsid w:val="00F607C8"/>
    <w:rsid w:val="00FA0566"/>
    <w:rsid w:val="00FB0AB1"/>
    <w:rsid w:val="00FB64C2"/>
    <w:rsid w:val="00FC27B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02A"/>
  <w15:chartTrackingRefBased/>
  <w15:docId w15:val="{FD104BE0-4F89-4382-82E3-1E3B6F8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C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styleId="Hiperpovezava">
    <w:name w:val="Hyperlink"/>
    <w:basedOn w:val="Privzetapisavaodstavka"/>
    <w:uiPriority w:val="99"/>
    <w:unhideWhenUsed/>
    <w:rsid w:val="00875D2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2</cp:revision>
  <dcterms:created xsi:type="dcterms:W3CDTF">2025-03-03T09:08:00Z</dcterms:created>
  <dcterms:modified xsi:type="dcterms:W3CDTF">2025-03-03T09:08:00Z</dcterms:modified>
</cp:coreProperties>
</file>