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25B443CB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4639D2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79/18, 61/20)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</w:t>
      </w:r>
      <w:r w:rsidR="002D3C85">
        <w:rPr>
          <w:rFonts w:ascii="Arial" w:hAnsi="Arial" w:cs="Arial"/>
          <w:sz w:val="22"/>
          <w:szCs w:val="22"/>
          <w:lang w:val="sl-SI"/>
        </w:rPr>
        <w:t xml:space="preserve">16. februarja 2023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16C8AB91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za leto 20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23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7F31B0E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2023 oziorma </w:t>
      </w:r>
      <w:r w:rsidR="00554028">
        <w:rPr>
          <w:rFonts w:ascii="Arial" w:eastAsia="Times New Roman" w:hAnsi="Arial" w:cs="Arial"/>
          <w:noProof/>
          <w:sz w:val="22"/>
          <w:szCs w:val="22"/>
          <w:lang w:val="sl-SI"/>
        </w:rPr>
        <w:t>308.509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,00 €; </w:t>
      </w:r>
    </w:p>
    <w:p w14:paraId="411EE22E" w14:textId="6035087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2023 oziorma </w:t>
      </w:r>
      <w:r w:rsidR="00B615EA">
        <w:rPr>
          <w:rFonts w:ascii="Arial" w:eastAsia="Times New Roman" w:hAnsi="Arial" w:cs="Arial"/>
          <w:noProof/>
          <w:sz w:val="22"/>
          <w:szCs w:val="22"/>
          <w:lang w:val="sl-SI"/>
        </w:rPr>
        <w:t>487.961,60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€.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54A0B6E9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>ne Nova Gorica za leto 2023.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0BC6492C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  <w:r w:rsidR="005718CB">
        <w:rPr>
          <w:rFonts w:ascii="Arial" w:hAnsi="Arial" w:cs="Arial"/>
          <w:noProof/>
          <w:sz w:val="22"/>
          <w:szCs w:val="22"/>
          <w:lang w:val="sl-SI"/>
        </w:rPr>
        <w:t>-4</w:t>
      </w:r>
    </w:p>
    <w:p w14:paraId="6AB5C56E" w14:textId="6194C6C4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5718CB">
        <w:rPr>
          <w:rFonts w:ascii="Arial" w:hAnsi="Arial" w:cs="Arial"/>
          <w:noProof/>
          <w:sz w:val="22"/>
          <w:szCs w:val="22"/>
          <w:lang w:val="sl-SI"/>
        </w:rPr>
        <w:t xml:space="preserve"> dne </w:t>
      </w:r>
      <w:r w:rsidR="002D3C85">
        <w:rPr>
          <w:rFonts w:ascii="Arial" w:hAnsi="Arial" w:cs="Arial"/>
          <w:noProof/>
          <w:sz w:val="22"/>
          <w:szCs w:val="22"/>
          <w:lang w:val="sl-SI"/>
        </w:rPr>
        <w:t>16. februar</w:t>
      </w:r>
      <w:r w:rsidR="005718CB">
        <w:rPr>
          <w:rFonts w:ascii="Arial" w:hAnsi="Arial" w:cs="Arial"/>
          <w:noProof/>
          <w:sz w:val="22"/>
          <w:szCs w:val="22"/>
          <w:lang w:val="sl-SI"/>
        </w:rPr>
        <w:t>ja</w:t>
      </w:r>
      <w:r w:rsidR="002D3C85">
        <w:rPr>
          <w:rFonts w:ascii="Arial" w:hAnsi="Arial" w:cs="Arial"/>
          <w:noProof/>
          <w:sz w:val="22"/>
          <w:szCs w:val="22"/>
          <w:lang w:val="sl-SI"/>
        </w:rPr>
        <w:t xml:space="preserve"> 2023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63642D05" w14:textId="0D2F81C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93833" w:rsidRPr="008608C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A5B83"/>
    <w:rsid w:val="002B019D"/>
    <w:rsid w:val="002D3C85"/>
    <w:rsid w:val="002F4A2F"/>
    <w:rsid w:val="003A41FB"/>
    <w:rsid w:val="003C5616"/>
    <w:rsid w:val="003C7C9F"/>
    <w:rsid w:val="00444E0B"/>
    <w:rsid w:val="00462F45"/>
    <w:rsid w:val="004639D2"/>
    <w:rsid w:val="005160E6"/>
    <w:rsid w:val="00523EEC"/>
    <w:rsid w:val="00541F65"/>
    <w:rsid w:val="00554028"/>
    <w:rsid w:val="005718CB"/>
    <w:rsid w:val="00575BEF"/>
    <w:rsid w:val="005763E6"/>
    <w:rsid w:val="00593833"/>
    <w:rsid w:val="005D33B4"/>
    <w:rsid w:val="00622A3E"/>
    <w:rsid w:val="006845D1"/>
    <w:rsid w:val="006937D9"/>
    <w:rsid w:val="00716DDA"/>
    <w:rsid w:val="0071789D"/>
    <w:rsid w:val="007812B9"/>
    <w:rsid w:val="0078757A"/>
    <w:rsid w:val="00797E5D"/>
    <w:rsid w:val="007A7E2E"/>
    <w:rsid w:val="00814CFC"/>
    <w:rsid w:val="008608C5"/>
    <w:rsid w:val="009273FC"/>
    <w:rsid w:val="00991A75"/>
    <w:rsid w:val="009A771B"/>
    <w:rsid w:val="009B25E6"/>
    <w:rsid w:val="009B7E7E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C7700"/>
    <w:rsid w:val="00D85EA0"/>
    <w:rsid w:val="00D86CB1"/>
    <w:rsid w:val="00E06FB6"/>
    <w:rsid w:val="00EB249F"/>
    <w:rsid w:val="00F33D7C"/>
    <w:rsid w:val="00F43F29"/>
    <w:rsid w:val="00F53C55"/>
    <w:rsid w:val="00F55492"/>
    <w:rsid w:val="00F6084C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Mateja Ipavec</cp:lastModifiedBy>
  <cp:revision>4</cp:revision>
  <dcterms:created xsi:type="dcterms:W3CDTF">2023-02-23T07:20:00Z</dcterms:created>
  <dcterms:modified xsi:type="dcterms:W3CDTF">2023-02-23T08:16:00Z</dcterms:modified>
</cp:coreProperties>
</file>