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7B46" w14:textId="24E45A12" w:rsidR="0055790E" w:rsidRPr="00C1637A" w:rsidRDefault="000A2D9F" w:rsidP="0055790E">
      <w:pPr>
        <w:rPr>
          <w:sz w:val="22"/>
          <w:szCs w:val="22"/>
        </w:rPr>
      </w:pPr>
      <w:bookmarkStart w:id="0" w:name="_Hlk166776209"/>
      <w:r w:rsidRPr="00C1637A">
        <w:rPr>
          <w:sz w:val="22"/>
          <w:szCs w:val="22"/>
        </w:rPr>
        <w:t xml:space="preserve">KRAJEVNA </w:t>
      </w:r>
      <w:r w:rsidR="0055790E" w:rsidRPr="00C1637A">
        <w:rPr>
          <w:sz w:val="22"/>
          <w:szCs w:val="22"/>
        </w:rPr>
        <w:t>SKUPNOST BANJŠICE</w:t>
      </w:r>
    </w:p>
    <w:p w14:paraId="63D1E200" w14:textId="77777777" w:rsidR="0055790E" w:rsidRPr="00C1637A" w:rsidRDefault="0055790E" w:rsidP="0055790E">
      <w:pPr>
        <w:pStyle w:val="Naslov1"/>
        <w:ind w:left="360"/>
        <w:jc w:val="center"/>
        <w:rPr>
          <w:sz w:val="22"/>
          <w:szCs w:val="22"/>
        </w:rPr>
      </w:pPr>
    </w:p>
    <w:p w14:paraId="4DB736F8" w14:textId="64AC8A45" w:rsidR="0055790E" w:rsidRPr="00C1637A" w:rsidRDefault="0055790E" w:rsidP="00B9081A">
      <w:pPr>
        <w:pStyle w:val="Naslov1"/>
        <w:ind w:left="360"/>
        <w:jc w:val="center"/>
        <w:rPr>
          <w:sz w:val="22"/>
          <w:szCs w:val="22"/>
        </w:rPr>
      </w:pPr>
      <w:r w:rsidRPr="00C1637A">
        <w:rPr>
          <w:sz w:val="22"/>
          <w:szCs w:val="22"/>
        </w:rPr>
        <w:t>ZAPISNIK 1</w:t>
      </w:r>
      <w:r w:rsidR="000A2D9F" w:rsidRPr="00C1637A">
        <w:rPr>
          <w:sz w:val="22"/>
          <w:szCs w:val="22"/>
        </w:rPr>
        <w:t>6</w:t>
      </w:r>
      <w:r w:rsidRPr="00C1637A">
        <w:rPr>
          <w:sz w:val="22"/>
          <w:szCs w:val="22"/>
        </w:rPr>
        <w:t xml:space="preserve">. </w:t>
      </w:r>
      <w:r w:rsidR="00273417">
        <w:rPr>
          <w:sz w:val="22"/>
          <w:szCs w:val="22"/>
        </w:rPr>
        <w:t xml:space="preserve">REDNE </w:t>
      </w:r>
      <w:r w:rsidRPr="00C1637A">
        <w:rPr>
          <w:sz w:val="22"/>
          <w:szCs w:val="22"/>
        </w:rPr>
        <w:t>SEJE SVETA KS</w:t>
      </w:r>
    </w:p>
    <w:p w14:paraId="4D107AC6" w14:textId="77777777" w:rsidR="00B9081A" w:rsidRPr="00C1637A" w:rsidRDefault="00B9081A" w:rsidP="00B9081A">
      <w:pPr>
        <w:rPr>
          <w:sz w:val="22"/>
          <w:szCs w:val="22"/>
        </w:rPr>
      </w:pPr>
    </w:p>
    <w:p w14:paraId="08C4A0D0" w14:textId="77777777" w:rsidR="0055790E" w:rsidRPr="00C1637A" w:rsidRDefault="0055790E" w:rsidP="0055790E">
      <w:pPr>
        <w:rPr>
          <w:sz w:val="22"/>
          <w:szCs w:val="22"/>
        </w:rPr>
      </w:pPr>
    </w:p>
    <w:p w14:paraId="7A5A016F" w14:textId="13CB6F78" w:rsidR="0055790E" w:rsidRPr="00C1637A" w:rsidRDefault="0055790E" w:rsidP="0055790E">
      <w:pPr>
        <w:pStyle w:val="Naslov1"/>
        <w:rPr>
          <w:b w:val="0"/>
          <w:sz w:val="22"/>
          <w:szCs w:val="22"/>
          <w:u w:val="none"/>
        </w:rPr>
      </w:pPr>
      <w:r w:rsidRPr="00C1637A">
        <w:rPr>
          <w:sz w:val="22"/>
          <w:szCs w:val="22"/>
          <w:u w:val="none"/>
        </w:rPr>
        <w:t>Datum:</w:t>
      </w:r>
      <w:r w:rsidRPr="00C1637A">
        <w:rPr>
          <w:b w:val="0"/>
          <w:sz w:val="22"/>
          <w:szCs w:val="22"/>
          <w:u w:val="none"/>
        </w:rPr>
        <w:t xml:space="preserve"> 2</w:t>
      </w:r>
      <w:r w:rsidR="000A2D9F" w:rsidRPr="00C1637A">
        <w:rPr>
          <w:b w:val="0"/>
          <w:sz w:val="22"/>
          <w:szCs w:val="22"/>
          <w:u w:val="none"/>
        </w:rPr>
        <w:t>3.4</w:t>
      </w:r>
      <w:r w:rsidRPr="00C1637A">
        <w:rPr>
          <w:b w:val="0"/>
          <w:sz w:val="22"/>
          <w:szCs w:val="22"/>
          <w:u w:val="none"/>
        </w:rPr>
        <w:t>.2024</w:t>
      </w:r>
    </w:p>
    <w:p w14:paraId="69F5F02A" w14:textId="551D0D11" w:rsidR="0055790E" w:rsidRPr="00C1637A" w:rsidRDefault="0055790E" w:rsidP="0055790E">
      <w:pPr>
        <w:rPr>
          <w:sz w:val="22"/>
          <w:szCs w:val="22"/>
        </w:rPr>
      </w:pPr>
      <w:r w:rsidRPr="00C1637A">
        <w:rPr>
          <w:sz w:val="22"/>
          <w:szCs w:val="22"/>
        </w:rPr>
        <w:t>Pričetek seje</w:t>
      </w:r>
      <w:r w:rsidRPr="00C1637A">
        <w:rPr>
          <w:b/>
          <w:sz w:val="22"/>
          <w:szCs w:val="22"/>
        </w:rPr>
        <w:t xml:space="preserve"> </w:t>
      </w:r>
      <w:r w:rsidRPr="00C1637A">
        <w:rPr>
          <w:sz w:val="22"/>
          <w:szCs w:val="22"/>
        </w:rPr>
        <w:t xml:space="preserve">ob </w:t>
      </w:r>
      <w:r w:rsidR="000A2D9F" w:rsidRPr="00C1637A">
        <w:rPr>
          <w:sz w:val="22"/>
          <w:szCs w:val="22"/>
        </w:rPr>
        <w:t>20</w:t>
      </w:r>
      <w:r w:rsidRPr="00C1637A">
        <w:rPr>
          <w:sz w:val="22"/>
          <w:szCs w:val="22"/>
        </w:rPr>
        <w:t>.00 h</w:t>
      </w:r>
    </w:p>
    <w:p w14:paraId="1B0B6A61" w14:textId="77777777" w:rsidR="0055790E" w:rsidRPr="00C1637A" w:rsidRDefault="0055790E" w:rsidP="0055790E">
      <w:pPr>
        <w:rPr>
          <w:sz w:val="22"/>
          <w:szCs w:val="22"/>
        </w:rPr>
      </w:pPr>
    </w:p>
    <w:p w14:paraId="1FFCCD07" w14:textId="77777777" w:rsidR="0055790E" w:rsidRPr="00C1637A" w:rsidRDefault="0055790E" w:rsidP="0055790E">
      <w:pPr>
        <w:rPr>
          <w:sz w:val="22"/>
          <w:szCs w:val="22"/>
        </w:rPr>
      </w:pPr>
      <w:r w:rsidRPr="00C1637A">
        <w:rPr>
          <w:b/>
          <w:sz w:val="22"/>
          <w:szCs w:val="22"/>
        </w:rPr>
        <w:t>Prisotni</w:t>
      </w:r>
      <w:r w:rsidRPr="00C1637A">
        <w:rPr>
          <w:sz w:val="22"/>
          <w:szCs w:val="22"/>
        </w:rPr>
        <w:t>:  Lilijana Lazar Šuligoj, Izidor Žbogar, Simon Jakopič, Simon Humar, Maja Jakopič</w:t>
      </w:r>
      <w:r w:rsidRPr="00C1637A">
        <w:rPr>
          <w:bCs/>
          <w:sz w:val="22"/>
          <w:szCs w:val="22"/>
        </w:rPr>
        <w:t>,</w:t>
      </w:r>
      <w:r w:rsidRPr="00C1637A">
        <w:rPr>
          <w:sz w:val="22"/>
          <w:szCs w:val="22"/>
        </w:rPr>
        <w:t xml:space="preserve"> Alojz Testen</w:t>
      </w:r>
    </w:p>
    <w:p w14:paraId="40524B74" w14:textId="77777777" w:rsidR="0055790E" w:rsidRPr="00C1637A" w:rsidRDefault="0055790E" w:rsidP="0055790E">
      <w:pPr>
        <w:rPr>
          <w:sz w:val="22"/>
          <w:szCs w:val="22"/>
        </w:rPr>
      </w:pPr>
    </w:p>
    <w:p w14:paraId="302566AD" w14:textId="77777777" w:rsidR="0055790E" w:rsidRPr="00C1637A" w:rsidRDefault="0055790E" w:rsidP="0055790E">
      <w:pPr>
        <w:rPr>
          <w:bCs/>
          <w:sz w:val="22"/>
          <w:szCs w:val="22"/>
        </w:rPr>
      </w:pPr>
      <w:r w:rsidRPr="00C1637A">
        <w:rPr>
          <w:b/>
          <w:sz w:val="22"/>
          <w:szCs w:val="22"/>
        </w:rPr>
        <w:t xml:space="preserve">Opravičeno odsotni: </w:t>
      </w:r>
      <w:r w:rsidRPr="00C1637A">
        <w:rPr>
          <w:bCs/>
          <w:sz w:val="22"/>
          <w:szCs w:val="22"/>
        </w:rPr>
        <w:t>Dejan Strgar</w:t>
      </w:r>
    </w:p>
    <w:p w14:paraId="25E0C3E8" w14:textId="77777777" w:rsidR="0055790E" w:rsidRPr="00C1637A" w:rsidRDefault="0055790E" w:rsidP="0055790E">
      <w:pPr>
        <w:rPr>
          <w:bCs/>
          <w:sz w:val="22"/>
          <w:szCs w:val="22"/>
        </w:rPr>
      </w:pPr>
    </w:p>
    <w:p w14:paraId="3AC85294" w14:textId="77777777" w:rsidR="0055790E" w:rsidRPr="00C1637A" w:rsidRDefault="0055790E" w:rsidP="0055790E">
      <w:pPr>
        <w:rPr>
          <w:b/>
          <w:sz w:val="22"/>
          <w:szCs w:val="22"/>
        </w:rPr>
      </w:pPr>
    </w:p>
    <w:p w14:paraId="3214D38E" w14:textId="77777777" w:rsidR="0055790E" w:rsidRPr="00C1637A" w:rsidRDefault="0055790E" w:rsidP="0055790E">
      <w:p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>Dnevni red</w:t>
      </w:r>
    </w:p>
    <w:p w14:paraId="6404B59E" w14:textId="77777777" w:rsidR="0055790E" w:rsidRPr="00C1637A" w:rsidRDefault="0055790E" w:rsidP="0055790E">
      <w:pPr>
        <w:suppressAutoHyphens/>
        <w:autoSpaceDN w:val="0"/>
        <w:textAlignment w:val="baseline"/>
        <w:rPr>
          <w:kern w:val="3"/>
          <w:sz w:val="22"/>
          <w:szCs w:val="22"/>
        </w:rPr>
      </w:pPr>
    </w:p>
    <w:p w14:paraId="7E2A2C36" w14:textId="7A605490" w:rsidR="000A2D9F" w:rsidRPr="00C1637A" w:rsidRDefault="000A2D9F" w:rsidP="000A2D9F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Realizacija sklepov 15. redne seje</w:t>
      </w:r>
    </w:p>
    <w:p w14:paraId="32EF0A61" w14:textId="52DA8439" w:rsidR="000A2D9F" w:rsidRPr="00C1637A" w:rsidRDefault="000A2D9F" w:rsidP="000A2D9F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Priprava predlogov za rebalans proračuna 2024-I</w:t>
      </w:r>
    </w:p>
    <w:p w14:paraId="176E0155" w14:textId="59F01662" w:rsidR="000A2D9F" w:rsidRPr="00C1637A" w:rsidRDefault="000A2D9F" w:rsidP="000A2D9F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Pregled tekočih projektov KS Banjšice</w:t>
      </w:r>
    </w:p>
    <w:p w14:paraId="7235E867" w14:textId="23D089D3" w:rsidR="000A2D9F" w:rsidRPr="00C1637A" w:rsidRDefault="000A2D9F" w:rsidP="000A2D9F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Pokopališki red</w:t>
      </w:r>
    </w:p>
    <w:p w14:paraId="19219F0C" w14:textId="4AF2F967" w:rsidR="000A2D9F" w:rsidRPr="00C1637A" w:rsidRDefault="000A2D9F" w:rsidP="000A2D9F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Kontejnerska mesta</w:t>
      </w:r>
    </w:p>
    <w:p w14:paraId="18DEAAD6" w14:textId="52DC4BEC" w:rsidR="0055790E" w:rsidRPr="00C1637A" w:rsidRDefault="000A2D9F" w:rsidP="000A2D9F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Razno</w:t>
      </w:r>
    </w:p>
    <w:p w14:paraId="314CA125" w14:textId="77777777" w:rsidR="0055790E" w:rsidRPr="00C1637A" w:rsidRDefault="0055790E" w:rsidP="0055790E">
      <w:pPr>
        <w:rPr>
          <w:b/>
          <w:sz w:val="22"/>
          <w:szCs w:val="22"/>
        </w:rPr>
      </w:pPr>
    </w:p>
    <w:p w14:paraId="63CED444" w14:textId="77777777" w:rsidR="0055790E" w:rsidRPr="00C1637A" w:rsidRDefault="0055790E" w:rsidP="0055790E">
      <w:pPr>
        <w:rPr>
          <w:b/>
          <w:sz w:val="22"/>
          <w:szCs w:val="22"/>
        </w:rPr>
      </w:pPr>
    </w:p>
    <w:p w14:paraId="10B22E04" w14:textId="77777777" w:rsidR="0055790E" w:rsidRPr="00C1637A" w:rsidRDefault="0055790E" w:rsidP="0055790E">
      <w:pPr>
        <w:rPr>
          <w:sz w:val="22"/>
          <w:szCs w:val="22"/>
        </w:rPr>
      </w:pPr>
      <w:r w:rsidRPr="00C1637A">
        <w:rPr>
          <w:sz w:val="22"/>
          <w:szCs w:val="22"/>
        </w:rPr>
        <w:t>Dnevni red je bil soglasno sprejet</w:t>
      </w:r>
    </w:p>
    <w:p w14:paraId="1E9C05DA" w14:textId="77777777" w:rsidR="0055790E" w:rsidRPr="00C1637A" w:rsidRDefault="0055790E" w:rsidP="0055790E">
      <w:pPr>
        <w:rPr>
          <w:sz w:val="22"/>
          <w:szCs w:val="22"/>
        </w:rPr>
      </w:pPr>
    </w:p>
    <w:p w14:paraId="20E65B3E" w14:textId="77777777" w:rsidR="0055790E" w:rsidRPr="00C1637A" w:rsidRDefault="0055790E" w:rsidP="0055790E">
      <w:pPr>
        <w:suppressAutoHyphens/>
        <w:autoSpaceDN w:val="0"/>
        <w:ind w:firstLine="48"/>
        <w:textAlignment w:val="baseline"/>
        <w:rPr>
          <w:sz w:val="22"/>
          <w:szCs w:val="22"/>
        </w:rPr>
      </w:pPr>
    </w:p>
    <w:p w14:paraId="4C4F227B" w14:textId="75A87EDD" w:rsidR="00A32F13" w:rsidRPr="00C1637A" w:rsidRDefault="00A32F13" w:rsidP="000A2D9F">
      <w:pPr>
        <w:pStyle w:val="Odstavekseznama"/>
        <w:numPr>
          <w:ilvl w:val="0"/>
          <w:numId w:val="14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>Zapisnik 15. redne seje je soglasno sprejet</w:t>
      </w:r>
    </w:p>
    <w:p w14:paraId="42F77956" w14:textId="3F4B7187" w:rsidR="000A2D9F" w:rsidRPr="00C1637A" w:rsidRDefault="000A2D9F" w:rsidP="000A2D9F">
      <w:pPr>
        <w:pStyle w:val="Odstavekseznama"/>
        <w:numPr>
          <w:ilvl w:val="0"/>
          <w:numId w:val="14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>Realizacija sklepov 15. redne seje</w:t>
      </w:r>
    </w:p>
    <w:p w14:paraId="5F6AA92C" w14:textId="62DFE732" w:rsidR="00DA7F01" w:rsidRPr="00C1637A" w:rsidRDefault="00DA7F01" w:rsidP="00056968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>20.4.2024 ČISTILNA AKCIJA: uspešno izvedena</w:t>
      </w:r>
      <w:r w:rsidR="00056968" w:rsidRPr="00C1637A">
        <w:rPr>
          <w:bCs/>
          <w:kern w:val="3"/>
          <w:sz w:val="22"/>
          <w:szCs w:val="22"/>
        </w:rPr>
        <w:t>- očistili</w:t>
      </w:r>
      <w:r w:rsidRPr="00C1637A">
        <w:rPr>
          <w:bCs/>
          <w:kern w:val="3"/>
          <w:sz w:val="22"/>
          <w:szCs w:val="22"/>
        </w:rPr>
        <w:t xml:space="preserve"> smo </w:t>
      </w:r>
      <w:r w:rsidR="00056968" w:rsidRPr="00C1637A">
        <w:rPr>
          <w:bCs/>
          <w:kern w:val="3"/>
          <w:sz w:val="22"/>
          <w:szCs w:val="22"/>
        </w:rPr>
        <w:t>prostore za skladišče ob čajni kuhinji</w:t>
      </w:r>
      <w:r w:rsidRPr="00C1637A">
        <w:rPr>
          <w:bCs/>
          <w:kern w:val="3"/>
          <w:sz w:val="22"/>
          <w:szCs w:val="22"/>
        </w:rPr>
        <w:t xml:space="preserve">, prostore v </w:t>
      </w:r>
      <w:r w:rsidR="00056968" w:rsidRPr="00C1637A">
        <w:rPr>
          <w:bCs/>
          <w:kern w:val="3"/>
          <w:sz w:val="22"/>
          <w:szCs w:val="22"/>
        </w:rPr>
        <w:t xml:space="preserve">stari </w:t>
      </w:r>
      <w:r w:rsidRPr="00C1637A">
        <w:rPr>
          <w:bCs/>
          <w:kern w:val="3"/>
          <w:sz w:val="22"/>
          <w:szCs w:val="22"/>
        </w:rPr>
        <w:t xml:space="preserve">trgovini (obe nadstropji), </w:t>
      </w:r>
      <w:r w:rsidR="00056968" w:rsidRPr="00C1637A">
        <w:rPr>
          <w:bCs/>
          <w:kern w:val="3"/>
          <w:sz w:val="22"/>
          <w:szCs w:val="22"/>
        </w:rPr>
        <w:t xml:space="preserve">okolico </w:t>
      </w:r>
      <w:r w:rsidRPr="00C1637A">
        <w:rPr>
          <w:bCs/>
          <w:kern w:val="3"/>
          <w:sz w:val="22"/>
          <w:szCs w:val="22"/>
        </w:rPr>
        <w:t>kal</w:t>
      </w:r>
      <w:r w:rsidR="00056968" w:rsidRPr="00C1637A">
        <w:rPr>
          <w:bCs/>
          <w:kern w:val="3"/>
          <w:sz w:val="22"/>
          <w:szCs w:val="22"/>
        </w:rPr>
        <w:t>a</w:t>
      </w:r>
      <w:r w:rsidRPr="00C1637A">
        <w:rPr>
          <w:bCs/>
          <w:kern w:val="3"/>
          <w:sz w:val="22"/>
          <w:szCs w:val="22"/>
        </w:rPr>
        <w:t xml:space="preserve"> v Krvavcu</w:t>
      </w:r>
      <w:r w:rsidR="00056968" w:rsidRPr="00C1637A">
        <w:rPr>
          <w:bCs/>
          <w:kern w:val="3"/>
          <w:sz w:val="22"/>
          <w:szCs w:val="22"/>
        </w:rPr>
        <w:t>, pobrali smeti ob cesti po Banjšicah</w:t>
      </w:r>
      <w:r w:rsidRPr="00C1637A">
        <w:rPr>
          <w:bCs/>
          <w:kern w:val="3"/>
          <w:sz w:val="22"/>
          <w:szCs w:val="22"/>
        </w:rPr>
        <w:t xml:space="preserve">. </w:t>
      </w:r>
    </w:p>
    <w:p w14:paraId="1EC0DC17" w14:textId="36428C81" w:rsidR="00056968" w:rsidRPr="00C1637A" w:rsidRDefault="00056968" w:rsidP="00056968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>Med akcijo je bil pri trgovini nameščen kontejner Komunale, kamor so kosovne odpadke dovažali tudi krajani</w:t>
      </w:r>
    </w:p>
    <w:p w14:paraId="405C5D94" w14:textId="30D09607" w:rsidR="00056968" w:rsidRPr="00C1637A" w:rsidRDefault="00056968" w:rsidP="00056968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 xml:space="preserve">Pri čiščenju stare trgovine smo odkrili veliko arhivskega materiala. S Pokrajinskim arhivom smo se dogovorili, da ga pridejo iskat za pregled, če je med </w:t>
      </w:r>
      <w:proofErr w:type="spellStart"/>
      <w:r w:rsidRPr="00C1637A">
        <w:rPr>
          <w:bCs/>
          <w:kern w:val="3"/>
          <w:sz w:val="22"/>
          <w:szCs w:val="22"/>
        </w:rPr>
        <w:t>materialo</w:t>
      </w:r>
      <w:proofErr w:type="spellEnd"/>
      <w:r w:rsidRPr="00C1637A">
        <w:rPr>
          <w:bCs/>
          <w:kern w:val="3"/>
          <w:sz w:val="22"/>
          <w:szCs w:val="22"/>
        </w:rPr>
        <w:t xml:space="preserve"> kaj, kar bi lahko predali njim v hrambo.</w:t>
      </w:r>
    </w:p>
    <w:p w14:paraId="3429026B" w14:textId="7FE891AB" w:rsidR="00DA7F01" w:rsidRPr="00C1637A" w:rsidRDefault="00DA7F01" w:rsidP="00DA7F01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 xml:space="preserve">19.5.2024 BINKOŠTI: </w:t>
      </w:r>
      <w:r w:rsidR="00056968" w:rsidRPr="00C1637A">
        <w:rPr>
          <w:bCs/>
          <w:kern w:val="3"/>
          <w:sz w:val="22"/>
          <w:szCs w:val="22"/>
        </w:rPr>
        <w:t>priredili bomo krajevni praznik z manjšo pogostitvijo za krajane, iščemo še glasbenike</w:t>
      </w:r>
      <w:r w:rsidRPr="00C1637A">
        <w:rPr>
          <w:bCs/>
          <w:kern w:val="3"/>
          <w:sz w:val="22"/>
          <w:szCs w:val="22"/>
        </w:rPr>
        <w:t xml:space="preserve">. </w:t>
      </w:r>
    </w:p>
    <w:p w14:paraId="4A60EC12" w14:textId="77777777" w:rsidR="000A2D9F" w:rsidRPr="00C1637A" w:rsidRDefault="000A2D9F" w:rsidP="000A2D9F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2AF6C0D8" w14:textId="77777777" w:rsidR="000A2D9F" w:rsidRPr="00C1637A" w:rsidRDefault="000A2D9F" w:rsidP="000A2D9F">
      <w:pPr>
        <w:pStyle w:val="Odstavekseznama"/>
        <w:numPr>
          <w:ilvl w:val="0"/>
          <w:numId w:val="14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Priprava predlogov za rebalans proračuna 2024-I</w:t>
      </w:r>
    </w:p>
    <w:p w14:paraId="0B527370" w14:textId="3DC1F044" w:rsidR="00DA7F01" w:rsidRPr="00C1637A" w:rsidRDefault="00056968" w:rsidP="000A2D9F">
      <w:pPr>
        <w:pStyle w:val="Odstavekseznama"/>
        <w:numPr>
          <w:ilvl w:val="0"/>
          <w:numId w:val="16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>MONG bo financirala zamenjavo o</w:t>
      </w:r>
      <w:r w:rsidR="00DA7F01" w:rsidRPr="00C1637A">
        <w:rPr>
          <w:bCs/>
          <w:kern w:val="3"/>
          <w:sz w:val="22"/>
          <w:szCs w:val="22"/>
        </w:rPr>
        <w:t>k</w:t>
      </w:r>
      <w:r w:rsidRPr="00C1637A">
        <w:rPr>
          <w:bCs/>
          <w:kern w:val="3"/>
          <w:sz w:val="22"/>
          <w:szCs w:val="22"/>
        </w:rPr>
        <w:t>en na stari trgovini</w:t>
      </w:r>
      <w:r w:rsidR="00DA7F01" w:rsidRPr="00C1637A">
        <w:rPr>
          <w:bCs/>
          <w:kern w:val="3"/>
          <w:sz w:val="22"/>
          <w:szCs w:val="22"/>
        </w:rPr>
        <w:t xml:space="preserve"> – </w:t>
      </w:r>
      <w:r w:rsidRPr="00C1637A">
        <w:rPr>
          <w:bCs/>
          <w:kern w:val="3"/>
          <w:sz w:val="22"/>
          <w:szCs w:val="22"/>
        </w:rPr>
        <w:t>pridobili smo ponudbo z izmerami</w:t>
      </w:r>
      <w:r w:rsidR="00DA7F01" w:rsidRPr="00C1637A">
        <w:rPr>
          <w:bCs/>
          <w:kern w:val="3"/>
          <w:sz w:val="22"/>
          <w:szCs w:val="22"/>
        </w:rPr>
        <w:t xml:space="preserve"> za nova okna v celotni stavbi.</w:t>
      </w:r>
    </w:p>
    <w:p w14:paraId="56074859" w14:textId="77777777" w:rsidR="000A2D9F" w:rsidRPr="00C1637A" w:rsidRDefault="000A2D9F" w:rsidP="000A2D9F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5750E7D3" w14:textId="77777777" w:rsidR="000A2D9F" w:rsidRPr="00C1637A" w:rsidRDefault="000A2D9F" w:rsidP="000A2D9F">
      <w:pPr>
        <w:pStyle w:val="Odstavekseznama"/>
        <w:numPr>
          <w:ilvl w:val="0"/>
          <w:numId w:val="14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Pregled tekočih projektov KS Banjšice</w:t>
      </w:r>
    </w:p>
    <w:p w14:paraId="1E80DDE4" w14:textId="099DA34A" w:rsidR="00DA7F01" w:rsidRPr="00C1637A" w:rsidRDefault="00DA7F01" w:rsidP="00DA7F01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>OGLASNE DESKE:</w:t>
      </w:r>
      <w:r w:rsidR="00056968" w:rsidRPr="00C1637A">
        <w:rPr>
          <w:bCs/>
          <w:kern w:val="3"/>
          <w:sz w:val="22"/>
          <w:szCs w:val="22"/>
        </w:rPr>
        <w:t xml:space="preserve"> Pridobiti je potrebno ponudbo</w:t>
      </w:r>
      <w:r w:rsidRPr="00C1637A">
        <w:rPr>
          <w:bCs/>
          <w:kern w:val="3"/>
          <w:sz w:val="22"/>
          <w:szCs w:val="22"/>
        </w:rPr>
        <w:t xml:space="preserve"> za 5 tabel. </w:t>
      </w:r>
    </w:p>
    <w:p w14:paraId="7B5CB8BB" w14:textId="55E05458" w:rsidR="000A2D9F" w:rsidRPr="00C1637A" w:rsidRDefault="00DA7F01" w:rsidP="00141FC1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>2.900€</w:t>
      </w:r>
      <w:r w:rsidR="00C1637A" w:rsidRPr="00C1637A">
        <w:rPr>
          <w:bCs/>
          <w:kern w:val="3"/>
          <w:sz w:val="22"/>
          <w:szCs w:val="22"/>
        </w:rPr>
        <w:t>, kolikor je ostalo za izdelavo nadstreška</w:t>
      </w:r>
      <w:r w:rsidR="00C1637A" w:rsidRPr="00C1637A">
        <w:rPr>
          <w:sz w:val="22"/>
          <w:szCs w:val="22"/>
        </w:rPr>
        <w:t>- iščemo ponudbe za izdelavo</w:t>
      </w:r>
      <w:r w:rsidRPr="00C1637A">
        <w:rPr>
          <w:bCs/>
          <w:kern w:val="3"/>
          <w:sz w:val="22"/>
          <w:szCs w:val="22"/>
        </w:rPr>
        <w:t xml:space="preserve"> </w:t>
      </w:r>
    </w:p>
    <w:p w14:paraId="581D0C0A" w14:textId="77777777" w:rsidR="000A2D9F" w:rsidRPr="00C1637A" w:rsidRDefault="000A2D9F" w:rsidP="000A2D9F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55DA5CD2" w14:textId="0F662E92" w:rsidR="000A2D9F" w:rsidRPr="00C1637A" w:rsidRDefault="000A2D9F" w:rsidP="000A2D9F">
      <w:pPr>
        <w:pStyle w:val="Odstavekseznama"/>
        <w:numPr>
          <w:ilvl w:val="0"/>
          <w:numId w:val="14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Pokopališki red</w:t>
      </w:r>
    </w:p>
    <w:p w14:paraId="209A79D5" w14:textId="5E5DAD68" w:rsidR="00C1637A" w:rsidRDefault="00C1637A" w:rsidP="00DB0DD6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Z g. Silvanom s Komunale smo na terenu pregledali stanje grobov in uskladili s stanjem v katastru grobov (kje so možni novi grobovi, katere se ne vzdržuje in se jih uniči, kateri so brezplačni)</w:t>
      </w:r>
    </w:p>
    <w:p w14:paraId="66044935" w14:textId="7B29F045" w:rsidR="00DB0DD6" w:rsidRPr="00C1637A" w:rsidRDefault="00DB0DD6" w:rsidP="00C1637A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 xml:space="preserve">Uršič </w:t>
      </w:r>
      <w:proofErr w:type="spellStart"/>
      <w:r w:rsidRPr="00C1637A">
        <w:rPr>
          <w:bCs/>
          <w:kern w:val="3"/>
          <w:sz w:val="22"/>
          <w:szCs w:val="22"/>
        </w:rPr>
        <w:t>P</w:t>
      </w:r>
      <w:r w:rsidR="00C1637A">
        <w:rPr>
          <w:bCs/>
          <w:kern w:val="3"/>
          <w:sz w:val="22"/>
          <w:szCs w:val="22"/>
        </w:rPr>
        <w:t>l</w:t>
      </w:r>
      <w:r w:rsidRPr="00C1637A">
        <w:rPr>
          <w:bCs/>
          <w:kern w:val="3"/>
          <w:sz w:val="22"/>
          <w:szCs w:val="22"/>
        </w:rPr>
        <w:t>ok</w:t>
      </w:r>
      <w:proofErr w:type="spellEnd"/>
      <w:r w:rsidRPr="00C1637A">
        <w:rPr>
          <w:bCs/>
          <w:kern w:val="3"/>
          <w:sz w:val="22"/>
          <w:szCs w:val="22"/>
        </w:rPr>
        <w:t xml:space="preserve"> Lidija- plačnik groba št. : 1900030</w:t>
      </w:r>
      <w:r w:rsidR="00C1637A">
        <w:rPr>
          <w:bCs/>
          <w:kern w:val="3"/>
          <w:sz w:val="22"/>
          <w:szCs w:val="22"/>
        </w:rPr>
        <w:t xml:space="preserve"> </w:t>
      </w:r>
      <w:r w:rsidRPr="00C1637A">
        <w:rPr>
          <w:bCs/>
          <w:kern w:val="3"/>
          <w:sz w:val="22"/>
          <w:szCs w:val="22"/>
        </w:rPr>
        <w:t>je pokojna</w:t>
      </w:r>
      <w:r w:rsidR="00C1637A">
        <w:rPr>
          <w:bCs/>
          <w:kern w:val="3"/>
          <w:sz w:val="22"/>
          <w:szCs w:val="22"/>
        </w:rPr>
        <w:t>, groba</w:t>
      </w:r>
      <w:r w:rsidRPr="00C1637A">
        <w:rPr>
          <w:bCs/>
          <w:kern w:val="3"/>
          <w:sz w:val="22"/>
          <w:szCs w:val="22"/>
        </w:rPr>
        <w:t xml:space="preserve"> nima kdo plačevat, dolg </w:t>
      </w:r>
      <w:r w:rsidR="00C1637A">
        <w:rPr>
          <w:bCs/>
          <w:kern w:val="3"/>
          <w:sz w:val="22"/>
          <w:szCs w:val="22"/>
        </w:rPr>
        <w:t>je</w:t>
      </w:r>
      <w:r w:rsidRPr="00C1637A">
        <w:rPr>
          <w:bCs/>
          <w:kern w:val="3"/>
          <w:sz w:val="22"/>
          <w:szCs w:val="22"/>
        </w:rPr>
        <w:t xml:space="preserve"> leta poravnaval</w:t>
      </w:r>
      <w:r w:rsidR="00C1637A">
        <w:rPr>
          <w:bCs/>
          <w:kern w:val="3"/>
          <w:sz w:val="22"/>
          <w:szCs w:val="22"/>
        </w:rPr>
        <w:t>a</w:t>
      </w:r>
      <w:r w:rsidRPr="00C1637A">
        <w:rPr>
          <w:bCs/>
          <w:kern w:val="3"/>
          <w:sz w:val="22"/>
          <w:szCs w:val="22"/>
        </w:rPr>
        <w:t xml:space="preserve"> </w:t>
      </w:r>
      <w:r w:rsidR="00C1637A">
        <w:rPr>
          <w:bCs/>
          <w:kern w:val="3"/>
          <w:sz w:val="22"/>
          <w:szCs w:val="22"/>
        </w:rPr>
        <w:t xml:space="preserve">ga. </w:t>
      </w:r>
      <w:r w:rsidRPr="00C1637A">
        <w:rPr>
          <w:bCs/>
          <w:kern w:val="3"/>
          <w:sz w:val="22"/>
          <w:szCs w:val="22"/>
        </w:rPr>
        <w:t xml:space="preserve">Čargo, sedaj ne bo več. </w:t>
      </w:r>
    </w:p>
    <w:p w14:paraId="3C76573C" w14:textId="027113D4" w:rsidR="00DB0DD6" w:rsidRPr="00C1637A" w:rsidRDefault="00DB0DD6" w:rsidP="00DB0DD6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lastRenderedPageBreak/>
        <w:t>Cipres</w:t>
      </w:r>
      <w:r w:rsidR="00C1637A">
        <w:rPr>
          <w:bCs/>
          <w:kern w:val="3"/>
          <w:sz w:val="22"/>
          <w:szCs w:val="22"/>
        </w:rPr>
        <w:t>e</w:t>
      </w:r>
      <w:r w:rsidRPr="00C1637A">
        <w:rPr>
          <w:bCs/>
          <w:kern w:val="3"/>
          <w:sz w:val="22"/>
          <w:szCs w:val="22"/>
        </w:rPr>
        <w:t xml:space="preserve"> je potrebno obrezat</w:t>
      </w:r>
      <w:r w:rsidR="00C1637A">
        <w:rPr>
          <w:bCs/>
          <w:kern w:val="3"/>
          <w:sz w:val="22"/>
          <w:szCs w:val="22"/>
        </w:rPr>
        <w:t xml:space="preserve"> in uredit, uredit rastlinje na slabše vzdrževanih grobovih, ki prerašča potke- naročimo vzdrževalcu pokopališča</w:t>
      </w:r>
    </w:p>
    <w:p w14:paraId="2D0496CA" w14:textId="40836C2A" w:rsidR="00DB0DD6" w:rsidRPr="00C1637A" w:rsidRDefault="00C1637A" w:rsidP="00DB0DD6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>Drog</w:t>
      </w:r>
      <w:r w:rsidR="00DB0DD6" w:rsidRPr="00C1637A">
        <w:rPr>
          <w:bCs/>
          <w:kern w:val="3"/>
          <w:sz w:val="22"/>
          <w:szCs w:val="22"/>
        </w:rPr>
        <w:t xml:space="preserve"> za zastave je potrebno pritrditi na zid</w:t>
      </w:r>
      <w:r>
        <w:rPr>
          <w:bCs/>
          <w:kern w:val="3"/>
          <w:sz w:val="22"/>
          <w:szCs w:val="22"/>
        </w:rPr>
        <w:t xml:space="preserve"> vežice</w:t>
      </w:r>
      <w:r w:rsidR="00DB0DD6" w:rsidRPr="00C1637A">
        <w:rPr>
          <w:bCs/>
          <w:kern w:val="3"/>
          <w:sz w:val="22"/>
          <w:szCs w:val="22"/>
        </w:rPr>
        <w:t>.</w:t>
      </w:r>
    </w:p>
    <w:p w14:paraId="555868CC" w14:textId="77777777" w:rsidR="000A2D9F" w:rsidRPr="00C1637A" w:rsidRDefault="000A2D9F" w:rsidP="000A2D9F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3527D5F5" w14:textId="77777777" w:rsidR="000A2D9F" w:rsidRPr="00C1637A" w:rsidRDefault="000A2D9F" w:rsidP="000A2D9F">
      <w:pPr>
        <w:pStyle w:val="Odstavekseznama"/>
        <w:numPr>
          <w:ilvl w:val="0"/>
          <w:numId w:val="14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Kontejnerska mesta</w:t>
      </w:r>
    </w:p>
    <w:p w14:paraId="27886FDD" w14:textId="0C34FC23" w:rsidR="00DB0DD6" w:rsidRPr="00C1637A" w:rsidRDefault="00DB0DD6" w:rsidP="00C1637A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>V Krvavcu je prišlo do spora med krajani</w:t>
      </w:r>
      <w:r w:rsidR="00C1637A">
        <w:rPr>
          <w:bCs/>
          <w:kern w:val="3"/>
          <w:sz w:val="22"/>
          <w:szCs w:val="22"/>
        </w:rPr>
        <w:t>,</w:t>
      </w:r>
      <w:r w:rsidRPr="00C1637A">
        <w:rPr>
          <w:bCs/>
          <w:kern w:val="3"/>
          <w:sz w:val="22"/>
          <w:szCs w:val="22"/>
        </w:rPr>
        <w:t xml:space="preserve"> kontejnerje</w:t>
      </w:r>
      <w:r w:rsidR="00C1637A">
        <w:rPr>
          <w:bCs/>
          <w:kern w:val="3"/>
          <w:sz w:val="22"/>
          <w:szCs w:val="22"/>
        </w:rPr>
        <w:t xml:space="preserve"> se prestavlja</w:t>
      </w:r>
      <w:r w:rsidRPr="00C1637A">
        <w:rPr>
          <w:bCs/>
          <w:kern w:val="3"/>
          <w:sz w:val="22"/>
          <w:szCs w:val="22"/>
        </w:rPr>
        <w:t xml:space="preserve"> na lastno pest</w:t>
      </w:r>
      <w:r w:rsidR="00567624">
        <w:rPr>
          <w:bCs/>
          <w:kern w:val="3"/>
          <w:sz w:val="22"/>
          <w:szCs w:val="22"/>
        </w:rPr>
        <w:t>. K</w:t>
      </w:r>
      <w:r w:rsidRPr="00C1637A">
        <w:rPr>
          <w:bCs/>
          <w:kern w:val="3"/>
          <w:sz w:val="22"/>
          <w:szCs w:val="22"/>
        </w:rPr>
        <w:t xml:space="preserve">er so </w:t>
      </w:r>
      <w:r w:rsidR="00567624">
        <w:rPr>
          <w:bCs/>
          <w:kern w:val="3"/>
          <w:sz w:val="22"/>
          <w:szCs w:val="22"/>
        </w:rPr>
        <w:t xml:space="preserve">bili </w:t>
      </w:r>
      <w:r w:rsidRPr="00C1637A">
        <w:rPr>
          <w:bCs/>
          <w:kern w:val="3"/>
          <w:sz w:val="22"/>
          <w:szCs w:val="22"/>
        </w:rPr>
        <w:t>kontejnerji premaknjeni preveč stran od ceste jih smetarji n</w:t>
      </w:r>
      <w:r w:rsidR="001661DD">
        <w:rPr>
          <w:bCs/>
          <w:kern w:val="3"/>
          <w:sz w:val="22"/>
          <w:szCs w:val="22"/>
        </w:rPr>
        <w:t>iso</w:t>
      </w:r>
      <w:r w:rsidRPr="00C1637A">
        <w:rPr>
          <w:bCs/>
          <w:kern w:val="3"/>
          <w:sz w:val="22"/>
          <w:szCs w:val="22"/>
        </w:rPr>
        <w:t xml:space="preserve"> mo</w:t>
      </w:r>
      <w:r w:rsidR="001661DD">
        <w:rPr>
          <w:bCs/>
          <w:kern w:val="3"/>
          <w:sz w:val="22"/>
          <w:szCs w:val="22"/>
        </w:rPr>
        <w:t>gli</w:t>
      </w:r>
      <w:r w:rsidRPr="00C1637A">
        <w:rPr>
          <w:bCs/>
          <w:kern w:val="3"/>
          <w:sz w:val="22"/>
          <w:szCs w:val="22"/>
        </w:rPr>
        <w:t xml:space="preserve"> privleči do ceste in zato so ostali ne</w:t>
      </w:r>
      <w:r w:rsidR="001661DD">
        <w:rPr>
          <w:bCs/>
          <w:kern w:val="3"/>
          <w:sz w:val="22"/>
          <w:szCs w:val="22"/>
        </w:rPr>
        <w:t>iz</w:t>
      </w:r>
      <w:r w:rsidRPr="00C1637A">
        <w:rPr>
          <w:bCs/>
          <w:kern w:val="3"/>
          <w:sz w:val="22"/>
          <w:szCs w:val="22"/>
        </w:rPr>
        <w:t>praznjeni.</w:t>
      </w:r>
    </w:p>
    <w:p w14:paraId="0D67DF42" w14:textId="280C229D" w:rsidR="00DB0DD6" w:rsidRPr="00C1637A" w:rsidRDefault="00DB0DD6" w:rsidP="00DB0DD6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>Katarina Pristan Kodelja</w:t>
      </w:r>
      <w:r w:rsidR="001661DD">
        <w:rPr>
          <w:bCs/>
          <w:kern w:val="3"/>
          <w:sz w:val="22"/>
          <w:szCs w:val="22"/>
        </w:rPr>
        <w:t>, ki je na MONG zadolžena za kontejnerska mesta</w:t>
      </w:r>
      <w:r w:rsidRPr="00C1637A">
        <w:rPr>
          <w:bCs/>
          <w:kern w:val="3"/>
          <w:sz w:val="22"/>
          <w:szCs w:val="22"/>
        </w:rPr>
        <w:t>: danes 23.4.2024 je bila že tretj</w:t>
      </w:r>
      <w:r w:rsidR="001661DD">
        <w:rPr>
          <w:bCs/>
          <w:kern w:val="3"/>
          <w:sz w:val="22"/>
          <w:szCs w:val="22"/>
        </w:rPr>
        <w:t>ič</w:t>
      </w:r>
      <w:r w:rsidRPr="00C1637A">
        <w:rPr>
          <w:bCs/>
          <w:kern w:val="3"/>
          <w:sz w:val="22"/>
          <w:szCs w:val="22"/>
        </w:rPr>
        <w:t xml:space="preserve"> na obisku na Banjšicah in nima predloga kako stvar rešiti. </w:t>
      </w:r>
    </w:p>
    <w:p w14:paraId="3C830280" w14:textId="7B1221B3" w:rsidR="00DB0DD6" w:rsidRPr="00C1637A" w:rsidRDefault="00DB0DD6" w:rsidP="00DB0DD6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 xml:space="preserve">Podžupan M. Tribušon pride v četrtek, 25.4.2024 pregledat stanje </w:t>
      </w:r>
      <w:r w:rsidR="001661DD">
        <w:rPr>
          <w:bCs/>
          <w:kern w:val="3"/>
          <w:sz w:val="22"/>
          <w:szCs w:val="22"/>
        </w:rPr>
        <w:t>na terenu</w:t>
      </w:r>
    </w:p>
    <w:p w14:paraId="44754629" w14:textId="77CA2AFC" w:rsidR="00DB0DD6" w:rsidRPr="00C1637A" w:rsidRDefault="00DB0DD6" w:rsidP="00DB0DD6">
      <w:pPr>
        <w:pStyle w:val="Odstavekseznama"/>
        <w:numPr>
          <w:ilvl w:val="0"/>
          <w:numId w:val="15"/>
        </w:num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C1637A">
        <w:rPr>
          <w:bCs/>
          <w:kern w:val="3"/>
          <w:sz w:val="22"/>
          <w:szCs w:val="22"/>
        </w:rPr>
        <w:t xml:space="preserve">Obstaja možnost da naredimo sami kontejnersko mesto. </w:t>
      </w:r>
    </w:p>
    <w:p w14:paraId="70BEAABE" w14:textId="77777777" w:rsidR="000A2D9F" w:rsidRPr="00C1637A" w:rsidRDefault="000A2D9F" w:rsidP="000A2D9F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</w:p>
    <w:p w14:paraId="0431837D" w14:textId="7F556044" w:rsidR="0055790E" w:rsidRPr="00C1637A" w:rsidRDefault="000A2D9F" w:rsidP="000A2D9F">
      <w:pPr>
        <w:pStyle w:val="Odstavekseznama"/>
        <w:numPr>
          <w:ilvl w:val="0"/>
          <w:numId w:val="14"/>
        </w:numPr>
        <w:suppressAutoHyphens/>
        <w:autoSpaceDN w:val="0"/>
        <w:textAlignment w:val="baseline"/>
        <w:rPr>
          <w:b/>
          <w:sz w:val="22"/>
          <w:szCs w:val="22"/>
        </w:rPr>
      </w:pPr>
      <w:r w:rsidRPr="00C1637A">
        <w:rPr>
          <w:b/>
          <w:kern w:val="3"/>
          <w:sz w:val="22"/>
          <w:szCs w:val="22"/>
        </w:rPr>
        <w:t xml:space="preserve"> </w:t>
      </w:r>
      <w:r w:rsidR="0055790E" w:rsidRPr="00C1637A">
        <w:rPr>
          <w:b/>
          <w:sz w:val="22"/>
          <w:szCs w:val="22"/>
        </w:rPr>
        <w:t>Razno</w:t>
      </w:r>
    </w:p>
    <w:p w14:paraId="7A8E16BE" w14:textId="77777777" w:rsidR="0055790E" w:rsidRPr="00C1637A" w:rsidRDefault="0055790E" w:rsidP="0055790E">
      <w:pPr>
        <w:rPr>
          <w:sz w:val="22"/>
          <w:szCs w:val="22"/>
        </w:rPr>
      </w:pPr>
    </w:p>
    <w:p w14:paraId="7F038900" w14:textId="596AEA23" w:rsidR="00DB0DD6" w:rsidRPr="00C1637A" w:rsidRDefault="00DB0DD6" w:rsidP="00DB0DD6">
      <w:pPr>
        <w:pStyle w:val="Odstavekseznama"/>
        <w:numPr>
          <w:ilvl w:val="0"/>
          <w:numId w:val="15"/>
        </w:numPr>
        <w:rPr>
          <w:sz w:val="22"/>
          <w:szCs w:val="22"/>
        </w:rPr>
      </w:pPr>
      <w:r w:rsidRPr="00C1637A">
        <w:rPr>
          <w:sz w:val="22"/>
          <w:szCs w:val="22"/>
        </w:rPr>
        <w:t>Krvavec: v zaselku so pri pripravi terena za zidavo hiše, za</w:t>
      </w:r>
      <w:r w:rsidR="001661DD">
        <w:rPr>
          <w:sz w:val="22"/>
          <w:szCs w:val="22"/>
        </w:rPr>
        <w:t>lili peskolov</w:t>
      </w:r>
      <w:r w:rsidRPr="00C1637A">
        <w:rPr>
          <w:sz w:val="22"/>
          <w:szCs w:val="22"/>
        </w:rPr>
        <w:t xml:space="preserve"> odtoka</w:t>
      </w:r>
      <w:r w:rsidR="001661DD">
        <w:rPr>
          <w:sz w:val="22"/>
          <w:szCs w:val="22"/>
        </w:rPr>
        <w:t xml:space="preserve"> za meteorne vode</w:t>
      </w:r>
      <w:r w:rsidRPr="00C1637A">
        <w:rPr>
          <w:sz w:val="22"/>
          <w:szCs w:val="22"/>
        </w:rPr>
        <w:t xml:space="preserve">. </w:t>
      </w:r>
    </w:p>
    <w:p w14:paraId="79DAE0A2" w14:textId="2528CA97" w:rsidR="00DB0DD6" w:rsidRPr="00C1637A" w:rsidRDefault="00DB0DD6" w:rsidP="00DB0DD6">
      <w:pPr>
        <w:pStyle w:val="Odstavekseznama"/>
        <w:numPr>
          <w:ilvl w:val="0"/>
          <w:numId w:val="15"/>
        </w:numPr>
        <w:rPr>
          <w:sz w:val="22"/>
          <w:szCs w:val="22"/>
        </w:rPr>
      </w:pPr>
      <w:r w:rsidRPr="00C1637A">
        <w:rPr>
          <w:sz w:val="22"/>
          <w:szCs w:val="22"/>
        </w:rPr>
        <w:t>Tehnični pregledi</w:t>
      </w:r>
      <w:r w:rsidR="001661DD">
        <w:rPr>
          <w:sz w:val="22"/>
          <w:szCs w:val="22"/>
        </w:rPr>
        <w:t xml:space="preserve"> traktorjev</w:t>
      </w:r>
      <w:r w:rsidRPr="00C1637A">
        <w:rPr>
          <w:sz w:val="22"/>
          <w:szCs w:val="22"/>
        </w:rPr>
        <w:t xml:space="preserve"> bodo potekali 9.5.2024 pri trgovini, potrebno </w:t>
      </w:r>
      <w:r w:rsidR="001661DD">
        <w:rPr>
          <w:sz w:val="22"/>
          <w:szCs w:val="22"/>
        </w:rPr>
        <w:t>posredovati</w:t>
      </w:r>
      <w:r w:rsidRPr="00C1637A">
        <w:rPr>
          <w:sz w:val="22"/>
          <w:szCs w:val="22"/>
        </w:rPr>
        <w:t xml:space="preserve"> pogodbo</w:t>
      </w:r>
      <w:r w:rsidR="001661DD">
        <w:rPr>
          <w:sz w:val="22"/>
          <w:szCs w:val="22"/>
        </w:rPr>
        <w:t xml:space="preserve"> za uporabo prostorov</w:t>
      </w:r>
      <w:r w:rsidRPr="00C1637A">
        <w:rPr>
          <w:sz w:val="22"/>
          <w:szCs w:val="22"/>
        </w:rPr>
        <w:t xml:space="preserve"> </w:t>
      </w:r>
      <w:r w:rsidR="00880040" w:rsidRPr="00C1637A">
        <w:rPr>
          <w:sz w:val="22"/>
          <w:szCs w:val="22"/>
        </w:rPr>
        <w:t xml:space="preserve">za Avto Krka, cena je 100€/dan. </w:t>
      </w:r>
    </w:p>
    <w:p w14:paraId="1765D792" w14:textId="2E165140" w:rsidR="00880040" w:rsidRPr="00C1637A" w:rsidRDefault="00880040" w:rsidP="00DB0DD6">
      <w:pPr>
        <w:pStyle w:val="Odstavekseznama"/>
        <w:numPr>
          <w:ilvl w:val="0"/>
          <w:numId w:val="15"/>
        </w:numPr>
        <w:rPr>
          <w:sz w:val="22"/>
          <w:szCs w:val="22"/>
        </w:rPr>
      </w:pPr>
      <w:r w:rsidRPr="00C1637A">
        <w:rPr>
          <w:sz w:val="22"/>
          <w:szCs w:val="22"/>
        </w:rPr>
        <w:t xml:space="preserve">Parcela 2527/6 </w:t>
      </w:r>
      <w:proofErr w:type="spellStart"/>
      <w:r w:rsidRPr="00C1637A">
        <w:rPr>
          <w:sz w:val="22"/>
          <w:szCs w:val="22"/>
        </w:rPr>
        <w:t>k.o</w:t>
      </w:r>
      <w:proofErr w:type="spellEnd"/>
      <w:r w:rsidRPr="00C1637A">
        <w:rPr>
          <w:sz w:val="22"/>
          <w:szCs w:val="22"/>
        </w:rPr>
        <w:t xml:space="preserve">. Banjšice podano mnenje za odkup javnega dobrega. </w:t>
      </w:r>
    </w:p>
    <w:p w14:paraId="6FEF3C95" w14:textId="2594F9D0" w:rsidR="00880040" w:rsidRPr="00C1637A" w:rsidRDefault="001661DD" w:rsidP="00880040">
      <w:pPr>
        <w:pStyle w:val="Odstavekseznam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Želimo postaviti </w:t>
      </w:r>
      <w:r w:rsidR="00880040" w:rsidRPr="00C1637A">
        <w:rPr>
          <w:sz w:val="22"/>
          <w:szCs w:val="22"/>
        </w:rPr>
        <w:t>avtomati za</w:t>
      </w:r>
      <w:r>
        <w:rPr>
          <w:sz w:val="22"/>
          <w:szCs w:val="22"/>
        </w:rPr>
        <w:t xml:space="preserve"> kavi in</w:t>
      </w:r>
      <w:r w:rsidR="00880040" w:rsidRPr="00C1637A">
        <w:rPr>
          <w:sz w:val="22"/>
          <w:szCs w:val="22"/>
        </w:rPr>
        <w:t xml:space="preserve"> pijač</w:t>
      </w:r>
      <w:r>
        <w:rPr>
          <w:sz w:val="22"/>
          <w:szCs w:val="22"/>
        </w:rPr>
        <w:t>o, kjer bi se</w:t>
      </w:r>
      <w:r w:rsidR="00880040" w:rsidRPr="00C163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krajani lahko družili poleti, s podjetja AS </w:t>
      </w:r>
      <w:r w:rsidR="00880040" w:rsidRPr="00C1637A">
        <w:rPr>
          <w:sz w:val="22"/>
          <w:szCs w:val="22"/>
        </w:rPr>
        <w:t>pridejo v četrtek pogledat</w:t>
      </w:r>
      <w:r>
        <w:rPr>
          <w:sz w:val="22"/>
          <w:szCs w:val="22"/>
        </w:rPr>
        <w:t xml:space="preserve"> prostor</w:t>
      </w:r>
      <w:r w:rsidR="00880040" w:rsidRPr="00C1637A">
        <w:rPr>
          <w:sz w:val="22"/>
          <w:szCs w:val="22"/>
        </w:rPr>
        <w:t xml:space="preserve">. </w:t>
      </w:r>
    </w:p>
    <w:p w14:paraId="3132ACAD" w14:textId="3E8BF380" w:rsidR="00880040" w:rsidRPr="00C1637A" w:rsidRDefault="00880040" w:rsidP="00880040">
      <w:pPr>
        <w:pStyle w:val="Odstavekseznama"/>
        <w:numPr>
          <w:ilvl w:val="0"/>
          <w:numId w:val="15"/>
        </w:numPr>
        <w:rPr>
          <w:sz w:val="22"/>
          <w:szCs w:val="22"/>
        </w:rPr>
      </w:pPr>
      <w:r w:rsidRPr="00C1637A">
        <w:rPr>
          <w:sz w:val="22"/>
          <w:szCs w:val="22"/>
        </w:rPr>
        <w:t xml:space="preserve">Prenos lastništva: z strani g. Tjaše </w:t>
      </w:r>
      <w:proofErr w:type="spellStart"/>
      <w:r w:rsidRPr="00C1637A">
        <w:rPr>
          <w:sz w:val="22"/>
          <w:szCs w:val="22"/>
        </w:rPr>
        <w:t>Harej</w:t>
      </w:r>
      <w:proofErr w:type="spellEnd"/>
      <w:r w:rsidRPr="00C1637A">
        <w:rPr>
          <w:sz w:val="22"/>
          <w:szCs w:val="22"/>
        </w:rPr>
        <w:t xml:space="preserve"> Pavlica nam je bila preko maila poslana dokumentacija glede prenosa lastni</w:t>
      </w:r>
      <w:r w:rsidR="00720E70" w:rsidRPr="00C1637A">
        <w:rPr>
          <w:sz w:val="22"/>
          <w:szCs w:val="22"/>
        </w:rPr>
        <w:t xml:space="preserve">štva za parcelno št. 451/2 </w:t>
      </w:r>
      <w:proofErr w:type="spellStart"/>
      <w:r w:rsidR="00720E70" w:rsidRPr="00C1637A">
        <w:rPr>
          <w:sz w:val="22"/>
          <w:szCs w:val="22"/>
        </w:rPr>
        <w:t>k.o</w:t>
      </w:r>
      <w:proofErr w:type="spellEnd"/>
      <w:r w:rsidR="00720E70" w:rsidRPr="00C1637A">
        <w:rPr>
          <w:sz w:val="22"/>
          <w:szCs w:val="22"/>
        </w:rPr>
        <w:t>. Banjšice</w:t>
      </w:r>
      <w:r w:rsidR="001661DD">
        <w:rPr>
          <w:sz w:val="22"/>
          <w:szCs w:val="22"/>
        </w:rPr>
        <w:t xml:space="preserve"> na Sklad kmetijskih zemljišč.</w:t>
      </w:r>
      <w:r w:rsidR="00720E70" w:rsidRPr="00C1637A">
        <w:rPr>
          <w:sz w:val="22"/>
          <w:szCs w:val="22"/>
        </w:rPr>
        <w:t xml:space="preserve"> Dokumentacija je bila poslana tudi naprej g. </w:t>
      </w:r>
      <w:proofErr w:type="spellStart"/>
      <w:r w:rsidR="00720E70" w:rsidRPr="00C1637A">
        <w:rPr>
          <w:sz w:val="22"/>
          <w:szCs w:val="22"/>
        </w:rPr>
        <w:t>Tribušonu</w:t>
      </w:r>
      <w:proofErr w:type="spellEnd"/>
      <w:r w:rsidR="00720E70" w:rsidRPr="00C1637A">
        <w:rPr>
          <w:sz w:val="22"/>
          <w:szCs w:val="22"/>
        </w:rPr>
        <w:t>.</w:t>
      </w:r>
    </w:p>
    <w:p w14:paraId="0A2925F1" w14:textId="77777777" w:rsidR="0055790E" w:rsidRPr="00C1637A" w:rsidRDefault="0055790E" w:rsidP="0055790E">
      <w:pPr>
        <w:rPr>
          <w:sz w:val="22"/>
          <w:szCs w:val="22"/>
        </w:rPr>
      </w:pPr>
    </w:p>
    <w:p w14:paraId="67A13A4F" w14:textId="77777777" w:rsidR="0055790E" w:rsidRPr="00C1637A" w:rsidRDefault="0055790E" w:rsidP="0055790E">
      <w:pPr>
        <w:rPr>
          <w:sz w:val="22"/>
          <w:szCs w:val="22"/>
        </w:rPr>
      </w:pPr>
    </w:p>
    <w:p w14:paraId="2F46C589" w14:textId="440F9C58" w:rsidR="0055790E" w:rsidRPr="00C1637A" w:rsidRDefault="0055790E" w:rsidP="0055790E">
      <w:pPr>
        <w:rPr>
          <w:sz w:val="22"/>
          <w:szCs w:val="22"/>
        </w:rPr>
      </w:pPr>
      <w:r w:rsidRPr="00C1637A">
        <w:rPr>
          <w:sz w:val="22"/>
          <w:szCs w:val="22"/>
        </w:rPr>
        <w:t>Sestanek se zaključi ob 2</w:t>
      </w:r>
      <w:r w:rsidR="001661DD">
        <w:rPr>
          <w:sz w:val="22"/>
          <w:szCs w:val="22"/>
        </w:rPr>
        <w:t>2</w:t>
      </w:r>
      <w:r w:rsidR="00566BA5" w:rsidRPr="00C1637A">
        <w:rPr>
          <w:sz w:val="22"/>
          <w:szCs w:val="22"/>
        </w:rPr>
        <w:t>.3</w:t>
      </w:r>
      <w:r w:rsidRPr="00C1637A">
        <w:rPr>
          <w:sz w:val="22"/>
          <w:szCs w:val="22"/>
        </w:rPr>
        <w:t>0</w:t>
      </w:r>
      <w:r w:rsidR="00E54AE6" w:rsidRPr="00C1637A">
        <w:rPr>
          <w:sz w:val="22"/>
          <w:szCs w:val="22"/>
        </w:rPr>
        <w:t xml:space="preserve"> </w:t>
      </w:r>
      <w:r w:rsidRPr="00C1637A">
        <w:rPr>
          <w:sz w:val="22"/>
          <w:szCs w:val="22"/>
        </w:rPr>
        <w:t>h</w:t>
      </w:r>
    </w:p>
    <w:p w14:paraId="4914F4A2" w14:textId="77777777" w:rsidR="0055790E" w:rsidRPr="00C1637A" w:rsidRDefault="0055790E" w:rsidP="0055790E">
      <w:pPr>
        <w:rPr>
          <w:sz w:val="22"/>
          <w:szCs w:val="22"/>
        </w:rPr>
      </w:pPr>
    </w:p>
    <w:p w14:paraId="43F9B8DA" w14:textId="77777777" w:rsidR="0055790E" w:rsidRPr="00C1637A" w:rsidRDefault="0055790E" w:rsidP="0055790E">
      <w:pPr>
        <w:rPr>
          <w:sz w:val="22"/>
          <w:szCs w:val="22"/>
        </w:rPr>
      </w:pPr>
    </w:p>
    <w:p w14:paraId="5E356068" w14:textId="77777777" w:rsidR="0055790E" w:rsidRPr="00C1637A" w:rsidRDefault="0055790E" w:rsidP="0055790E">
      <w:pPr>
        <w:rPr>
          <w:sz w:val="22"/>
          <w:szCs w:val="22"/>
        </w:rPr>
      </w:pPr>
    </w:p>
    <w:p w14:paraId="40C04E1F" w14:textId="77777777" w:rsidR="0055790E" w:rsidRPr="00C1637A" w:rsidRDefault="0055790E" w:rsidP="0055790E">
      <w:pPr>
        <w:rPr>
          <w:sz w:val="22"/>
          <w:szCs w:val="22"/>
        </w:rPr>
      </w:pPr>
      <w:r w:rsidRPr="00C1637A">
        <w:rPr>
          <w:sz w:val="22"/>
          <w:szCs w:val="22"/>
        </w:rPr>
        <w:t>Zapisnikar: Maja Jakopič</w:t>
      </w:r>
    </w:p>
    <w:p w14:paraId="2C81DB06" w14:textId="77777777" w:rsidR="0055790E" w:rsidRPr="00C1637A" w:rsidRDefault="0055790E" w:rsidP="0055790E">
      <w:pPr>
        <w:rPr>
          <w:sz w:val="22"/>
          <w:szCs w:val="22"/>
        </w:rPr>
      </w:pPr>
    </w:p>
    <w:p w14:paraId="0CBC2DE7" w14:textId="77777777" w:rsidR="0055790E" w:rsidRPr="00C1637A" w:rsidRDefault="0055790E" w:rsidP="0055790E">
      <w:pPr>
        <w:rPr>
          <w:sz w:val="22"/>
          <w:szCs w:val="22"/>
        </w:rPr>
      </w:pPr>
      <w:r w:rsidRPr="00C1637A">
        <w:rPr>
          <w:sz w:val="22"/>
          <w:szCs w:val="22"/>
        </w:rPr>
        <w:t>Predsednica sveta KS Banjšice: Lilijana Lazar Šuligoj</w:t>
      </w:r>
    </w:p>
    <w:bookmarkEnd w:id="0"/>
    <w:p w14:paraId="2A39BDA7" w14:textId="77777777" w:rsidR="000B2A64" w:rsidRPr="00C1637A" w:rsidRDefault="000B2A64">
      <w:pPr>
        <w:rPr>
          <w:sz w:val="22"/>
          <w:szCs w:val="22"/>
        </w:rPr>
      </w:pPr>
    </w:p>
    <w:sectPr w:rsidR="000B2A64" w:rsidRPr="00C1637A" w:rsidSect="000B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2493"/>
    <w:multiLevelType w:val="hybridMultilevel"/>
    <w:tmpl w:val="A32A2F84"/>
    <w:lvl w:ilvl="0" w:tplc="B2C82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996"/>
    <w:multiLevelType w:val="hybridMultilevel"/>
    <w:tmpl w:val="F29E20B8"/>
    <w:lvl w:ilvl="0" w:tplc="B2C8269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31EB51D4"/>
    <w:multiLevelType w:val="hybridMultilevel"/>
    <w:tmpl w:val="FB767B7C"/>
    <w:lvl w:ilvl="0" w:tplc="F8D6F0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A3EC4"/>
    <w:multiLevelType w:val="hybridMultilevel"/>
    <w:tmpl w:val="55BECAEA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96A1D96"/>
    <w:multiLevelType w:val="hybridMultilevel"/>
    <w:tmpl w:val="8EAA751E"/>
    <w:lvl w:ilvl="0" w:tplc="F8D6F0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828DB"/>
    <w:multiLevelType w:val="hybridMultilevel"/>
    <w:tmpl w:val="29F027B4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880E65"/>
    <w:multiLevelType w:val="hybridMultilevel"/>
    <w:tmpl w:val="83447132"/>
    <w:lvl w:ilvl="0" w:tplc="BEC4FF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E148F"/>
    <w:multiLevelType w:val="hybridMultilevel"/>
    <w:tmpl w:val="B4C6BD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90E78"/>
    <w:multiLevelType w:val="hybridMultilevel"/>
    <w:tmpl w:val="7C00B0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B2E88"/>
    <w:multiLevelType w:val="hybridMultilevel"/>
    <w:tmpl w:val="29F027B4"/>
    <w:lvl w:ilvl="0" w:tplc="ECAC09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B4B2CB7"/>
    <w:multiLevelType w:val="hybridMultilevel"/>
    <w:tmpl w:val="78BC5624"/>
    <w:lvl w:ilvl="0" w:tplc="CC0EDEDE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941B5"/>
    <w:multiLevelType w:val="multilevel"/>
    <w:tmpl w:val="F1CE07CC"/>
    <w:styleLink w:val="WWNum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58728932">
    <w:abstractNumId w:val="11"/>
  </w:num>
  <w:num w:numId="2" w16cid:durableId="14210990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12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5346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25582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866216">
    <w:abstractNumId w:val="6"/>
  </w:num>
  <w:num w:numId="7" w16cid:durableId="1828327275">
    <w:abstractNumId w:val="10"/>
  </w:num>
  <w:num w:numId="8" w16cid:durableId="1329139179">
    <w:abstractNumId w:val="7"/>
  </w:num>
  <w:num w:numId="9" w16cid:durableId="598638172">
    <w:abstractNumId w:val="8"/>
  </w:num>
  <w:num w:numId="10" w16cid:durableId="1567909885">
    <w:abstractNumId w:val="9"/>
  </w:num>
  <w:num w:numId="11" w16cid:durableId="956644431">
    <w:abstractNumId w:val="3"/>
  </w:num>
  <w:num w:numId="12" w16cid:durableId="806895733">
    <w:abstractNumId w:val="1"/>
  </w:num>
  <w:num w:numId="13" w16cid:durableId="551040976">
    <w:abstractNumId w:val="0"/>
  </w:num>
  <w:num w:numId="14" w16cid:durableId="648561024">
    <w:abstractNumId w:val="5"/>
  </w:num>
  <w:num w:numId="15" w16cid:durableId="1757441261">
    <w:abstractNumId w:val="2"/>
  </w:num>
  <w:num w:numId="16" w16cid:durableId="40784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0E"/>
    <w:rsid w:val="00056968"/>
    <w:rsid w:val="000A2D9F"/>
    <w:rsid w:val="000B2A64"/>
    <w:rsid w:val="00160C00"/>
    <w:rsid w:val="001661DD"/>
    <w:rsid w:val="00273417"/>
    <w:rsid w:val="00344C6B"/>
    <w:rsid w:val="0055790E"/>
    <w:rsid w:val="00566BA5"/>
    <w:rsid w:val="00567624"/>
    <w:rsid w:val="00626230"/>
    <w:rsid w:val="00720E70"/>
    <w:rsid w:val="007A30DB"/>
    <w:rsid w:val="00880040"/>
    <w:rsid w:val="00883B29"/>
    <w:rsid w:val="00956408"/>
    <w:rsid w:val="009D0BA6"/>
    <w:rsid w:val="00A32F13"/>
    <w:rsid w:val="00AA1441"/>
    <w:rsid w:val="00B73523"/>
    <w:rsid w:val="00B9081A"/>
    <w:rsid w:val="00C1637A"/>
    <w:rsid w:val="00C56724"/>
    <w:rsid w:val="00CF46E2"/>
    <w:rsid w:val="00DA7F01"/>
    <w:rsid w:val="00DB0DD6"/>
    <w:rsid w:val="00E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FBAF"/>
  <w15:docId w15:val="{8E940276-CFE0-41A5-9585-3A2222A7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790E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790E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qFormat/>
    <w:rsid w:val="0055790E"/>
    <w:pPr>
      <w:ind w:left="720"/>
      <w:contextualSpacing/>
    </w:pPr>
  </w:style>
  <w:style w:type="paragraph" w:customStyle="1" w:styleId="Standard">
    <w:name w:val="Standard"/>
    <w:rsid w:val="005579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l-SI"/>
    </w:rPr>
  </w:style>
  <w:style w:type="numbering" w:customStyle="1" w:styleId="WWNum7">
    <w:name w:val="WWNum7"/>
    <w:rsid w:val="0055790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 Banjsice</dc:creator>
  <cp:lastModifiedBy>Melanija Kerševan</cp:lastModifiedBy>
  <cp:revision>2</cp:revision>
  <cp:lastPrinted>2025-01-13T21:59:00Z</cp:lastPrinted>
  <dcterms:created xsi:type="dcterms:W3CDTF">2025-01-15T15:51:00Z</dcterms:created>
  <dcterms:modified xsi:type="dcterms:W3CDTF">2025-01-15T15:51:00Z</dcterms:modified>
</cp:coreProperties>
</file>