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B2CB1" w14:textId="77777777" w:rsidR="007676B1" w:rsidRDefault="00CF3A9F">
      <w:pPr>
        <w:pStyle w:val="Telobesedila"/>
        <w:spacing w:after="160"/>
      </w:pPr>
      <w:r>
        <w:rPr>
          <w:rStyle w:val="TelobesedilaZnak"/>
          <w:b/>
          <w:bCs/>
        </w:rPr>
        <w:t>ZAPISNIK</w:t>
      </w:r>
    </w:p>
    <w:p w14:paraId="734B2CB2" w14:textId="77777777" w:rsidR="007676B1" w:rsidRDefault="00CF3A9F">
      <w:pPr>
        <w:pStyle w:val="Telobesedila"/>
        <w:numPr>
          <w:ilvl w:val="0"/>
          <w:numId w:val="1"/>
        </w:numPr>
        <w:tabs>
          <w:tab w:val="left" w:pos="315"/>
        </w:tabs>
        <w:spacing w:after="600"/>
      </w:pPr>
      <w:r>
        <w:rPr>
          <w:rStyle w:val="TelobesedilaZnak"/>
          <w:b/>
          <w:bCs/>
        </w:rPr>
        <w:t>SEJE SVETA KRAJEVNE SKUPNOSTI RAVNICA</w:t>
      </w:r>
    </w:p>
    <w:p w14:paraId="734B2CB3" w14:textId="77777777" w:rsidR="007676B1" w:rsidRDefault="00CF3A9F">
      <w:pPr>
        <w:pStyle w:val="Telobesedila"/>
        <w:spacing w:after="600"/>
      </w:pPr>
      <w:r>
        <w:rPr>
          <w:rStyle w:val="TelobesedilaZnak"/>
          <w:b/>
          <w:bCs/>
        </w:rPr>
        <w:t>Datum: 4.7.2024</w:t>
      </w:r>
    </w:p>
    <w:p w14:paraId="734B2CB4" w14:textId="77777777" w:rsidR="007676B1" w:rsidRDefault="00CF3A9F">
      <w:pPr>
        <w:pStyle w:val="Telobesedila"/>
        <w:spacing w:after="160"/>
      </w:pPr>
      <w:r>
        <w:rPr>
          <w:rStyle w:val="TelobesedilaZnak"/>
          <w:b/>
          <w:bCs/>
        </w:rPr>
        <w:t>Prisotni člani sveta KS na seji:</w:t>
      </w:r>
    </w:p>
    <w:p w14:paraId="734B2CB5" w14:textId="77777777" w:rsidR="007676B1" w:rsidRDefault="00CF3A9F">
      <w:pPr>
        <w:pStyle w:val="Telobesedila"/>
        <w:spacing w:after="160" w:line="240" w:lineRule="auto"/>
      </w:pPr>
      <w:r>
        <w:rPr>
          <w:rStyle w:val="TelobesedilaZnak"/>
          <w:b/>
          <w:bCs/>
        </w:rPr>
        <w:t>ALEŠ DUGULIN, ERIKA PODGORNIK RIJAVEC, ZORAN KOMEL, LUKA DUGULIN, PETER BELINGAR, ANDRAŽ FILIPIČ.</w:t>
      </w:r>
    </w:p>
    <w:p w14:paraId="734B2CB6" w14:textId="77777777" w:rsidR="007676B1" w:rsidRDefault="00CF3A9F">
      <w:pPr>
        <w:pStyle w:val="Telobesedila"/>
        <w:spacing w:after="160"/>
      </w:pPr>
      <w:r>
        <w:rPr>
          <w:rStyle w:val="TelobesedilaZnak"/>
          <w:b/>
          <w:bCs/>
        </w:rPr>
        <w:t>Opravičeno odsotna:</w:t>
      </w:r>
    </w:p>
    <w:p w14:paraId="734B2CB7" w14:textId="77777777" w:rsidR="007676B1" w:rsidRDefault="00CF3A9F">
      <w:pPr>
        <w:pStyle w:val="Telobesedila"/>
        <w:spacing w:after="600"/>
      </w:pPr>
      <w:r>
        <w:rPr>
          <w:rStyle w:val="TelobesedilaZnak"/>
          <w:b/>
          <w:bCs/>
        </w:rPr>
        <w:t>MAJA BENKO</w:t>
      </w:r>
    </w:p>
    <w:p w14:paraId="734B2CB8" w14:textId="77777777" w:rsidR="007676B1" w:rsidRDefault="00CF3A9F">
      <w:pPr>
        <w:pStyle w:val="Telobesedila"/>
        <w:spacing w:after="600"/>
      </w:pPr>
      <w:r>
        <w:rPr>
          <w:rStyle w:val="TelobesedilaZnak"/>
          <w:b/>
          <w:bCs/>
        </w:rPr>
        <w:t>Zapisnik vodi ALEŠ DUGULIN.</w:t>
      </w:r>
    </w:p>
    <w:p w14:paraId="734B2CB9" w14:textId="77777777" w:rsidR="007676B1" w:rsidRDefault="00CF3A9F">
      <w:pPr>
        <w:pStyle w:val="Telobesedila"/>
        <w:spacing w:after="600"/>
      </w:pPr>
      <w:r>
        <w:rPr>
          <w:rStyle w:val="TelobesedilaZnak"/>
          <w:b/>
          <w:bCs/>
        </w:rPr>
        <w:t>Seja se prične ob 20 uri.</w:t>
      </w:r>
    </w:p>
    <w:p w14:paraId="734B2CBA" w14:textId="77777777" w:rsidR="007676B1" w:rsidRDefault="00CF3A9F">
      <w:pPr>
        <w:pStyle w:val="Telobesedila"/>
        <w:spacing w:after="280"/>
        <w:ind w:left="780" w:hanging="360"/>
      </w:pPr>
      <w:r>
        <w:rPr>
          <w:rStyle w:val="TelobesedilaZnak"/>
        </w:rPr>
        <w:t>01. Predstavljen je dnevni red seje in zapisnik 8. seje sveta KS Ravnica, katere smo svetniki soglasno potrdili.</w:t>
      </w:r>
    </w:p>
    <w:p w14:paraId="734B2CBB" w14:textId="77777777" w:rsidR="007676B1" w:rsidRDefault="00CF3A9F">
      <w:pPr>
        <w:pStyle w:val="Telobesedila"/>
        <w:spacing w:after="280" w:line="257" w:lineRule="auto"/>
        <w:ind w:left="780" w:hanging="360"/>
      </w:pPr>
      <w:r>
        <w:rPr>
          <w:rStyle w:val="TelobesedilaZnak"/>
        </w:rPr>
        <w:t>02. Svetniki so se seznanili z izdanimi naročilnicami od številke 19/2024 do 30/2024 in odhodki po prejšnji seji. Na predstavljeno poročilo ni bilo pripomb in je soglasno potrjeno.</w:t>
      </w:r>
    </w:p>
    <w:p w14:paraId="734B2CBC" w14:textId="77777777" w:rsidR="007676B1" w:rsidRDefault="00CF3A9F">
      <w:pPr>
        <w:pStyle w:val="Telobesedila"/>
        <w:spacing w:after="600"/>
        <w:ind w:left="780" w:hanging="360"/>
      </w:pPr>
      <w:r>
        <w:rPr>
          <w:rStyle w:val="TelobesedilaZnak"/>
        </w:rPr>
        <w:t xml:space="preserve">03. Po pregledu prispelih ponudb za nabavo montažnega kontejnerja na športnem igrišču, smo soglasno izbrali ponudbo podjetja MSI projekti </w:t>
      </w:r>
      <w:proofErr w:type="spellStart"/>
      <w:r>
        <w:rPr>
          <w:rStyle w:val="TelobesedilaZnak"/>
        </w:rPr>
        <w:t>d.o.o..Tudi</w:t>
      </w:r>
      <w:proofErr w:type="spellEnd"/>
      <w:r>
        <w:rPr>
          <w:rStyle w:val="TelobesedilaZnak"/>
        </w:rPr>
        <w:t xml:space="preserve"> pri pregledu prispele ponudbe za obnovo in posodobitev igral na otroškem igrišču v Ravnici, smo soglasno potrdili ponudbo podjetja </w:t>
      </w:r>
      <w:proofErr w:type="spellStart"/>
      <w:r>
        <w:rPr>
          <w:rStyle w:val="TelobesedilaZnak"/>
        </w:rPr>
        <w:t>Euromix</w:t>
      </w:r>
      <w:proofErr w:type="spellEnd"/>
      <w:r>
        <w:rPr>
          <w:rStyle w:val="TelobesedilaZnak"/>
        </w:rPr>
        <w:t xml:space="preserve"> d.o.o..Za izdelavo oglasnih tabel v Ravnici in </w:t>
      </w:r>
      <w:proofErr w:type="spellStart"/>
      <w:r>
        <w:rPr>
          <w:rStyle w:val="TelobesedilaZnak"/>
        </w:rPr>
        <w:t>Sedovcu</w:t>
      </w:r>
      <w:proofErr w:type="spellEnd"/>
      <w:r>
        <w:rPr>
          <w:rStyle w:val="TelobesedilaZnak"/>
        </w:rPr>
        <w:t xml:space="preserve"> smo izbrali izvajalca Tomaž Bratina </w:t>
      </w:r>
      <w:proofErr w:type="spellStart"/>
      <w:r>
        <w:rPr>
          <w:rStyle w:val="TelobesedilaZnak"/>
        </w:rPr>
        <w:t>s.p</w:t>
      </w:r>
      <w:proofErr w:type="spellEnd"/>
      <w:r>
        <w:rPr>
          <w:rStyle w:val="TelobesedilaZnak"/>
        </w:rPr>
        <w:t>..</w:t>
      </w:r>
    </w:p>
    <w:p w14:paraId="734B2CBD" w14:textId="77777777" w:rsidR="007676B1" w:rsidRDefault="00CF3A9F">
      <w:pPr>
        <w:pStyle w:val="Telobesedila"/>
        <w:spacing w:after="280"/>
        <w:ind w:left="780" w:hanging="360"/>
      </w:pPr>
      <w:r>
        <w:rPr>
          <w:rStyle w:val="TelobesedilaZnak"/>
        </w:rPr>
        <w:t>04. Razprava je tekla o načinu uporabe športnega igrišča v Ravnici. Ugotovljeno je, da se igrišče koristi pretežno za športno dejavnost in prireditve za potrebe KS. Da bodo aktivnosti tekle še naprej v športnem duhu in da bo vzpostavljen normalen red in urnik dejavnosti, bo skrbel svetnik Andraž Filipič.</w:t>
      </w:r>
    </w:p>
    <w:p w14:paraId="734B2CBE" w14:textId="6CC58B05" w:rsidR="007676B1" w:rsidRDefault="00CF3A9F">
      <w:pPr>
        <w:pStyle w:val="Telobesedila"/>
        <w:ind w:left="780" w:hanging="360"/>
      </w:pPr>
      <w:r>
        <w:rPr>
          <w:rStyle w:val="TelobesedilaZnak"/>
        </w:rPr>
        <w:t xml:space="preserve">05. Svet KS se je seznanil z aktivnostmi vzdrževalnih del pri ohranjanju stvarnega premoženja in soglasno ugotovil, da potekajo v skladu z zastavljenim planom. Prav tako seje svet seznanil s plačili in izterjavami najetih prostorov gostinskega lokala. Na sejo je bila povabljena direktorica podjetja Vajo </w:t>
      </w:r>
      <w:proofErr w:type="spellStart"/>
      <w:r>
        <w:rPr>
          <w:rStyle w:val="TelobesedilaZnak"/>
        </w:rPr>
        <w:t>d.o.o</w:t>
      </w:r>
      <w:proofErr w:type="spellEnd"/>
      <w:r>
        <w:rPr>
          <w:rStyle w:val="TelobesedilaZnak"/>
        </w:rPr>
        <w:t>., ki</w:t>
      </w:r>
      <w:r w:rsidR="000567FC">
        <w:rPr>
          <w:rStyle w:val="TelobesedilaZnak"/>
        </w:rPr>
        <w:t xml:space="preserve"> </w:t>
      </w:r>
      <w:r>
        <w:rPr>
          <w:rStyle w:val="TelobesedilaZnak"/>
        </w:rPr>
        <w:t>je zagotovila, da bo do meseca avgusta 2024 uredila in poravnala vse plačilne obveznosti do KS Ravnica.</w:t>
      </w:r>
    </w:p>
    <w:p w14:paraId="734B2CBF" w14:textId="77777777" w:rsidR="007676B1" w:rsidRDefault="00CF3A9F">
      <w:pPr>
        <w:pStyle w:val="Telobesedila"/>
        <w:spacing w:after="600" w:line="257" w:lineRule="auto"/>
        <w:ind w:left="780" w:hanging="360"/>
      </w:pPr>
      <w:r>
        <w:rPr>
          <w:rStyle w:val="TelobesedilaZnak"/>
        </w:rPr>
        <w:lastRenderedPageBreak/>
        <w:t>06. V točki razno smo sprejeli ugotovitveni sklep, ki se glasi: Rebalans proračuna mestne občine Nova Gorica - rebalans 1/2024 je bil sprejet na seji mestnega sveta 20.6.2024. Ugotavljamo, da je v okviru rebalansa proračuna mestne občine Nova Gorica - rebalans 1/2024, sprejet tudi rebalans krajevne skupnosti Ravnica - rebalans 1/2024.</w:t>
      </w:r>
    </w:p>
    <w:p w14:paraId="734B2CC0" w14:textId="77777777" w:rsidR="007676B1" w:rsidRDefault="00CF3A9F">
      <w:pPr>
        <w:pStyle w:val="Telobesedila"/>
        <w:spacing w:after="1540" w:line="240" w:lineRule="auto"/>
        <w:ind w:firstLine="360"/>
      </w:pPr>
      <w:r>
        <w:rPr>
          <w:rStyle w:val="TelobesedilaZnak"/>
          <w:b/>
          <w:bCs/>
        </w:rPr>
        <w:t>SEJA SE JE ZAKUUČILA OB 20.50 URI.</w:t>
      </w:r>
    </w:p>
    <w:p w14:paraId="734B2CC1" w14:textId="77777777" w:rsidR="007676B1" w:rsidRDefault="00CF3A9F">
      <w:pPr>
        <w:pStyle w:val="Telobesedila"/>
        <w:spacing w:after="160" w:line="240" w:lineRule="auto"/>
        <w:jc w:val="center"/>
      </w:pPr>
      <w:r>
        <w:rPr>
          <w:rStyle w:val="TelobesedilaZnak"/>
          <w:b/>
          <w:bCs/>
        </w:rPr>
        <w:t>PREDSEDNIK SVETA KS RAVNICA</w:t>
      </w:r>
    </w:p>
    <w:p w14:paraId="734B2CC2" w14:textId="1926C233" w:rsidR="007676B1" w:rsidRDefault="00CF3A9F">
      <w:pPr>
        <w:pStyle w:val="Picturecaption0"/>
        <w:ind w:left="518"/>
      </w:pPr>
      <w:r>
        <w:rPr>
          <w:rStyle w:val="Picturecaption"/>
          <w:b/>
          <w:bCs/>
        </w:rPr>
        <w:t xml:space="preserve">                                                                 ALEŠ DUGULIN</w:t>
      </w:r>
    </w:p>
    <w:p w14:paraId="734B2CC3" w14:textId="02C1A807" w:rsidR="007676B1" w:rsidRDefault="007676B1">
      <w:pPr>
        <w:jc w:val="center"/>
        <w:rPr>
          <w:sz w:val="2"/>
          <w:szCs w:val="2"/>
        </w:rPr>
      </w:pPr>
    </w:p>
    <w:sectPr w:rsidR="007676B1">
      <w:pgSz w:w="11900" w:h="16840"/>
      <w:pgMar w:top="1927" w:right="1327" w:bottom="1378" w:left="1496" w:header="1499" w:footer="9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B2CCA" w14:textId="77777777" w:rsidR="00CF3A9F" w:rsidRDefault="00CF3A9F">
      <w:r>
        <w:separator/>
      </w:r>
    </w:p>
  </w:endnote>
  <w:endnote w:type="continuationSeparator" w:id="0">
    <w:p w14:paraId="734B2CCC" w14:textId="77777777" w:rsidR="00CF3A9F" w:rsidRDefault="00CF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B2CC6" w14:textId="77777777" w:rsidR="007676B1" w:rsidRDefault="007676B1"/>
  </w:footnote>
  <w:footnote w:type="continuationSeparator" w:id="0">
    <w:p w14:paraId="734B2CC7" w14:textId="77777777" w:rsidR="007676B1" w:rsidRDefault="007676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E2C4C"/>
    <w:multiLevelType w:val="multilevel"/>
    <w:tmpl w:val="1506D4A8"/>
    <w:lvl w:ilvl="0">
      <w:start w:val="9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913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B1"/>
    <w:rsid w:val="000567FC"/>
    <w:rsid w:val="00716A82"/>
    <w:rsid w:val="007676B1"/>
    <w:rsid w:val="008F7F25"/>
    <w:rsid w:val="00C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2CB1"/>
  <w15:docId w15:val="{D2681D3F-D48E-4167-93A0-F0487629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lobesedilaZnak">
    <w:name w:val="Telo besedila Znak"/>
    <w:basedOn w:val="Privzetapisavaodstavka"/>
    <w:link w:val="Telobesedil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Privzetapisavaodstavka"/>
    <w:link w:val="Picturecaption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Telobesedila">
    <w:name w:val="Body Text"/>
    <w:basedOn w:val="Navaden"/>
    <w:link w:val="TelobesedilaZnak"/>
    <w:qFormat/>
    <w:pPr>
      <w:spacing w:after="440" w:line="254" w:lineRule="auto"/>
    </w:pPr>
    <w:rPr>
      <w:rFonts w:ascii="Calibri" w:eastAsia="Calibri" w:hAnsi="Calibri" w:cs="Calibri"/>
      <w:sz w:val="22"/>
      <w:szCs w:val="22"/>
    </w:rPr>
  </w:style>
  <w:style w:type="paragraph" w:customStyle="1" w:styleId="Picturecaption0">
    <w:name w:val="Picture caption"/>
    <w:basedOn w:val="Navaden"/>
    <w:link w:val="Picturecaption"/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S22C-824070813010</dc:title>
  <dc:subject/>
  <dc:creator/>
  <cp:keywords/>
  <cp:lastModifiedBy>Melanija Kerševan</cp:lastModifiedBy>
  <cp:revision>3</cp:revision>
  <dcterms:created xsi:type="dcterms:W3CDTF">2024-07-10T07:11:00Z</dcterms:created>
  <dcterms:modified xsi:type="dcterms:W3CDTF">2024-07-10T07:12:00Z</dcterms:modified>
</cp:coreProperties>
</file>