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C897A" w14:textId="77777777" w:rsidR="00AB18FA" w:rsidRDefault="00AB18FA">
      <w:pPr>
        <w:spacing w:after="239" w:line="1" w:lineRule="exact"/>
      </w:pPr>
    </w:p>
    <w:p w14:paraId="275C897B" w14:textId="77777777" w:rsidR="00AB18FA" w:rsidRDefault="00000000">
      <w:pPr>
        <w:jc w:val="center"/>
        <w:rPr>
          <w:sz w:val="2"/>
          <w:szCs w:val="2"/>
        </w:rPr>
      </w:pPr>
      <w:r>
        <w:rPr>
          <w:noProof/>
        </w:rPr>
        <w:drawing>
          <wp:inline distT="0" distB="0" distL="0" distR="0" wp14:anchorId="275C89B4" wp14:editId="275C89B5">
            <wp:extent cx="2456815" cy="168275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2456815" cy="1682750"/>
                    </a:xfrm>
                    <a:prstGeom prst="rect">
                      <a:avLst/>
                    </a:prstGeom>
                  </pic:spPr>
                </pic:pic>
              </a:graphicData>
            </a:graphic>
          </wp:inline>
        </w:drawing>
      </w:r>
    </w:p>
    <w:p w14:paraId="275C897C" w14:textId="77777777" w:rsidR="00AB18FA" w:rsidRDefault="00AB18FA">
      <w:pPr>
        <w:spacing w:after="259" w:line="1" w:lineRule="exact"/>
      </w:pPr>
    </w:p>
    <w:p w14:paraId="275C897D" w14:textId="77777777" w:rsidR="00AB18FA" w:rsidRDefault="00000000">
      <w:pPr>
        <w:pStyle w:val="Telobesedila"/>
      </w:pPr>
      <w:r>
        <w:rPr>
          <w:rStyle w:val="TelobesedilaZnak"/>
        </w:rPr>
        <w:t xml:space="preserve">Številka: </w:t>
      </w:r>
      <w:r>
        <w:rPr>
          <w:rStyle w:val="TelobesedilaZnak"/>
          <w:lang w:val="en-US" w:eastAsia="en-US" w:bidi="en-US"/>
        </w:rPr>
        <w:t>900-1/22-26</w:t>
      </w:r>
    </w:p>
    <w:p w14:paraId="275C897E" w14:textId="77777777" w:rsidR="00AB18FA" w:rsidRDefault="00000000">
      <w:pPr>
        <w:pStyle w:val="Telobesedila"/>
        <w:spacing w:after="260"/>
      </w:pPr>
      <w:r>
        <w:rPr>
          <w:rStyle w:val="TelobesedilaZnak"/>
          <w:lang w:val="en-US" w:eastAsia="en-US" w:bidi="en-US"/>
        </w:rPr>
        <w:t>Datum: 30.04.2024</w:t>
      </w:r>
    </w:p>
    <w:p w14:paraId="275C897F" w14:textId="77777777" w:rsidR="00AB18FA" w:rsidRDefault="00000000">
      <w:pPr>
        <w:pStyle w:val="Heading10"/>
        <w:keepNext/>
        <w:keepLines/>
        <w:jc w:val="center"/>
      </w:pPr>
      <w:bookmarkStart w:id="0" w:name="bookmark0"/>
      <w:r>
        <w:rPr>
          <w:rStyle w:val="Heading1"/>
          <w:b/>
          <w:bCs/>
        </w:rPr>
        <w:t>Z A P I S N I K</w:t>
      </w:r>
      <w:bookmarkEnd w:id="0"/>
    </w:p>
    <w:p w14:paraId="275C8980" w14:textId="77777777" w:rsidR="00AB18FA" w:rsidRDefault="00000000">
      <w:pPr>
        <w:pStyle w:val="Telobesedila"/>
        <w:numPr>
          <w:ilvl w:val="0"/>
          <w:numId w:val="1"/>
        </w:numPr>
        <w:tabs>
          <w:tab w:val="left" w:pos="478"/>
        </w:tabs>
        <w:spacing w:after="260"/>
      </w:pPr>
      <w:r>
        <w:rPr>
          <w:rStyle w:val="TelobesedilaZnak"/>
        </w:rPr>
        <w:t>redne seje Sveta Krajevne skupnosti Solkan, ki je bila v sredo, 18. aprila 2024, v Domu KS Solkan, Trg J. Srebrniča 7, s pričetkom ob 18. uri</w:t>
      </w:r>
    </w:p>
    <w:p w14:paraId="275C8981" w14:textId="77777777" w:rsidR="00AB18FA" w:rsidRDefault="00000000">
      <w:pPr>
        <w:pStyle w:val="Telobesedila"/>
        <w:spacing w:after="260"/>
      </w:pPr>
      <w:r>
        <w:rPr>
          <w:rStyle w:val="TelobesedilaZnak"/>
        </w:rPr>
        <w:t xml:space="preserve">Sejo je vodila predsednica Ksenija </w:t>
      </w:r>
      <w:proofErr w:type="spellStart"/>
      <w:r>
        <w:rPr>
          <w:rStyle w:val="TelobesedilaZnak"/>
        </w:rPr>
        <w:t>Brumat</w:t>
      </w:r>
      <w:proofErr w:type="spellEnd"/>
      <w:r>
        <w:rPr>
          <w:rStyle w:val="TelobesedilaZnak"/>
        </w:rPr>
        <w:t>.</w:t>
      </w:r>
    </w:p>
    <w:p w14:paraId="275C8982" w14:textId="77777777" w:rsidR="00AB18FA" w:rsidRDefault="00000000">
      <w:pPr>
        <w:pStyle w:val="Telobesedila"/>
        <w:spacing w:after="260"/>
      </w:pPr>
      <w:r>
        <w:rPr>
          <w:rStyle w:val="TelobesedilaZnak"/>
        </w:rPr>
        <w:t xml:space="preserve">Na seji so bili prisotni: Branko </w:t>
      </w:r>
      <w:proofErr w:type="spellStart"/>
      <w:r>
        <w:rPr>
          <w:rStyle w:val="TelobesedilaZnak"/>
        </w:rPr>
        <w:t>Belingar</w:t>
      </w:r>
      <w:proofErr w:type="spellEnd"/>
      <w:r>
        <w:rPr>
          <w:rStyle w:val="TelobesedilaZnak"/>
        </w:rPr>
        <w:t xml:space="preserve">, Ksenija </w:t>
      </w:r>
      <w:proofErr w:type="spellStart"/>
      <w:r>
        <w:rPr>
          <w:rStyle w:val="TelobesedilaZnak"/>
        </w:rPr>
        <w:t>Brumat</w:t>
      </w:r>
      <w:proofErr w:type="spellEnd"/>
      <w:r>
        <w:rPr>
          <w:rStyle w:val="TelobesedilaZnak"/>
        </w:rPr>
        <w:t xml:space="preserve">, Tomaž Černe, Dejan Makarovič, </w:t>
      </w:r>
      <w:proofErr w:type="spellStart"/>
      <w:r>
        <w:rPr>
          <w:rStyle w:val="TelobesedilaZnak"/>
        </w:rPr>
        <w:t>Vidojka</w:t>
      </w:r>
      <w:proofErr w:type="spellEnd"/>
      <w:r>
        <w:rPr>
          <w:rStyle w:val="TelobesedilaZnak"/>
        </w:rPr>
        <w:t xml:space="preserve"> </w:t>
      </w:r>
      <w:proofErr w:type="spellStart"/>
      <w:r>
        <w:rPr>
          <w:rStyle w:val="TelobesedilaZnak"/>
        </w:rPr>
        <w:t>Harej</w:t>
      </w:r>
      <w:proofErr w:type="spellEnd"/>
      <w:r>
        <w:rPr>
          <w:rStyle w:val="TelobesedilaZnak"/>
        </w:rPr>
        <w:t xml:space="preserve">, Jernej Vidmar Bašin, Boštjan Koršič, David Podgornik in Alan </w:t>
      </w:r>
      <w:proofErr w:type="spellStart"/>
      <w:r>
        <w:rPr>
          <w:rStyle w:val="TelobesedilaZnak"/>
        </w:rPr>
        <w:t>Pertovt</w:t>
      </w:r>
      <w:proofErr w:type="spellEnd"/>
      <w:r>
        <w:rPr>
          <w:rStyle w:val="TelobesedilaZnak"/>
        </w:rPr>
        <w:t>, svetnik Mestne občine Nova Gorica.</w:t>
      </w:r>
    </w:p>
    <w:p w14:paraId="275C8983" w14:textId="77777777" w:rsidR="00AB18FA" w:rsidRDefault="00000000">
      <w:pPr>
        <w:pStyle w:val="Telobesedila"/>
      </w:pPr>
      <w:r>
        <w:rPr>
          <w:rStyle w:val="TelobesedilaZnak"/>
        </w:rPr>
        <w:t xml:space="preserve">Opravičeno odsotna: Emil Bašin, Andrejka </w:t>
      </w:r>
      <w:proofErr w:type="spellStart"/>
      <w:r>
        <w:rPr>
          <w:rStyle w:val="TelobesedilaZnak"/>
        </w:rPr>
        <w:t>Prijon</w:t>
      </w:r>
      <w:proofErr w:type="spellEnd"/>
    </w:p>
    <w:p w14:paraId="275C8984" w14:textId="77777777" w:rsidR="00AB18FA" w:rsidRDefault="00000000">
      <w:pPr>
        <w:pStyle w:val="Telobesedila"/>
        <w:spacing w:after="260"/>
      </w:pPr>
      <w:r>
        <w:rPr>
          <w:rStyle w:val="TelobesedilaZnak"/>
        </w:rPr>
        <w:t>Neopravičeno odsoten: Vasja Medvešček</w:t>
      </w:r>
    </w:p>
    <w:p w14:paraId="275C8985" w14:textId="77777777" w:rsidR="00AB18FA" w:rsidRDefault="00000000">
      <w:pPr>
        <w:pStyle w:val="Heading10"/>
        <w:keepNext/>
        <w:keepLines/>
      </w:pPr>
      <w:bookmarkStart w:id="1" w:name="bookmark2"/>
      <w:r>
        <w:rPr>
          <w:rStyle w:val="Heading1"/>
          <w:b/>
          <w:bCs/>
        </w:rPr>
        <w:t>D n e v n i r e d :</w:t>
      </w:r>
      <w:bookmarkEnd w:id="1"/>
    </w:p>
    <w:p w14:paraId="275C8986" w14:textId="77777777" w:rsidR="00AB18FA" w:rsidRDefault="00000000">
      <w:pPr>
        <w:pStyle w:val="Telobesedila"/>
        <w:numPr>
          <w:ilvl w:val="0"/>
          <w:numId w:val="2"/>
        </w:numPr>
        <w:tabs>
          <w:tab w:val="left" w:pos="716"/>
        </w:tabs>
        <w:ind w:firstLine="380"/>
      </w:pPr>
      <w:r>
        <w:rPr>
          <w:rStyle w:val="TelobesedilaZnak"/>
        </w:rPr>
        <w:t>Pregled in potrditev zapisnika 14. redne seje</w:t>
      </w:r>
    </w:p>
    <w:p w14:paraId="275C8987" w14:textId="77777777" w:rsidR="00AB18FA" w:rsidRDefault="00000000">
      <w:pPr>
        <w:pStyle w:val="Telobesedila"/>
        <w:numPr>
          <w:ilvl w:val="0"/>
          <w:numId w:val="2"/>
        </w:numPr>
        <w:tabs>
          <w:tab w:val="left" w:pos="738"/>
        </w:tabs>
        <w:ind w:firstLine="380"/>
      </w:pPr>
      <w:r>
        <w:rPr>
          <w:rStyle w:val="TelobesedilaZnak"/>
        </w:rPr>
        <w:t>Priprava na Solkanski praznik 2024</w:t>
      </w:r>
    </w:p>
    <w:p w14:paraId="275C8988" w14:textId="77777777" w:rsidR="00AB18FA" w:rsidRDefault="00000000">
      <w:pPr>
        <w:pStyle w:val="Telobesedila"/>
        <w:numPr>
          <w:ilvl w:val="0"/>
          <w:numId w:val="2"/>
        </w:numPr>
        <w:tabs>
          <w:tab w:val="left" w:pos="734"/>
        </w:tabs>
        <w:ind w:firstLine="380"/>
      </w:pPr>
      <w:r>
        <w:rPr>
          <w:rStyle w:val="TelobesedilaZnak"/>
        </w:rPr>
        <w:t>Predlogi za priznanje Mestne občine Nova Gorica</w:t>
      </w:r>
    </w:p>
    <w:p w14:paraId="275C8989" w14:textId="77777777" w:rsidR="00AB18FA" w:rsidRDefault="00000000">
      <w:pPr>
        <w:pStyle w:val="Telobesedila"/>
        <w:numPr>
          <w:ilvl w:val="0"/>
          <w:numId w:val="2"/>
        </w:numPr>
        <w:tabs>
          <w:tab w:val="left" w:pos="738"/>
        </w:tabs>
        <w:ind w:firstLine="380"/>
      </w:pPr>
      <w:r>
        <w:rPr>
          <w:rStyle w:val="TelobesedilaZnak"/>
        </w:rPr>
        <w:t>Rebalans proračuna za leto 2024</w:t>
      </w:r>
    </w:p>
    <w:p w14:paraId="275C898A" w14:textId="77777777" w:rsidR="00AB18FA" w:rsidRDefault="00000000">
      <w:pPr>
        <w:pStyle w:val="Telobesedila"/>
        <w:numPr>
          <w:ilvl w:val="0"/>
          <w:numId w:val="2"/>
        </w:numPr>
        <w:tabs>
          <w:tab w:val="left" w:pos="734"/>
        </w:tabs>
        <w:spacing w:after="260"/>
        <w:ind w:firstLine="380"/>
      </w:pPr>
      <w:r>
        <w:rPr>
          <w:rStyle w:val="TelobesedilaZnak"/>
        </w:rPr>
        <w:t>Razno</w:t>
      </w:r>
    </w:p>
    <w:p w14:paraId="275C898B" w14:textId="77777777" w:rsidR="00AB18FA" w:rsidRDefault="00000000">
      <w:pPr>
        <w:pStyle w:val="Heading10"/>
        <w:keepNext/>
        <w:keepLines/>
      </w:pPr>
      <w:bookmarkStart w:id="2" w:name="bookmark4"/>
      <w:r>
        <w:rPr>
          <w:rStyle w:val="Heading1"/>
          <w:b/>
          <w:bCs/>
        </w:rPr>
        <w:t>Ad1</w:t>
      </w:r>
      <w:bookmarkEnd w:id="2"/>
    </w:p>
    <w:p w14:paraId="275C898C" w14:textId="77777777" w:rsidR="00AB18FA" w:rsidRDefault="00000000">
      <w:pPr>
        <w:pStyle w:val="Telobesedila"/>
        <w:numPr>
          <w:ilvl w:val="0"/>
          <w:numId w:val="3"/>
        </w:numPr>
        <w:tabs>
          <w:tab w:val="left" w:pos="735"/>
        </w:tabs>
        <w:spacing w:after="260"/>
        <w:ind w:left="740" w:hanging="360"/>
      </w:pPr>
      <w:r>
        <w:rPr>
          <w:rStyle w:val="TelobesedilaZnak"/>
        </w:rPr>
        <w:t>Tomaž Černe opozori, da v ponudbah za tiskanje časopisa ni bilo zajeto delo oblikovanja časopisa pred tiskanjem. Predsednica poudari, da je urednici solkanskega časopisa naročila, naj se z možnim novim izvajalcem o tem pogovori. Predsednica tudi pove, da bo sklican sestanek uredniškega odbora takoj po praznikih glede tiskanja in priprave na jubilejno izdajo časopisa.</w:t>
      </w:r>
    </w:p>
    <w:p w14:paraId="275C898D" w14:textId="77777777" w:rsidR="00AB18FA" w:rsidRDefault="00000000">
      <w:pPr>
        <w:pStyle w:val="Telobesedila"/>
        <w:spacing w:after="260"/>
      </w:pPr>
      <w:r>
        <w:rPr>
          <w:rStyle w:val="TelobesedilaZnak"/>
        </w:rPr>
        <w:t>Svetniki ugotovijo, da na zapisnik 14. redne seje ni pripomb in ga soglasno potrdijo.</w:t>
      </w:r>
    </w:p>
    <w:p w14:paraId="275C898E" w14:textId="77777777" w:rsidR="00AB18FA" w:rsidRDefault="00000000">
      <w:pPr>
        <w:pStyle w:val="Heading10"/>
        <w:keepNext/>
        <w:keepLines/>
      </w:pPr>
      <w:bookmarkStart w:id="3" w:name="bookmark6"/>
      <w:r>
        <w:rPr>
          <w:rStyle w:val="Heading1"/>
          <w:b/>
          <w:bCs/>
        </w:rPr>
        <w:t>Ad2</w:t>
      </w:r>
      <w:bookmarkEnd w:id="3"/>
    </w:p>
    <w:p w14:paraId="275C898F" w14:textId="77777777" w:rsidR="00AB18FA" w:rsidRDefault="00000000">
      <w:pPr>
        <w:pStyle w:val="Telobesedila"/>
        <w:spacing w:after="260"/>
      </w:pPr>
      <w:r>
        <w:rPr>
          <w:rStyle w:val="TelobesedilaZnak"/>
        </w:rPr>
        <w:t>Tomaž Černe predstavi ponudbe različnih izvajalcev za zabavni del Solkanskega praznika. Boštjan Koršič pripomni, da bo tudi on poiskal ponudbe za izvajalce in jih bo poslal svetnikom po elektronski pošti v naslednjem tednu. Jernej Vidmar Bašin predlaga mlade</w:t>
      </w:r>
    </w:p>
    <w:p w14:paraId="275C8990" w14:textId="77777777" w:rsidR="00AB18FA" w:rsidRDefault="00000000">
      <w:pPr>
        <w:pStyle w:val="Telobesedila"/>
        <w:spacing w:after="260"/>
        <w:jc w:val="both"/>
      </w:pPr>
      <w:r>
        <w:rPr>
          <w:rStyle w:val="TelobesedilaZnak"/>
        </w:rPr>
        <w:lastRenderedPageBreak/>
        <w:t xml:space="preserve">izvajalce iz Solkana, ki bi imeli koncert. Predsednica predlaga, naj pridobi ponudbe. Predsednica predlaga datum izvedbe krajevnega praznika 14. septembra. Za kulturni del predlaga, da Komisija za prireditve sestavi program. Predsednica je bila na vezi z Glasbeno šolo v Novi Gorici, ki ima široko paleto možnosti izvajalcev. Predsednici Komisije za prireditve predlaga sodelovanje z Osnovno Šolo Solkan. Tomaž Černe predlaga, da program za kulturni praznik oblikuje predsednica z navezo z Glasbeno šolo v Novi Gorici. Predsednica predstavi svetnikom še rezultate ankete o Solkanskem prazniku. Svetniki sprejmejo naslednji </w:t>
      </w:r>
      <w:r>
        <w:rPr>
          <w:rStyle w:val="TelobesedilaZnak"/>
          <w:b/>
          <w:bCs/>
        </w:rPr>
        <w:t xml:space="preserve">SKLEP: </w:t>
      </w:r>
      <w:r>
        <w:rPr>
          <w:rStyle w:val="TelobesedilaZnak"/>
        </w:rPr>
        <w:t>Datum izvedbe Solkanskega praznika bo 14.9.2024. Svetniki se dogovorijo, da se bodo glede določitve izvajalca zabavnega dela programa sestali 7.5.2024 ob 19.uri.</w:t>
      </w:r>
    </w:p>
    <w:p w14:paraId="275C8991" w14:textId="77777777" w:rsidR="00AB18FA" w:rsidRDefault="00000000">
      <w:pPr>
        <w:pStyle w:val="Heading10"/>
        <w:keepNext/>
        <w:keepLines/>
        <w:jc w:val="both"/>
      </w:pPr>
      <w:bookmarkStart w:id="4" w:name="bookmark8"/>
      <w:r>
        <w:rPr>
          <w:rStyle w:val="Heading1"/>
          <w:b/>
          <w:bCs/>
        </w:rPr>
        <w:t>Ad3</w:t>
      </w:r>
      <w:bookmarkEnd w:id="4"/>
    </w:p>
    <w:p w14:paraId="275C8992" w14:textId="77777777" w:rsidR="00AB18FA" w:rsidRDefault="00000000">
      <w:pPr>
        <w:pStyle w:val="Telobesedila"/>
        <w:spacing w:after="260"/>
        <w:jc w:val="both"/>
      </w:pPr>
      <w:r>
        <w:rPr>
          <w:rStyle w:val="TelobesedilaZnak"/>
        </w:rPr>
        <w:t xml:space="preserve">Predsednica predstavi pobudo iz Mestne občine Nova Gorica o predlogih občinskih priznanj. Tomaž Černe za občinsko priznanje predlaga Mirana Franka in Društvo Sonček, ki ga vodi. </w:t>
      </w:r>
      <w:r>
        <w:rPr>
          <w:rStyle w:val="TelobesedilaZnak"/>
          <w:b/>
          <w:bCs/>
        </w:rPr>
        <w:t xml:space="preserve">SKLEP: </w:t>
      </w:r>
      <w:r>
        <w:rPr>
          <w:rStyle w:val="TelobesedilaZnak"/>
        </w:rPr>
        <w:t>Svetniki se strinjajo s predlogom. Privolitev s strani predlaganega bo urejal Tomaž Černe.</w:t>
      </w:r>
    </w:p>
    <w:p w14:paraId="275C8993" w14:textId="77777777" w:rsidR="00AB18FA" w:rsidRDefault="00000000">
      <w:pPr>
        <w:pStyle w:val="Heading10"/>
        <w:keepNext/>
        <w:keepLines/>
        <w:jc w:val="both"/>
      </w:pPr>
      <w:bookmarkStart w:id="5" w:name="bookmark10"/>
      <w:r>
        <w:rPr>
          <w:rStyle w:val="Heading1"/>
          <w:b/>
          <w:bCs/>
        </w:rPr>
        <w:t>Ad4:</w:t>
      </w:r>
      <w:bookmarkEnd w:id="5"/>
    </w:p>
    <w:p w14:paraId="275C8994" w14:textId="77777777" w:rsidR="00AB18FA" w:rsidRDefault="00000000">
      <w:pPr>
        <w:pStyle w:val="Telobesedila"/>
        <w:jc w:val="both"/>
      </w:pPr>
      <w:r>
        <w:rPr>
          <w:rStyle w:val="TelobesedilaZnak"/>
        </w:rPr>
        <w:t>Predsednica predstavi finančno stanje KS Solkan, saj se pripravlja rebalans proračuna na Mestni občini Nova Gorica. Na proračun svetniki nimajo pripomb. Glede na to, da so iz leta 2023 ostala nerazporejena sredstva v višini 13.709,13 eur, predsednica predlaga, da se 2.500,00 eur, glede na jubilejno obletnice izdajanja časopisa, nameni za solkanski časopis, preostanek pa za investicije.</w:t>
      </w:r>
    </w:p>
    <w:p w14:paraId="275C8995" w14:textId="77777777" w:rsidR="00AB18FA" w:rsidRDefault="00000000">
      <w:pPr>
        <w:pStyle w:val="Telobesedila"/>
        <w:spacing w:after="540"/>
        <w:jc w:val="both"/>
      </w:pPr>
      <w:r>
        <w:rPr>
          <w:rStyle w:val="TelobesedilaZnak"/>
          <w:b/>
          <w:bCs/>
        </w:rPr>
        <w:t xml:space="preserve">SKLEP: </w:t>
      </w:r>
      <w:r>
        <w:rPr>
          <w:rStyle w:val="TelobesedilaZnak"/>
        </w:rPr>
        <w:t>Svetniki predlog predsednice soglasno potrdijo.</w:t>
      </w:r>
    </w:p>
    <w:p w14:paraId="275C8996" w14:textId="77777777" w:rsidR="00AB18FA" w:rsidRDefault="00000000">
      <w:pPr>
        <w:pStyle w:val="Heading10"/>
        <w:keepNext/>
        <w:keepLines/>
        <w:spacing w:after="0"/>
        <w:jc w:val="both"/>
      </w:pPr>
      <w:bookmarkStart w:id="6" w:name="bookmark12"/>
      <w:r>
        <w:rPr>
          <w:rStyle w:val="Heading1"/>
          <w:b/>
          <w:bCs/>
        </w:rPr>
        <w:t>Ad5:</w:t>
      </w:r>
      <w:bookmarkEnd w:id="6"/>
    </w:p>
    <w:p w14:paraId="275C8997" w14:textId="77777777" w:rsidR="00AB18FA" w:rsidRDefault="00000000">
      <w:pPr>
        <w:pStyle w:val="Telobesedila"/>
        <w:numPr>
          <w:ilvl w:val="0"/>
          <w:numId w:val="3"/>
        </w:numPr>
        <w:tabs>
          <w:tab w:val="left" w:pos="735"/>
        </w:tabs>
        <w:ind w:left="740" w:hanging="360"/>
        <w:jc w:val="both"/>
      </w:pPr>
      <w:r>
        <w:rPr>
          <w:rStyle w:val="TelobesedilaZnak"/>
        </w:rPr>
        <w:t>iz Mestne občine Nova Gorica je KS dobila obvestilo, da se bo za kulturne prireditve, ki bodo izvedene v okviru EPK GO 2025 v letu 2025, dobilo dodatna sredstva. Zato je potrebno do 25.10.2024 podati seznam vseh kulturnih prireditev, ki bodo izvedene naslednje leto v krajevni skupnosti. Svetniki sprejmejo</w:t>
      </w:r>
    </w:p>
    <w:p w14:paraId="275C8998" w14:textId="77777777" w:rsidR="00AB18FA" w:rsidRDefault="00000000">
      <w:pPr>
        <w:pStyle w:val="Telobesedila"/>
        <w:ind w:left="740"/>
        <w:jc w:val="both"/>
      </w:pPr>
      <w:r>
        <w:rPr>
          <w:rStyle w:val="TelobesedilaZnak"/>
          <w:b/>
          <w:bCs/>
        </w:rPr>
        <w:t>SKLEP</w:t>
      </w:r>
      <w:r>
        <w:rPr>
          <w:rStyle w:val="TelobesedilaZnak"/>
        </w:rPr>
        <w:t>: Komisija za prireditve do 31.8.2024 zbira predloge za prireditve za leto 2024.</w:t>
      </w:r>
    </w:p>
    <w:p w14:paraId="275C8999" w14:textId="77777777" w:rsidR="00AB18FA" w:rsidRDefault="00000000">
      <w:pPr>
        <w:pStyle w:val="Telobesedila"/>
        <w:numPr>
          <w:ilvl w:val="0"/>
          <w:numId w:val="3"/>
        </w:numPr>
        <w:tabs>
          <w:tab w:val="left" w:pos="735"/>
        </w:tabs>
        <w:ind w:left="740" w:hanging="360"/>
        <w:jc w:val="both"/>
      </w:pPr>
      <w:r>
        <w:rPr>
          <w:rStyle w:val="TelobesedilaZnak"/>
        </w:rPr>
        <w:t xml:space="preserve">Lekarna Solkan, Barbara Vidič Rijavec je na KS Solkan naslovila prošnjo za soglasje k nakupu javnega zemljišča, ki bo namenjen za dostavo blaga. Svetniki sprejmejo </w:t>
      </w:r>
      <w:r>
        <w:rPr>
          <w:rStyle w:val="TelobesedilaZnak"/>
          <w:b/>
          <w:bCs/>
        </w:rPr>
        <w:t>SKLEP</w:t>
      </w:r>
      <w:r>
        <w:rPr>
          <w:rStyle w:val="TelobesedilaZnak"/>
        </w:rPr>
        <w:t>: Prosilki se izda pozitivno soglasje za nakup zemljišča.</w:t>
      </w:r>
    </w:p>
    <w:p w14:paraId="275C899A" w14:textId="77777777" w:rsidR="00AB18FA" w:rsidRDefault="00000000">
      <w:pPr>
        <w:pStyle w:val="Telobesedila"/>
        <w:numPr>
          <w:ilvl w:val="0"/>
          <w:numId w:val="3"/>
        </w:numPr>
        <w:tabs>
          <w:tab w:val="left" w:pos="735"/>
        </w:tabs>
        <w:ind w:left="740" w:hanging="360"/>
        <w:jc w:val="both"/>
      </w:pPr>
      <w:r>
        <w:rPr>
          <w:rStyle w:val="TelobesedilaZnak"/>
        </w:rPr>
        <w:t>Društvo upokojencev Solkan je na Krajevno skupnost naslovilo prošnjo za uporabo Velike sejne sobe od oktobra 2024 dalje za eno uro ob torkih za izvajanje telesne vadbe.</w:t>
      </w:r>
    </w:p>
    <w:p w14:paraId="275C899B" w14:textId="77777777" w:rsidR="00AB18FA" w:rsidRDefault="00000000">
      <w:pPr>
        <w:pStyle w:val="Telobesedila"/>
        <w:ind w:firstLine="740"/>
        <w:jc w:val="both"/>
      </w:pPr>
      <w:r>
        <w:rPr>
          <w:rStyle w:val="TelobesedilaZnak"/>
          <w:b/>
          <w:bCs/>
        </w:rPr>
        <w:t>SKLEP</w:t>
      </w:r>
      <w:r>
        <w:rPr>
          <w:rStyle w:val="TelobesedilaZnak"/>
        </w:rPr>
        <w:t>: Svetniki se strinjajo z oddajo prostora v uporabo.</w:t>
      </w:r>
    </w:p>
    <w:p w14:paraId="275C899C" w14:textId="77777777" w:rsidR="00AB18FA" w:rsidRDefault="00000000">
      <w:pPr>
        <w:pStyle w:val="Telobesedila"/>
        <w:numPr>
          <w:ilvl w:val="0"/>
          <w:numId w:val="3"/>
        </w:numPr>
        <w:tabs>
          <w:tab w:val="left" w:pos="735"/>
        </w:tabs>
        <w:ind w:left="740" w:hanging="360"/>
        <w:jc w:val="both"/>
      </w:pPr>
      <w:r>
        <w:rPr>
          <w:rStyle w:val="TelobesedilaZnak"/>
        </w:rPr>
        <w:t>Starši 9. razreda OŠ Solkan bodo 14.6.2024 na Kotalkarski plošči izvedli valeto. Zaprosili so za podaljšanje uporabe po uradnem delu za druženje.</w:t>
      </w:r>
    </w:p>
    <w:p w14:paraId="275C899D" w14:textId="77777777" w:rsidR="00AB18FA" w:rsidRDefault="00000000">
      <w:pPr>
        <w:pStyle w:val="Telobesedila"/>
        <w:ind w:left="740"/>
        <w:jc w:val="both"/>
      </w:pPr>
      <w:r>
        <w:rPr>
          <w:rStyle w:val="TelobesedilaZnak"/>
          <w:b/>
          <w:bCs/>
        </w:rPr>
        <w:t xml:space="preserve">SKLEP: </w:t>
      </w:r>
      <w:r>
        <w:rPr>
          <w:rStyle w:val="TelobesedilaZnak"/>
        </w:rPr>
        <w:t>Svetniki se strinjajo s podaljšano uporabo ob pogoju, da bodo ploščo pustili v stanju, kot jo bodo prevzeli.</w:t>
      </w:r>
    </w:p>
    <w:p w14:paraId="275C899E" w14:textId="77777777" w:rsidR="00AB18FA" w:rsidRDefault="00000000">
      <w:pPr>
        <w:pStyle w:val="Telobesedila"/>
        <w:numPr>
          <w:ilvl w:val="0"/>
          <w:numId w:val="3"/>
        </w:numPr>
        <w:tabs>
          <w:tab w:val="left" w:pos="735"/>
        </w:tabs>
        <w:ind w:left="740" w:hanging="360"/>
        <w:jc w:val="both"/>
      </w:pPr>
      <w:r>
        <w:rPr>
          <w:rStyle w:val="TelobesedilaZnak"/>
        </w:rPr>
        <w:t>Najemnik teniških igrišč je zaprosil za možnost postavitve klopi v ŠRC Žogica ob teniških igriščih in za zamenjavo dotrajane cevi za zalivanje teniških. Iz KS Solkan smo mu namesto klopi že dostavili stole. Za cev je že pridobil ponudbo.</w:t>
      </w:r>
    </w:p>
    <w:p w14:paraId="275C899F" w14:textId="77777777" w:rsidR="00AB18FA" w:rsidRDefault="00000000">
      <w:pPr>
        <w:pStyle w:val="Telobesedila"/>
        <w:ind w:firstLine="740"/>
        <w:jc w:val="both"/>
      </w:pPr>
      <w:r>
        <w:rPr>
          <w:rStyle w:val="TelobesedilaZnak"/>
          <w:b/>
          <w:bCs/>
        </w:rPr>
        <w:t xml:space="preserve">SKLEP: </w:t>
      </w:r>
      <w:r>
        <w:rPr>
          <w:rStyle w:val="TelobesedilaZnak"/>
        </w:rPr>
        <w:t>Svetniki sklenejo, da se za nabavo nove cevi izda naročilnico.</w:t>
      </w:r>
    </w:p>
    <w:p w14:paraId="49DB79EE" w14:textId="77777777" w:rsidR="00443302" w:rsidRDefault="00000000">
      <w:pPr>
        <w:pStyle w:val="Telobesedila"/>
        <w:numPr>
          <w:ilvl w:val="0"/>
          <w:numId w:val="3"/>
        </w:numPr>
        <w:tabs>
          <w:tab w:val="left" w:pos="735"/>
        </w:tabs>
        <w:spacing w:after="260"/>
        <w:ind w:left="740" w:hanging="360"/>
        <w:jc w:val="both"/>
        <w:rPr>
          <w:rStyle w:val="TelobesedilaZnak"/>
        </w:rPr>
      </w:pPr>
      <w:r>
        <w:rPr>
          <w:rStyle w:val="TelobesedilaZnak"/>
        </w:rPr>
        <w:t xml:space="preserve">Glede razsvetljave v KS Solkan smo iz Mestne občine Nova Gorica prejeli dopis, da sporočimo morebitne napake oziroma predloge za razsvetljavo v Solkanu. </w:t>
      </w:r>
    </w:p>
    <w:p w14:paraId="7E4D35BE" w14:textId="77777777" w:rsidR="00443302" w:rsidRDefault="00443302" w:rsidP="00443302">
      <w:pPr>
        <w:pStyle w:val="Telobesedila"/>
        <w:tabs>
          <w:tab w:val="left" w:pos="735"/>
        </w:tabs>
        <w:spacing w:after="260"/>
        <w:ind w:left="740"/>
        <w:jc w:val="both"/>
        <w:rPr>
          <w:rStyle w:val="TelobesedilaZnak"/>
        </w:rPr>
      </w:pPr>
    </w:p>
    <w:p w14:paraId="1D03DCCD" w14:textId="7E25CB54" w:rsidR="00304BF9" w:rsidRPr="00C71F4E" w:rsidRDefault="00000000" w:rsidP="00C71F4E">
      <w:pPr>
        <w:pStyle w:val="Telobesedila"/>
        <w:numPr>
          <w:ilvl w:val="0"/>
          <w:numId w:val="3"/>
        </w:numPr>
        <w:tabs>
          <w:tab w:val="left" w:pos="735"/>
        </w:tabs>
        <w:ind w:left="740" w:hanging="360"/>
        <w:jc w:val="both"/>
        <w:rPr>
          <w:rStyle w:val="TelobesedilaZnak"/>
        </w:rPr>
      </w:pPr>
      <w:r w:rsidRPr="000D63C7">
        <w:rPr>
          <w:rStyle w:val="TelobesedilaZnak"/>
        </w:rPr>
        <w:lastRenderedPageBreak/>
        <w:t>Tomaž</w:t>
      </w:r>
      <w:r w:rsidR="00443302" w:rsidRPr="000D63C7">
        <w:t xml:space="preserve"> </w:t>
      </w:r>
      <w:r w:rsidRPr="000D63C7">
        <w:rPr>
          <w:rStyle w:val="TelobesedilaZnak"/>
        </w:rPr>
        <w:t xml:space="preserve">Černe </w:t>
      </w:r>
      <w:r w:rsidRPr="000D63C7">
        <w:rPr>
          <w:rStyle w:val="TelobesedilaZnak"/>
          <w:lang w:eastAsia="en-US" w:bidi="en-US"/>
        </w:rPr>
        <w:t xml:space="preserve">predlaga, da se na Mestno </w:t>
      </w:r>
      <w:r w:rsidRPr="000D63C7">
        <w:rPr>
          <w:rStyle w:val="TelobesedilaZnak"/>
        </w:rPr>
        <w:t xml:space="preserve">občino pošlje </w:t>
      </w:r>
      <w:r w:rsidRPr="000D63C7">
        <w:rPr>
          <w:rStyle w:val="TelobesedilaZnak"/>
          <w:lang w:eastAsia="en-US" w:bidi="en-US"/>
        </w:rPr>
        <w:t xml:space="preserve">vse pripombe, ki smo jih poslali na Mestno </w:t>
      </w:r>
      <w:r w:rsidRPr="000D63C7">
        <w:rPr>
          <w:rStyle w:val="TelobesedilaZnak"/>
        </w:rPr>
        <w:t xml:space="preserve">občino </w:t>
      </w:r>
      <w:r w:rsidRPr="000D63C7">
        <w:rPr>
          <w:rStyle w:val="TelobesedilaZnak"/>
          <w:lang w:eastAsia="en-US" w:bidi="en-US"/>
        </w:rPr>
        <w:t xml:space="preserve">v </w:t>
      </w:r>
      <w:r w:rsidRPr="000D63C7">
        <w:rPr>
          <w:rStyle w:val="TelobesedilaZnak"/>
        </w:rPr>
        <w:t xml:space="preserve">prejšnjih </w:t>
      </w:r>
      <w:r w:rsidRPr="000D63C7">
        <w:rPr>
          <w:rStyle w:val="TelobesedilaZnak"/>
          <w:lang w:eastAsia="en-US" w:bidi="en-US"/>
        </w:rPr>
        <w:t>letih. Svetniki sprejmejo</w:t>
      </w:r>
    </w:p>
    <w:p w14:paraId="275C89A2" w14:textId="71E6B584" w:rsidR="00AB18FA" w:rsidRPr="000D63C7" w:rsidRDefault="00000000" w:rsidP="00C71F4E">
      <w:pPr>
        <w:pStyle w:val="Telobesedila"/>
        <w:tabs>
          <w:tab w:val="left" w:pos="735"/>
        </w:tabs>
        <w:ind w:left="740"/>
        <w:jc w:val="both"/>
      </w:pPr>
      <w:r w:rsidRPr="000D63C7">
        <w:rPr>
          <w:rStyle w:val="TelobesedilaZnak"/>
          <w:b/>
          <w:bCs/>
          <w:lang w:eastAsia="en-US" w:bidi="en-US"/>
        </w:rPr>
        <w:t xml:space="preserve">SKLEP: </w:t>
      </w:r>
      <w:r w:rsidRPr="000D63C7">
        <w:rPr>
          <w:rStyle w:val="TelobesedilaZnak"/>
          <w:lang w:eastAsia="en-US" w:bidi="en-US"/>
        </w:rPr>
        <w:t xml:space="preserve">Vse dopise iz </w:t>
      </w:r>
      <w:r w:rsidRPr="000D63C7">
        <w:rPr>
          <w:rStyle w:val="TelobesedilaZnak"/>
        </w:rPr>
        <w:t xml:space="preserve">prejšnjega </w:t>
      </w:r>
      <w:r w:rsidRPr="000D63C7">
        <w:rPr>
          <w:rStyle w:val="TelobesedilaZnak"/>
          <w:lang w:eastAsia="en-US" w:bidi="en-US"/>
        </w:rPr>
        <w:t xml:space="preserve">mandata in </w:t>
      </w:r>
      <w:r w:rsidRPr="000D63C7">
        <w:rPr>
          <w:rStyle w:val="TelobesedilaZnak"/>
        </w:rPr>
        <w:t xml:space="preserve">tekoče, </w:t>
      </w:r>
      <w:r w:rsidRPr="000D63C7">
        <w:rPr>
          <w:rStyle w:val="TelobesedilaZnak"/>
          <w:lang w:eastAsia="en-US" w:bidi="en-US"/>
        </w:rPr>
        <w:t xml:space="preserve">ki so bili poslani na Mestno </w:t>
      </w:r>
      <w:r w:rsidRPr="000D63C7">
        <w:rPr>
          <w:rStyle w:val="TelobesedilaZnak"/>
        </w:rPr>
        <w:t xml:space="preserve">občino </w:t>
      </w:r>
      <w:r w:rsidRPr="000D63C7">
        <w:rPr>
          <w:rStyle w:val="TelobesedilaZnak"/>
          <w:lang w:eastAsia="en-US" w:bidi="en-US"/>
        </w:rPr>
        <w:t xml:space="preserve">Nova Gorica v zvezi z javno razsvetljavo, se jim ponovno </w:t>
      </w:r>
      <w:r w:rsidRPr="000D63C7">
        <w:rPr>
          <w:rStyle w:val="TelobesedilaZnak"/>
        </w:rPr>
        <w:t xml:space="preserve">pošlje </w:t>
      </w:r>
      <w:r w:rsidRPr="000D63C7">
        <w:rPr>
          <w:rStyle w:val="TelobesedilaZnak"/>
          <w:lang w:eastAsia="en-US" w:bidi="en-US"/>
        </w:rPr>
        <w:t>v pregled.</w:t>
      </w:r>
    </w:p>
    <w:p w14:paraId="275C89A3" w14:textId="77777777" w:rsidR="00AB18FA" w:rsidRPr="000D63C7" w:rsidRDefault="00000000">
      <w:pPr>
        <w:pStyle w:val="Telobesedila"/>
        <w:numPr>
          <w:ilvl w:val="0"/>
          <w:numId w:val="3"/>
        </w:numPr>
        <w:tabs>
          <w:tab w:val="left" w:pos="735"/>
        </w:tabs>
        <w:ind w:left="740" w:hanging="360"/>
      </w:pPr>
      <w:r w:rsidRPr="000D63C7">
        <w:rPr>
          <w:rStyle w:val="TelobesedilaZnak"/>
        </w:rPr>
        <w:t xml:space="preserve">Gledališče </w:t>
      </w:r>
      <w:r w:rsidRPr="000D63C7">
        <w:rPr>
          <w:rStyle w:val="TelobesedilaZnak"/>
          <w:lang w:eastAsia="en-US" w:bidi="en-US"/>
        </w:rPr>
        <w:t xml:space="preserve">Petra Simonitija je zaprosilo za so organizacijo v obliki sofinanciranja potnih </w:t>
      </w:r>
      <w:r w:rsidRPr="000D63C7">
        <w:rPr>
          <w:rStyle w:val="TelobesedilaZnak"/>
        </w:rPr>
        <w:t xml:space="preserve">stroškov </w:t>
      </w:r>
      <w:r w:rsidRPr="000D63C7">
        <w:rPr>
          <w:rStyle w:val="TelobesedilaZnak"/>
          <w:lang w:eastAsia="en-US" w:bidi="en-US"/>
        </w:rPr>
        <w:t xml:space="preserve">pri izvedbi recitala Venec </w:t>
      </w:r>
      <w:r w:rsidRPr="000D63C7">
        <w:rPr>
          <w:rStyle w:val="TelobesedilaZnak"/>
        </w:rPr>
        <w:t xml:space="preserve">spominčic možu </w:t>
      </w:r>
      <w:r w:rsidRPr="000D63C7">
        <w:rPr>
          <w:rStyle w:val="TelobesedilaZnak"/>
          <w:lang w:eastAsia="en-US" w:bidi="en-US"/>
        </w:rPr>
        <w:t xml:space="preserve">na grob Ljubke </w:t>
      </w:r>
      <w:r w:rsidRPr="000D63C7">
        <w:rPr>
          <w:rStyle w:val="TelobesedilaZnak"/>
        </w:rPr>
        <w:t xml:space="preserve">Šorli Bratuž, </w:t>
      </w:r>
      <w:r w:rsidRPr="000D63C7">
        <w:rPr>
          <w:rStyle w:val="TelobesedilaZnak"/>
          <w:lang w:eastAsia="en-US" w:bidi="en-US"/>
        </w:rPr>
        <w:t>ki bo v nedeljo 19.5.2024 ob 17. uri na Sveti Gori.</w:t>
      </w:r>
    </w:p>
    <w:p w14:paraId="275C89A4" w14:textId="77777777" w:rsidR="00AB18FA" w:rsidRPr="000D63C7" w:rsidRDefault="00000000">
      <w:pPr>
        <w:pStyle w:val="Telobesedila"/>
        <w:ind w:firstLine="740"/>
      </w:pPr>
      <w:r w:rsidRPr="000D63C7">
        <w:rPr>
          <w:rStyle w:val="TelobesedilaZnak"/>
          <w:b/>
          <w:bCs/>
          <w:lang w:eastAsia="en-US" w:bidi="en-US"/>
        </w:rPr>
        <w:t xml:space="preserve">SKLEP: </w:t>
      </w:r>
      <w:r w:rsidRPr="000D63C7">
        <w:rPr>
          <w:rStyle w:val="TelobesedilaZnak"/>
        </w:rPr>
        <w:t xml:space="preserve">Gledališču </w:t>
      </w:r>
      <w:r w:rsidRPr="000D63C7">
        <w:rPr>
          <w:rStyle w:val="TelobesedilaZnak"/>
          <w:lang w:eastAsia="en-US" w:bidi="en-US"/>
        </w:rPr>
        <w:t xml:space="preserve">se odobri 200 eur za </w:t>
      </w:r>
      <w:r w:rsidRPr="000D63C7">
        <w:rPr>
          <w:rStyle w:val="TelobesedilaZnak"/>
        </w:rPr>
        <w:t xml:space="preserve">plačilo </w:t>
      </w:r>
      <w:r w:rsidRPr="000D63C7">
        <w:rPr>
          <w:rStyle w:val="TelobesedilaZnak"/>
          <w:lang w:eastAsia="en-US" w:bidi="en-US"/>
        </w:rPr>
        <w:t xml:space="preserve">fakture za </w:t>
      </w:r>
      <w:r w:rsidRPr="000D63C7">
        <w:rPr>
          <w:rStyle w:val="TelobesedilaZnak"/>
        </w:rPr>
        <w:t>stroške.</w:t>
      </w:r>
    </w:p>
    <w:p w14:paraId="275C89A5" w14:textId="77777777" w:rsidR="00AB18FA" w:rsidRPr="000D63C7" w:rsidRDefault="00000000">
      <w:pPr>
        <w:pStyle w:val="Telobesedila"/>
        <w:numPr>
          <w:ilvl w:val="0"/>
          <w:numId w:val="3"/>
        </w:numPr>
        <w:tabs>
          <w:tab w:val="left" w:pos="735"/>
        </w:tabs>
        <w:ind w:left="740" w:hanging="360"/>
      </w:pPr>
      <w:r w:rsidRPr="000D63C7">
        <w:rPr>
          <w:rStyle w:val="TelobesedilaZnak"/>
          <w:lang w:eastAsia="en-US" w:bidi="en-US"/>
        </w:rPr>
        <w:t xml:space="preserve">Predsednica predlaga nakup mobilnega </w:t>
      </w:r>
      <w:r w:rsidRPr="000D63C7">
        <w:rPr>
          <w:rStyle w:val="TelobesedilaZnak"/>
        </w:rPr>
        <w:t xml:space="preserve">ozvočenja </w:t>
      </w:r>
      <w:r w:rsidRPr="000D63C7">
        <w:rPr>
          <w:rStyle w:val="TelobesedilaZnak"/>
          <w:lang w:eastAsia="en-US" w:bidi="en-US"/>
        </w:rPr>
        <w:t xml:space="preserve">za potrebe </w:t>
      </w:r>
      <w:r w:rsidRPr="000D63C7">
        <w:rPr>
          <w:rStyle w:val="TelobesedilaZnak"/>
        </w:rPr>
        <w:t xml:space="preserve">pokopališča, </w:t>
      </w:r>
      <w:r w:rsidRPr="000D63C7">
        <w:rPr>
          <w:rStyle w:val="TelobesedilaZnak"/>
          <w:lang w:eastAsia="en-US" w:bidi="en-US"/>
        </w:rPr>
        <w:t xml:space="preserve">saj je staro </w:t>
      </w:r>
      <w:r w:rsidRPr="000D63C7">
        <w:rPr>
          <w:rStyle w:val="TelobesedilaZnak"/>
        </w:rPr>
        <w:t xml:space="preserve">ozvočenje </w:t>
      </w:r>
      <w:r w:rsidRPr="000D63C7">
        <w:rPr>
          <w:rStyle w:val="TelobesedilaZnak"/>
          <w:lang w:eastAsia="en-US" w:bidi="en-US"/>
        </w:rPr>
        <w:t>dotrajano in neuporabno.</w:t>
      </w:r>
    </w:p>
    <w:p w14:paraId="275C89A6" w14:textId="77777777" w:rsidR="00AB18FA" w:rsidRPr="000D63C7" w:rsidRDefault="00000000">
      <w:pPr>
        <w:pStyle w:val="Telobesedila"/>
        <w:ind w:firstLine="740"/>
      </w:pPr>
      <w:r w:rsidRPr="000D63C7">
        <w:rPr>
          <w:rStyle w:val="TelobesedilaZnak"/>
          <w:b/>
          <w:bCs/>
          <w:lang w:eastAsia="en-US" w:bidi="en-US"/>
        </w:rPr>
        <w:t xml:space="preserve">SKLEP: </w:t>
      </w:r>
      <w:r w:rsidRPr="000D63C7">
        <w:rPr>
          <w:rStyle w:val="TelobesedilaZnak"/>
          <w:lang w:eastAsia="en-US" w:bidi="en-US"/>
        </w:rPr>
        <w:t xml:space="preserve">Svetniki potrdijo nakup mobilnega </w:t>
      </w:r>
      <w:r w:rsidRPr="000D63C7">
        <w:rPr>
          <w:rStyle w:val="TelobesedilaZnak"/>
        </w:rPr>
        <w:t>ozvočenja.</w:t>
      </w:r>
    </w:p>
    <w:p w14:paraId="275C89A7" w14:textId="77777777" w:rsidR="00AB18FA" w:rsidRPr="000D63C7" w:rsidRDefault="00000000">
      <w:pPr>
        <w:pStyle w:val="Telobesedila"/>
        <w:numPr>
          <w:ilvl w:val="0"/>
          <w:numId w:val="3"/>
        </w:numPr>
        <w:tabs>
          <w:tab w:val="left" w:pos="735"/>
        </w:tabs>
        <w:ind w:left="740" w:hanging="360"/>
      </w:pPr>
      <w:r w:rsidRPr="000D63C7">
        <w:rPr>
          <w:rStyle w:val="TelobesedilaZnak"/>
          <w:lang w:eastAsia="en-US" w:bidi="en-US"/>
        </w:rPr>
        <w:t xml:space="preserve">Branko </w:t>
      </w:r>
      <w:proofErr w:type="spellStart"/>
      <w:r w:rsidRPr="000D63C7">
        <w:rPr>
          <w:rStyle w:val="TelobesedilaZnak"/>
          <w:lang w:eastAsia="en-US" w:bidi="en-US"/>
        </w:rPr>
        <w:t>Belingar</w:t>
      </w:r>
      <w:proofErr w:type="spellEnd"/>
      <w:r w:rsidRPr="000D63C7">
        <w:rPr>
          <w:rStyle w:val="TelobesedilaZnak"/>
          <w:lang w:eastAsia="en-US" w:bidi="en-US"/>
        </w:rPr>
        <w:t xml:space="preserve"> podrobneje predstavi </w:t>
      </w:r>
      <w:r w:rsidRPr="000D63C7">
        <w:rPr>
          <w:rStyle w:val="TelobesedilaZnak"/>
        </w:rPr>
        <w:t xml:space="preserve">izvleček </w:t>
      </w:r>
      <w:r w:rsidRPr="000D63C7">
        <w:rPr>
          <w:rStyle w:val="TelobesedilaZnak"/>
          <w:lang w:eastAsia="en-US" w:bidi="en-US"/>
        </w:rPr>
        <w:t xml:space="preserve">tiskovne konference o poteku igre </w:t>
      </w:r>
      <w:proofErr w:type="spellStart"/>
      <w:r w:rsidRPr="000D63C7">
        <w:rPr>
          <w:rStyle w:val="TelobesedilaZnak"/>
          <w:lang w:eastAsia="en-US" w:bidi="en-US"/>
        </w:rPr>
        <w:t>Borderless</w:t>
      </w:r>
      <w:proofErr w:type="spellEnd"/>
      <w:r w:rsidRPr="000D63C7">
        <w:rPr>
          <w:rStyle w:val="TelobesedilaZnak"/>
          <w:lang w:eastAsia="en-US" w:bidi="en-US"/>
        </w:rPr>
        <w:t xml:space="preserve">. Prisotnih bo 13 krajevnih skupnosti iz Italije in Slovenije. Krajevne skupnosti iz Slovenije, ki bodo sodelovale so Solkan, </w:t>
      </w:r>
      <w:r w:rsidRPr="000D63C7">
        <w:rPr>
          <w:rStyle w:val="TelobesedilaZnak"/>
        </w:rPr>
        <w:t xml:space="preserve">Rožna </w:t>
      </w:r>
      <w:r w:rsidRPr="000D63C7">
        <w:rPr>
          <w:rStyle w:val="TelobesedilaZnak"/>
          <w:lang w:eastAsia="en-US" w:bidi="en-US"/>
        </w:rPr>
        <w:t xml:space="preserve">Dolina, Nova Gorica in </w:t>
      </w:r>
      <w:r w:rsidRPr="000D63C7">
        <w:rPr>
          <w:rStyle w:val="TelobesedilaZnak"/>
        </w:rPr>
        <w:t xml:space="preserve">Šempeter. </w:t>
      </w:r>
      <w:r w:rsidRPr="000D63C7">
        <w:rPr>
          <w:rStyle w:val="TelobesedilaZnak"/>
          <w:lang w:eastAsia="en-US" w:bidi="en-US"/>
        </w:rPr>
        <w:t xml:space="preserve">Igre bodo 15.6.2024. Predstavi vsebino in potek iger. Potrebno je pridobiti 15 tekmovalcev. </w:t>
      </w:r>
      <w:r w:rsidRPr="000D63C7">
        <w:rPr>
          <w:rStyle w:val="TelobesedilaZnak"/>
        </w:rPr>
        <w:t xml:space="preserve">Začetek </w:t>
      </w:r>
      <w:r w:rsidRPr="000D63C7">
        <w:rPr>
          <w:rStyle w:val="TelobesedilaZnak"/>
          <w:lang w:eastAsia="en-US" w:bidi="en-US"/>
        </w:rPr>
        <w:t xml:space="preserve">bo na Travniku v Gorici, </w:t>
      </w:r>
      <w:r w:rsidRPr="000D63C7">
        <w:rPr>
          <w:rStyle w:val="TelobesedilaZnak"/>
        </w:rPr>
        <w:t xml:space="preserve">zaključek </w:t>
      </w:r>
      <w:r w:rsidRPr="000D63C7">
        <w:rPr>
          <w:rStyle w:val="TelobesedilaZnak"/>
          <w:lang w:eastAsia="en-US" w:bidi="en-US"/>
        </w:rPr>
        <w:t xml:space="preserve">pa v Novi Gorici. </w:t>
      </w:r>
      <w:r w:rsidRPr="000D63C7">
        <w:rPr>
          <w:rStyle w:val="TelobesedilaZnak"/>
        </w:rPr>
        <w:t xml:space="preserve">Tomaž Černe </w:t>
      </w:r>
      <w:r w:rsidRPr="000D63C7">
        <w:rPr>
          <w:rStyle w:val="TelobesedilaZnak"/>
          <w:lang w:eastAsia="en-US" w:bidi="en-US"/>
        </w:rPr>
        <w:t xml:space="preserve">predlaga, da se za sodelovanje pri teh igrah povabi </w:t>
      </w:r>
      <w:r w:rsidRPr="000D63C7">
        <w:rPr>
          <w:rStyle w:val="TelobesedilaZnak"/>
        </w:rPr>
        <w:t xml:space="preserve">Društvo </w:t>
      </w:r>
      <w:r w:rsidRPr="000D63C7">
        <w:rPr>
          <w:rStyle w:val="TelobesedilaZnak"/>
          <w:lang w:eastAsia="en-US" w:bidi="en-US"/>
        </w:rPr>
        <w:t xml:space="preserve">upokojencev, </w:t>
      </w:r>
      <w:r w:rsidRPr="000D63C7">
        <w:rPr>
          <w:rStyle w:val="TelobesedilaZnak"/>
        </w:rPr>
        <w:t xml:space="preserve">športnike </w:t>
      </w:r>
      <w:r w:rsidRPr="000D63C7">
        <w:rPr>
          <w:rStyle w:val="TelobesedilaZnak"/>
          <w:lang w:eastAsia="en-US" w:bidi="en-US"/>
        </w:rPr>
        <w:t>in podobno.</w:t>
      </w:r>
    </w:p>
    <w:p w14:paraId="275C89A8" w14:textId="77777777" w:rsidR="00AB18FA" w:rsidRPr="000D63C7" w:rsidRDefault="00000000">
      <w:pPr>
        <w:pStyle w:val="Telobesedila"/>
        <w:numPr>
          <w:ilvl w:val="0"/>
          <w:numId w:val="3"/>
        </w:numPr>
        <w:tabs>
          <w:tab w:val="left" w:pos="735"/>
        </w:tabs>
        <w:ind w:left="740" w:hanging="360"/>
      </w:pPr>
      <w:r w:rsidRPr="000D63C7">
        <w:rPr>
          <w:rStyle w:val="TelobesedilaZnak"/>
          <w:lang w:eastAsia="en-US" w:bidi="en-US"/>
        </w:rPr>
        <w:t xml:space="preserve">Branko </w:t>
      </w:r>
      <w:proofErr w:type="spellStart"/>
      <w:r w:rsidRPr="000D63C7">
        <w:rPr>
          <w:rStyle w:val="TelobesedilaZnak"/>
          <w:lang w:eastAsia="en-US" w:bidi="en-US"/>
        </w:rPr>
        <w:t>Belingar</w:t>
      </w:r>
      <w:proofErr w:type="spellEnd"/>
      <w:r w:rsidRPr="000D63C7">
        <w:rPr>
          <w:rStyle w:val="TelobesedilaZnak"/>
          <w:lang w:eastAsia="en-US" w:bidi="en-US"/>
        </w:rPr>
        <w:t xml:space="preserve"> pove, da si je izvajalec za zamenjavo oken na c. IX. korpusa 46 okna ogledal in da bo uredil.</w:t>
      </w:r>
    </w:p>
    <w:p w14:paraId="275C89A9" w14:textId="77777777" w:rsidR="00AB18FA" w:rsidRPr="000D63C7" w:rsidRDefault="00000000">
      <w:pPr>
        <w:pStyle w:val="Telobesedila"/>
        <w:numPr>
          <w:ilvl w:val="0"/>
          <w:numId w:val="3"/>
        </w:numPr>
        <w:tabs>
          <w:tab w:val="left" w:pos="735"/>
        </w:tabs>
        <w:ind w:left="740" w:hanging="360"/>
      </w:pPr>
      <w:r w:rsidRPr="000D63C7">
        <w:rPr>
          <w:rStyle w:val="TelobesedilaZnak"/>
          <w:lang w:eastAsia="en-US" w:bidi="en-US"/>
        </w:rPr>
        <w:t xml:space="preserve">Branko </w:t>
      </w:r>
      <w:proofErr w:type="spellStart"/>
      <w:r w:rsidRPr="000D63C7">
        <w:rPr>
          <w:rStyle w:val="TelobesedilaZnak"/>
          <w:lang w:eastAsia="en-US" w:bidi="en-US"/>
        </w:rPr>
        <w:t>Belingar</w:t>
      </w:r>
      <w:proofErr w:type="spellEnd"/>
      <w:r w:rsidRPr="000D63C7">
        <w:rPr>
          <w:rStyle w:val="TelobesedilaZnak"/>
          <w:lang w:eastAsia="en-US" w:bidi="en-US"/>
        </w:rPr>
        <w:t xml:space="preserve"> pove </w:t>
      </w:r>
      <w:r w:rsidRPr="000D63C7">
        <w:rPr>
          <w:rStyle w:val="TelobesedilaZnak"/>
        </w:rPr>
        <w:t xml:space="preserve">še, </w:t>
      </w:r>
      <w:r w:rsidRPr="000D63C7">
        <w:rPr>
          <w:rStyle w:val="TelobesedilaZnak"/>
          <w:lang w:eastAsia="en-US" w:bidi="en-US"/>
        </w:rPr>
        <w:t xml:space="preserve">da je uredil polomljeno klopco na </w:t>
      </w:r>
      <w:r w:rsidRPr="000D63C7">
        <w:rPr>
          <w:rStyle w:val="TelobesedilaZnak"/>
        </w:rPr>
        <w:t xml:space="preserve">pokopališču. </w:t>
      </w:r>
      <w:r w:rsidRPr="000D63C7">
        <w:rPr>
          <w:rStyle w:val="TelobesedilaZnak"/>
          <w:lang w:eastAsia="en-US" w:bidi="en-US"/>
        </w:rPr>
        <w:t xml:space="preserve">Prisotne tudi obvesti, da je na </w:t>
      </w:r>
      <w:r w:rsidRPr="000D63C7">
        <w:rPr>
          <w:rStyle w:val="TelobesedilaZnak"/>
        </w:rPr>
        <w:t xml:space="preserve">pokopališču </w:t>
      </w:r>
      <w:r w:rsidRPr="000D63C7">
        <w:rPr>
          <w:rStyle w:val="TelobesedilaZnak"/>
          <w:lang w:eastAsia="en-US" w:bidi="en-US"/>
        </w:rPr>
        <w:t xml:space="preserve">spet postavljen </w:t>
      </w:r>
      <w:proofErr w:type="spellStart"/>
      <w:r w:rsidRPr="000D63C7">
        <w:rPr>
          <w:rStyle w:val="TelobesedilaZnak"/>
        </w:rPr>
        <w:t>svečemat</w:t>
      </w:r>
      <w:proofErr w:type="spellEnd"/>
      <w:r w:rsidRPr="000D63C7">
        <w:rPr>
          <w:rStyle w:val="TelobesedilaZnak"/>
        </w:rPr>
        <w:t>.</w:t>
      </w:r>
    </w:p>
    <w:p w14:paraId="275C89AA" w14:textId="77777777" w:rsidR="00AB18FA" w:rsidRPr="000D63C7" w:rsidRDefault="00000000">
      <w:pPr>
        <w:pStyle w:val="Telobesedila"/>
        <w:numPr>
          <w:ilvl w:val="0"/>
          <w:numId w:val="3"/>
        </w:numPr>
        <w:tabs>
          <w:tab w:val="left" w:pos="735"/>
        </w:tabs>
        <w:ind w:left="740" w:hanging="360"/>
      </w:pPr>
      <w:r w:rsidRPr="000D63C7">
        <w:rPr>
          <w:rStyle w:val="TelobesedilaZnak"/>
        </w:rPr>
        <w:t xml:space="preserve">Tomaž Černe </w:t>
      </w:r>
      <w:r w:rsidRPr="000D63C7">
        <w:rPr>
          <w:rStyle w:val="TelobesedilaZnak"/>
          <w:lang w:eastAsia="en-US" w:bidi="en-US"/>
        </w:rPr>
        <w:t xml:space="preserve">predlaga, da bi uporabljali video projektor za sestanke in seje. Branko </w:t>
      </w:r>
      <w:proofErr w:type="spellStart"/>
      <w:r w:rsidRPr="000D63C7">
        <w:rPr>
          <w:rStyle w:val="TelobesedilaZnak"/>
          <w:lang w:eastAsia="en-US" w:bidi="en-US"/>
        </w:rPr>
        <w:t>Belingar</w:t>
      </w:r>
      <w:proofErr w:type="spellEnd"/>
      <w:r w:rsidRPr="000D63C7">
        <w:rPr>
          <w:rStyle w:val="TelobesedilaZnak"/>
          <w:lang w:eastAsia="en-US" w:bidi="en-US"/>
        </w:rPr>
        <w:t xml:space="preserve"> predlaga, da se nabavi prenosni </w:t>
      </w:r>
      <w:r w:rsidRPr="000D63C7">
        <w:rPr>
          <w:rStyle w:val="TelobesedilaZnak"/>
        </w:rPr>
        <w:t xml:space="preserve">računalnik </w:t>
      </w:r>
      <w:r w:rsidRPr="000D63C7">
        <w:rPr>
          <w:rStyle w:val="TelobesedilaZnak"/>
          <w:lang w:eastAsia="en-US" w:bidi="en-US"/>
        </w:rPr>
        <w:t>in da se potem uporablja v ta namen.</w:t>
      </w:r>
    </w:p>
    <w:p w14:paraId="275C89AB" w14:textId="77777777" w:rsidR="00AB18FA" w:rsidRPr="000D63C7" w:rsidRDefault="00000000">
      <w:pPr>
        <w:pStyle w:val="Telobesedila"/>
        <w:spacing w:after="240"/>
        <w:ind w:firstLine="740"/>
      </w:pPr>
      <w:r w:rsidRPr="000D63C7">
        <w:rPr>
          <w:rStyle w:val="TelobesedilaZnak"/>
          <w:b/>
          <w:bCs/>
          <w:lang w:eastAsia="en-US" w:bidi="en-US"/>
        </w:rPr>
        <w:t xml:space="preserve">SKLEP: </w:t>
      </w:r>
      <w:r w:rsidRPr="000D63C7">
        <w:rPr>
          <w:rStyle w:val="TelobesedilaZnak"/>
          <w:lang w:eastAsia="en-US" w:bidi="en-US"/>
        </w:rPr>
        <w:t>Svetnik se s predlogom strinjajo.</w:t>
      </w:r>
    </w:p>
    <w:p w14:paraId="275C89AC" w14:textId="77777777" w:rsidR="00AB18FA" w:rsidRPr="000D63C7" w:rsidRDefault="00000000">
      <w:pPr>
        <w:pStyle w:val="Telobesedila"/>
        <w:spacing w:after="240"/>
      </w:pPr>
      <w:r w:rsidRPr="000D63C7">
        <w:rPr>
          <w:rStyle w:val="TelobesedilaZnak"/>
          <w:lang w:eastAsia="en-US" w:bidi="en-US"/>
        </w:rPr>
        <w:t xml:space="preserve">Seja je bila </w:t>
      </w:r>
      <w:r w:rsidRPr="000D63C7">
        <w:rPr>
          <w:rStyle w:val="TelobesedilaZnak"/>
        </w:rPr>
        <w:t xml:space="preserve">zaključena </w:t>
      </w:r>
      <w:r w:rsidRPr="000D63C7">
        <w:rPr>
          <w:rStyle w:val="TelobesedilaZnak"/>
          <w:lang w:eastAsia="en-US" w:bidi="en-US"/>
        </w:rPr>
        <w:t>ob 20.10</w:t>
      </w:r>
    </w:p>
    <w:p w14:paraId="275C89AD" w14:textId="77777777" w:rsidR="00AB18FA" w:rsidRPr="000D63C7" w:rsidRDefault="00000000">
      <w:pPr>
        <w:pStyle w:val="Telobesedila"/>
        <w:spacing w:after="240"/>
      </w:pPr>
      <w:r w:rsidRPr="000D63C7">
        <w:rPr>
          <w:rStyle w:val="TelobesedilaZnak"/>
          <w:lang w:eastAsia="en-US" w:bidi="en-US"/>
        </w:rPr>
        <w:t xml:space="preserve">Po </w:t>
      </w:r>
      <w:r w:rsidRPr="000D63C7">
        <w:rPr>
          <w:rStyle w:val="TelobesedilaZnak"/>
        </w:rPr>
        <w:t xml:space="preserve">zvočnem </w:t>
      </w:r>
      <w:r w:rsidRPr="000D63C7">
        <w:rPr>
          <w:rStyle w:val="TelobesedilaZnak"/>
          <w:lang w:eastAsia="en-US" w:bidi="en-US"/>
        </w:rPr>
        <w:t>zapisu zapisala:</w:t>
      </w:r>
    </w:p>
    <w:p w14:paraId="275C89AE" w14:textId="77777777" w:rsidR="00AB18FA" w:rsidRPr="000D63C7" w:rsidRDefault="00000000">
      <w:pPr>
        <w:pStyle w:val="Telobesedila"/>
        <w:spacing w:after="360"/>
      </w:pPr>
      <w:r w:rsidRPr="000D63C7">
        <w:rPr>
          <w:rStyle w:val="TelobesedilaZnak"/>
          <w:lang w:eastAsia="en-US" w:bidi="en-US"/>
        </w:rPr>
        <w:t>Vilma Ninin</w:t>
      </w:r>
    </w:p>
    <w:p w14:paraId="275C89AF" w14:textId="6BED196E" w:rsidR="00AB18FA" w:rsidRDefault="00AB18FA">
      <w:pPr>
        <w:jc w:val="center"/>
        <w:rPr>
          <w:sz w:val="2"/>
          <w:szCs w:val="2"/>
        </w:rPr>
      </w:pPr>
    </w:p>
    <w:p w14:paraId="275C89B0" w14:textId="77777777" w:rsidR="00AB18FA" w:rsidRDefault="00AB18FA">
      <w:pPr>
        <w:spacing w:after="579" w:line="1" w:lineRule="exact"/>
      </w:pPr>
    </w:p>
    <w:p w14:paraId="275C89B1" w14:textId="77777777" w:rsidR="00AB18FA" w:rsidRDefault="00000000">
      <w:pPr>
        <w:pStyle w:val="Telobesedila"/>
        <w:spacing w:after="240"/>
        <w:jc w:val="right"/>
      </w:pPr>
      <w:proofErr w:type="spellStart"/>
      <w:r>
        <w:rPr>
          <w:rStyle w:val="TelobesedilaZnak"/>
          <w:lang w:val="en-US" w:eastAsia="en-US" w:bidi="en-US"/>
        </w:rPr>
        <w:t>Predsednica</w:t>
      </w:r>
      <w:proofErr w:type="spellEnd"/>
      <w:r>
        <w:rPr>
          <w:rStyle w:val="TelobesedilaZnak"/>
          <w:lang w:val="en-US" w:eastAsia="en-US" w:bidi="en-US"/>
        </w:rPr>
        <w:t xml:space="preserve"> Sveta KS </w:t>
      </w:r>
      <w:proofErr w:type="spellStart"/>
      <w:r>
        <w:rPr>
          <w:rStyle w:val="TelobesedilaZnak"/>
          <w:lang w:val="en-US" w:eastAsia="en-US" w:bidi="en-US"/>
        </w:rPr>
        <w:t>Solkan</w:t>
      </w:r>
      <w:proofErr w:type="spellEnd"/>
    </w:p>
    <w:p w14:paraId="275C89B2" w14:textId="77777777" w:rsidR="00AB18FA" w:rsidRDefault="00000000">
      <w:pPr>
        <w:pStyle w:val="Telobesedila"/>
        <w:spacing w:after="740"/>
        <w:ind w:left="6680"/>
      </w:pPr>
      <w:r>
        <w:rPr>
          <w:rStyle w:val="TelobesedilaZnak"/>
          <w:lang w:val="en-US" w:eastAsia="en-US" w:bidi="en-US"/>
        </w:rPr>
        <w:t xml:space="preserve">Ksenija </w:t>
      </w:r>
      <w:proofErr w:type="spellStart"/>
      <w:r>
        <w:rPr>
          <w:rStyle w:val="TelobesedilaZnak"/>
          <w:lang w:val="en-US" w:eastAsia="en-US" w:bidi="en-US"/>
        </w:rPr>
        <w:t>Brumat</w:t>
      </w:r>
      <w:proofErr w:type="spellEnd"/>
    </w:p>
    <w:p w14:paraId="275C89B3" w14:textId="01F57DD6" w:rsidR="00AB18FA" w:rsidRDefault="00AB18FA">
      <w:pPr>
        <w:jc w:val="center"/>
        <w:rPr>
          <w:sz w:val="2"/>
          <w:szCs w:val="2"/>
        </w:rPr>
      </w:pPr>
    </w:p>
    <w:sectPr w:rsidR="00AB18FA">
      <w:pgSz w:w="11900" w:h="16840"/>
      <w:pgMar w:top="932" w:right="1384" w:bottom="1601" w:left="1382" w:header="504" w:footer="117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8CA8F" w14:textId="77777777" w:rsidR="005013D3" w:rsidRDefault="005013D3">
      <w:r>
        <w:separator/>
      </w:r>
    </w:p>
  </w:endnote>
  <w:endnote w:type="continuationSeparator" w:id="0">
    <w:p w14:paraId="5AC4DC8E" w14:textId="77777777" w:rsidR="005013D3" w:rsidRDefault="0050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A708A" w14:textId="77777777" w:rsidR="005013D3" w:rsidRDefault="005013D3"/>
  </w:footnote>
  <w:footnote w:type="continuationSeparator" w:id="0">
    <w:p w14:paraId="6E479235" w14:textId="77777777" w:rsidR="005013D3" w:rsidRDefault="005013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D1957"/>
    <w:multiLevelType w:val="multilevel"/>
    <w:tmpl w:val="BED46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2040C"/>
    <w:multiLevelType w:val="multilevel"/>
    <w:tmpl w:val="FB081A5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1F04F2"/>
    <w:multiLevelType w:val="multilevel"/>
    <w:tmpl w:val="BDD420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8296286">
    <w:abstractNumId w:val="1"/>
  </w:num>
  <w:num w:numId="2" w16cid:durableId="789473465">
    <w:abstractNumId w:val="0"/>
  </w:num>
  <w:num w:numId="3" w16cid:durableId="1803839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FA"/>
    <w:rsid w:val="000D63C7"/>
    <w:rsid w:val="00304BF9"/>
    <w:rsid w:val="00443302"/>
    <w:rsid w:val="005013D3"/>
    <w:rsid w:val="00AB18FA"/>
    <w:rsid w:val="00C71F4E"/>
    <w:rsid w:val="00F82A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897A"/>
  <w15:docId w15:val="{6AF488C4-E478-4DAA-82CB-577B8737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u w:val="none"/>
    </w:rPr>
  </w:style>
  <w:style w:type="paragraph" w:styleId="Telobesedila">
    <w:name w:val="Body Text"/>
    <w:basedOn w:val="Navaden"/>
    <w:link w:val="TelobesedilaZnak"/>
    <w:qFormat/>
    <w:rPr>
      <w:rFonts w:ascii="Times New Roman" w:eastAsia="Times New Roman" w:hAnsi="Times New Roman" w:cs="Times New Roman"/>
    </w:rPr>
  </w:style>
  <w:style w:type="paragraph" w:customStyle="1" w:styleId="Heading10">
    <w:name w:val="Heading #1"/>
    <w:basedOn w:val="Navaden"/>
    <w:link w:val="Heading1"/>
    <w:pPr>
      <w:spacing w:after="260"/>
      <w:outlineLvl w:val="0"/>
    </w:pPr>
    <w:rPr>
      <w:rFonts w:ascii="Times New Roman" w:eastAsia="Times New Roman" w:hAnsi="Times New Roman" w:cs="Times New Roman"/>
      <w:b/>
      <w:bCs/>
    </w:rPr>
  </w:style>
  <w:style w:type="paragraph" w:styleId="Odstavekseznama">
    <w:name w:val="List Paragraph"/>
    <w:basedOn w:val="Navaden"/>
    <w:uiPriority w:val="34"/>
    <w:qFormat/>
    <w:rsid w:val="00304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Herega</dc:creator>
  <cp:keywords/>
  <cp:lastModifiedBy>Melanija Kerševan</cp:lastModifiedBy>
  <cp:revision>5</cp:revision>
  <dcterms:created xsi:type="dcterms:W3CDTF">2024-06-07T06:27:00Z</dcterms:created>
  <dcterms:modified xsi:type="dcterms:W3CDTF">2024-06-07T06:38:00Z</dcterms:modified>
</cp:coreProperties>
</file>