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23B1" w14:textId="77777777" w:rsidR="00BA0853" w:rsidRDefault="00E64E4B">
      <w:pPr>
        <w:pStyle w:val="Bodytext20"/>
        <w:spacing w:before="280"/>
      </w:pPr>
      <w:r>
        <w:rPr>
          <w:rStyle w:val="Bodytext2"/>
        </w:rPr>
        <w:t>KRAJEVNA SKUPNOST LOKOVEC</w:t>
      </w:r>
    </w:p>
    <w:p w14:paraId="09C823B2" w14:textId="77777777" w:rsidR="00BA0853" w:rsidRDefault="00E64E4B">
      <w:pPr>
        <w:pStyle w:val="Bodytext20"/>
      </w:pPr>
      <w:r>
        <w:rPr>
          <w:rStyle w:val="Bodytext2"/>
        </w:rPr>
        <w:t>Lokovec 82</w:t>
      </w:r>
    </w:p>
    <w:p w14:paraId="09C823B3" w14:textId="77777777" w:rsidR="00BA0853" w:rsidRDefault="00E64E4B">
      <w:pPr>
        <w:pStyle w:val="Bodytext20"/>
        <w:spacing w:after="500"/>
      </w:pPr>
      <w:r>
        <w:rPr>
          <w:rStyle w:val="Bodytext2"/>
        </w:rPr>
        <w:t>5253 Čepovan</w:t>
      </w:r>
    </w:p>
    <w:p w14:paraId="09C823B4" w14:textId="77777777" w:rsidR="00BA0853" w:rsidRDefault="00E64E4B">
      <w:pPr>
        <w:pStyle w:val="Bodytext20"/>
      </w:pPr>
      <w:r>
        <w:rPr>
          <w:rStyle w:val="Bodytext2"/>
        </w:rPr>
        <w:t>Datum: 5. 8. 2023</w:t>
      </w:r>
    </w:p>
    <w:p w14:paraId="09C823B5" w14:textId="77777777" w:rsidR="00BA0853" w:rsidRDefault="00E64E4B">
      <w:pPr>
        <w:pStyle w:val="Bodytext20"/>
        <w:spacing w:after="500"/>
        <w:jc w:val="center"/>
      </w:pPr>
      <w:r>
        <w:rPr>
          <w:rStyle w:val="Bodytext2"/>
        </w:rPr>
        <w:t>ZAPISNIK</w:t>
      </w:r>
    </w:p>
    <w:p w14:paraId="09C823B6" w14:textId="77777777" w:rsidR="00BA0853" w:rsidRDefault="00E64E4B">
      <w:pPr>
        <w:pStyle w:val="Bodytext20"/>
        <w:numPr>
          <w:ilvl w:val="0"/>
          <w:numId w:val="1"/>
        </w:numPr>
        <w:tabs>
          <w:tab w:val="left" w:pos="354"/>
        </w:tabs>
        <w:spacing w:after="240"/>
      </w:pPr>
      <w:r>
        <w:rPr>
          <w:rStyle w:val="Bodytext2"/>
        </w:rPr>
        <w:t>seje sveta Krajevne skupnosti Lokovec, ki je bila dne 28. 7. 2023 v prostorih v prostorih Doma krajanov v ZG. Lokovcu s pričetkom ob 18.00 uri.</w:t>
      </w:r>
    </w:p>
    <w:p w14:paraId="09C823B7" w14:textId="77777777" w:rsidR="00BA0853" w:rsidRDefault="00E64E4B">
      <w:pPr>
        <w:pStyle w:val="Bodytext20"/>
        <w:spacing w:after="240"/>
      </w:pPr>
      <w:r>
        <w:rPr>
          <w:rStyle w:val="Bodytext2"/>
        </w:rPr>
        <w:t xml:space="preserve">Prisotni: </w:t>
      </w:r>
      <w:r>
        <w:rPr>
          <w:rStyle w:val="Bodytext2"/>
          <w:lang w:val="en-US" w:eastAsia="en-US" w:bidi="en-US"/>
        </w:rPr>
        <w:t xml:space="preserve">Elena </w:t>
      </w:r>
      <w:r>
        <w:rPr>
          <w:rStyle w:val="Bodytext2"/>
        </w:rPr>
        <w:t xml:space="preserve">Delfini, Sašo </w:t>
      </w:r>
      <w:r>
        <w:rPr>
          <w:rStyle w:val="Bodytext2"/>
          <w:lang w:val="en-US" w:eastAsia="en-US" w:bidi="en-US"/>
        </w:rPr>
        <w:t xml:space="preserve">Winkler, </w:t>
      </w:r>
      <w:r>
        <w:rPr>
          <w:rStyle w:val="Bodytext2"/>
        </w:rPr>
        <w:t>Zdenko Šuligoj, Sebastjan Šuligoj, Tanja Bremec.</w:t>
      </w:r>
    </w:p>
    <w:p w14:paraId="09C823B8" w14:textId="77777777" w:rsidR="00BA0853" w:rsidRDefault="00E64E4B">
      <w:pPr>
        <w:pStyle w:val="Bodytext20"/>
        <w:spacing w:after="240"/>
      </w:pPr>
      <w:r>
        <w:rPr>
          <w:rStyle w:val="Bodytext2"/>
        </w:rPr>
        <w:t>Odsotni: Tomaž Bremec, Karin Šuligoj</w:t>
      </w:r>
    </w:p>
    <w:p w14:paraId="09C823B9" w14:textId="77777777" w:rsidR="00BA0853" w:rsidRDefault="00E64E4B">
      <w:pPr>
        <w:pStyle w:val="Bodytext20"/>
      </w:pPr>
      <w:r>
        <w:rPr>
          <w:rStyle w:val="Bodytext2"/>
        </w:rPr>
        <w:t>Dnevni red:</w:t>
      </w:r>
    </w:p>
    <w:p w14:paraId="09C823BA" w14:textId="77777777" w:rsidR="00BA0853" w:rsidRDefault="00E64E4B">
      <w:pPr>
        <w:pStyle w:val="Bodytext20"/>
        <w:numPr>
          <w:ilvl w:val="0"/>
          <w:numId w:val="2"/>
        </w:numPr>
        <w:tabs>
          <w:tab w:val="left" w:pos="598"/>
        </w:tabs>
        <w:ind w:firstLine="340"/>
        <w:jc w:val="both"/>
      </w:pPr>
      <w:r>
        <w:rPr>
          <w:rStyle w:val="Bodytext2"/>
        </w:rPr>
        <w:t>. Potrditev dnevnega reda.</w:t>
      </w:r>
    </w:p>
    <w:p w14:paraId="09C823BB" w14:textId="77777777" w:rsidR="00BA0853" w:rsidRDefault="00E64E4B">
      <w:pPr>
        <w:pStyle w:val="Bodytext20"/>
        <w:numPr>
          <w:ilvl w:val="0"/>
          <w:numId w:val="2"/>
        </w:numPr>
        <w:tabs>
          <w:tab w:val="left" w:pos="641"/>
        </w:tabs>
        <w:ind w:firstLine="340"/>
      </w:pPr>
      <w:r>
        <w:rPr>
          <w:rStyle w:val="Bodytext2"/>
        </w:rPr>
        <w:t>. Pregled izvršenih sklepov in potrditev zapisnika 5. redne seje sveta KS Lokovec.</w:t>
      </w:r>
    </w:p>
    <w:p w14:paraId="09C823BC" w14:textId="77777777" w:rsidR="00BA0853" w:rsidRDefault="00E64E4B">
      <w:pPr>
        <w:pStyle w:val="Bodytext20"/>
        <w:numPr>
          <w:ilvl w:val="0"/>
          <w:numId w:val="2"/>
        </w:numPr>
        <w:tabs>
          <w:tab w:val="left" w:pos="626"/>
        </w:tabs>
        <w:ind w:firstLine="340"/>
      </w:pPr>
      <w:r>
        <w:rPr>
          <w:rStyle w:val="Bodytext2"/>
        </w:rPr>
        <w:t>. Poročilo polletnega poslovanja.</w:t>
      </w:r>
    </w:p>
    <w:p w14:paraId="09C823BD" w14:textId="77777777" w:rsidR="00BA0853" w:rsidRDefault="00E64E4B">
      <w:pPr>
        <w:pStyle w:val="Bodytext20"/>
        <w:numPr>
          <w:ilvl w:val="0"/>
          <w:numId w:val="2"/>
        </w:numPr>
        <w:tabs>
          <w:tab w:val="left" w:pos="641"/>
        </w:tabs>
        <w:spacing w:line="230" w:lineRule="auto"/>
        <w:ind w:firstLine="340"/>
      </w:pPr>
      <w:r>
        <w:rPr>
          <w:rStyle w:val="Bodytext2"/>
        </w:rPr>
        <w:t>. Seznanitev, glede izpeljanih aktivnosti v polletnem obdobju.</w:t>
      </w:r>
    </w:p>
    <w:p w14:paraId="09C823BE" w14:textId="77777777" w:rsidR="00BA0853" w:rsidRDefault="00E64E4B">
      <w:pPr>
        <w:pStyle w:val="Bodytext20"/>
        <w:numPr>
          <w:ilvl w:val="0"/>
          <w:numId w:val="2"/>
        </w:numPr>
        <w:tabs>
          <w:tab w:val="left" w:pos="626"/>
        </w:tabs>
        <w:ind w:firstLine="340"/>
      </w:pPr>
      <w:r>
        <w:rPr>
          <w:rStyle w:val="Bodytext2"/>
        </w:rPr>
        <w:t>. Planirane aktivnosti do konca leta.</w:t>
      </w:r>
    </w:p>
    <w:p w14:paraId="09C823BF" w14:textId="77777777" w:rsidR="00BA0853" w:rsidRDefault="00E64E4B">
      <w:pPr>
        <w:pStyle w:val="Bodytext20"/>
        <w:numPr>
          <w:ilvl w:val="0"/>
          <w:numId w:val="2"/>
        </w:numPr>
        <w:tabs>
          <w:tab w:val="left" w:pos="636"/>
        </w:tabs>
        <w:spacing w:after="240"/>
        <w:ind w:firstLine="340"/>
      </w:pPr>
      <w:r>
        <w:rPr>
          <w:rStyle w:val="Bodytext2"/>
        </w:rPr>
        <w:t>. Razno</w:t>
      </w:r>
    </w:p>
    <w:p w14:paraId="09C823C0" w14:textId="77777777" w:rsidR="00BA0853" w:rsidRDefault="00E64E4B">
      <w:pPr>
        <w:pStyle w:val="Bodytext20"/>
        <w:spacing w:after="240" w:line="252" w:lineRule="auto"/>
        <w:jc w:val="center"/>
      </w:pPr>
      <w:r>
        <w:rPr>
          <w:rStyle w:val="Bodytext2"/>
          <w:lang w:val="en-US" w:eastAsia="en-US" w:bidi="en-US"/>
        </w:rPr>
        <w:t xml:space="preserve">Ad. </w:t>
      </w:r>
      <w:r>
        <w:rPr>
          <w:rStyle w:val="Bodytext2"/>
        </w:rPr>
        <w:t>1)</w:t>
      </w:r>
    </w:p>
    <w:p w14:paraId="09C823C1" w14:textId="77777777" w:rsidR="00BA0853" w:rsidRDefault="00E64E4B">
      <w:pPr>
        <w:pStyle w:val="Bodytext20"/>
        <w:spacing w:line="252" w:lineRule="auto"/>
      </w:pPr>
      <w:r>
        <w:rPr>
          <w:rStyle w:val="Bodytext2"/>
        </w:rPr>
        <w:t>Predsednik odpre sejo in predstavi dnevni red.</w:t>
      </w:r>
    </w:p>
    <w:p w14:paraId="09C823C2" w14:textId="77777777" w:rsidR="00BA0853" w:rsidRDefault="00E64E4B">
      <w:pPr>
        <w:pStyle w:val="Bodytext20"/>
        <w:spacing w:line="252" w:lineRule="auto"/>
      </w:pPr>
      <w:r>
        <w:rPr>
          <w:rStyle w:val="Bodytext2"/>
          <w:b/>
          <w:bCs/>
        </w:rPr>
        <w:t>Sklep:</w:t>
      </w:r>
    </w:p>
    <w:p w14:paraId="09C823C3" w14:textId="77777777" w:rsidR="00BA0853" w:rsidRDefault="00E64E4B">
      <w:pPr>
        <w:pStyle w:val="Bodytext20"/>
        <w:spacing w:after="240" w:line="252" w:lineRule="auto"/>
      </w:pPr>
      <w:r>
        <w:rPr>
          <w:rStyle w:val="Bodytext2"/>
        </w:rPr>
        <w:t>Člani sveta so soglasno potrdili dnevni red.</w:t>
      </w:r>
    </w:p>
    <w:p w14:paraId="09C823C4" w14:textId="77777777" w:rsidR="00BA0853" w:rsidRDefault="00E64E4B">
      <w:pPr>
        <w:pStyle w:val="Bodytext20"/>
        <w:spacing w:after="240" w:line="252" w:lineRule="auto"/>
        <w:jc w:val="center"/>
      </w:pPr>
      <w:r>
        <w:rPr>
          <w:rStyle w:val="Bodytext2"/>
        </w:rPr>
        <w:t>Ad. 2)</w:t>
      </w:r>
    </w:p>
    <w:p w14:paraId="09C823C5" w14:textId="77777777" w:rsidR="00BA0853" w:rsidRDefault="00E64E4B">
      <w:pPr>
        <w:pStyle w:val="Bodytext20"/>
        <w:spacing w:line="252" w:lineRule="auto"/>
      </w:pPr>
      <w:r>
        <w:rPr>
          <w:rStyle w:val="Bodytext2"/>
        </w:rPr>
        <w:t xml:space="preserve">Predsedujoči je </w:t>
      </w:r>
      <w:r>
        <w:rPr>
          <w:rStyle w:val="Bodytext2"/>
        </w:rPr>
        <w:t>povzel sklepe 5. seje in povedal, da so bili vsi realizirani.</w:t>
      </w:r>
    </w:p>
    <w:p w14:paraId="09C823C6" w14:textId="77777777" w:rsidR="00BA0853" w:rsidRDefault="00E64E4B">
      <w:pPr>
        <w:pStyle w:val="Bodytext20"/>
        <w:spacing w:line="252" w:lineRule="auto"/>
      </w:pPr>
      <w:r>
        <w:rPr>
          <w:rStyle w:val="Bodytext2"/>
          <w:b/>
          <w:bCs/>
        </w:rPr>
        <w:t>Sklep:</w:t>
      </w:r>
    </w:p>
    <w:p w14:paraId="09C823C7" w14:textId="77777777" w:rsidR="00BA0853" w:rsidRDefault="00E64E4B">
      <w:pPr>
        <w:pStyle w:val="Bodytext20"/>
        <w:spacing w:after="240" w:line="252" w:lineRule="auto"/>
      </w:pPr>
      <w:r>
        <w:rPr>
          <w:rStyle w:val="Bodytext2"/>
        </w:rPr>
        <w:t>Člani so soglasno potrdili poročilo predsednika.</w:t>
      </w:r>
    </w:p>
    <w:p w14:paraId="09C823C8" w14:textId="77777777" w:rsidR="00BA0853" w:rsidRDefault="00E64E4B">
      <w:pPr>
        <w:pStyle w:val="Bodytext20"/>
        <w:spacing w:after="240" w:line="252" w:lineRule="auto"/>
        <w:jc w:val="center"/>
      </w:pPr>
      <w:r>
        <w:rPr>
          <w:rStyle w:val="Bodytext2"/>
        </w:rPr>
        <w:t>Ad.3)</w:t>
      </w:r>
    </w:p>
    <w:p w14:paraId="09C823C9" w14:textId="77777777" w:rsidR="00BA0853" w:rsidRDefault="00E64E4B">
      <w:pPr>
        <w:pStyle w:val="Bodytext20"/>
        <w:spacing w:line="252" w:lineRule="auto"/>
      </w:pPr>
      <w:r>
        <w:rPr>
          <w:rStyle w:val="Bodytext2"/>
        </w:rPr>
        <w:t>Predsednik predstavi polletno poročilo glede polletnega poslovanja KS Lokovec. Natančno poročilo je v prilogi.</w:t>
      </w:r>
    </w:p>
    <w:p w14:paraId="09C823CA" w14:textId="77777777" w:rsidR="00BA0853" w:rsidRDefault="00E64E4B">
      <w:pPr>
        <w:pStyle w:val="Bodytext20"/>
        <w:spacing w:line="252" w:lineRule="auto"/>
      </w:pPr>
      <w:r>
        <w:rPr>
          <w:rStyle w:val="Bodytext2"/>
          <w:b/>
          <w:bCs/>
        </w:rPr>
        <w:t>Sklep:</w:t>
      </w:r>
    </w:p>
    <w:p w14:paraId="09C823CB" w14:textId="77777777" w:rsidR="00BA0853" w:rsidRDefault="00E64E4B">
      <w:pPr>
        <w:pStyle w:val="Bodytext20"/>
        <w:spacing w:after="240" w:line="252" w:lineRule="auto"/>
      </w:pPr>
      <w:r>
        <w:rPr>
          <w:rStyle w:val="Bodytext2"/>
        </w:rPr>
        <w:t>Sprejmeta se predstavljeno poročilo o polletnem poslovanju. Soglasno.</w:t>
      </w:r>
    </w:p>
    <w:p w14:paraId="09C823CC" w14:textId="77777777" w:rsidR="00BA0853" w:rsidRDefault="00E64E4B">
      <w:pPr>
        <w:pStyle w:val="Bodytext20"/>
        <w:spacing w:after="240" w:line="252" w:lineRule="auto"/>
        <w:jc w:val="center"/>
      </w:pPr>
      <w:r>
        <w:rPr>
          <w:rStyle w:val="Bodytext2"/>
        </w:rPr>
        <w:t>Ad. 4)</w:t>
      </w:r>
    </w:p>
    <w:p w14:paraId="09C823CD" w14:textId="77777777" w:rsidR="00BA0853" w:rsidRDefault="00E64E4B">
      <w:pPr>
        <w:pStyle w:val="Bodytext20"/>
        <w:spacing w:line="252" w:lineRule="auto"/>
      </w:pPr>
      <w:r>
        <w:rPr>
          <w:rStyle w:val="Bodytext2"/>
        </w:rPr>
        <w:t>Predsedujoči opiše izpeljane aktivnosti v 1. polletju.</w:t>
      </w:r>
    </w:p>
    <w:p w14:paraId="09C823CE" w14:textId="77777777" w:rsidR="00BA0853" w:rsidRDefault="00E64E4B">
      <w:pPr>
        <w:pStyle w:val="Bodytext20"/>
        <w:spacing w:line="252" w:lineRule="auto"/>
      </w:pPr>
      <w:r>
        <w:rPr>
          <w:rStyle w:val="Bodytext2"/>
        </w:rPr>
        <w:t>To so bile:</w:t>
      </w:r>
    </w:p>
    <w:p w14:paraId="09C823CF" w14:textId="77777777" w:rsidR="00BA0853" w:rsidRDefault="00E64E4B">
      <w:pPr>
        <w:pStyle w:val="Bodytext20"/>
        <w:numPr>
          <w:ilvl w:val="0"/>
          <w:numId w:val="2"/>
        </w:numPr>
        <w:tabs>
          <w:tab w:val="left" w:pos="607"/>
        </w:tabs>
        <w:spacing w:line="252" w:lineRule="auto"/>
        <w:ind w:firstLine="340"/>
        <w:jc w:val="both"/>
      </w:pPr>
      <w:r>
        <w:rPr>
          <w:rStyle w:val="Bodytext2"/>
        </w:rPr>
        <w:t>Obdaritev žena ob 8. marcu</w:t>
      </w:r>
    </w:p>
    <w:p w14:paraId="09C823D0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spacing w:line="252" w:lineRule="auto"/>
        <w:ind w:firstLine="340"/>
      </w:pPr>
      <w:r>
        <w:rPr>
          <w:rStyle w:val="Bodytext2"/>
        </w:rPr>
        <w:t>Čistilna akcija 1</w:t>
      </w:r>
      <w:r>
        <w:rPr>
          <w:rStyle w:val="Bodytext2"/>
          <w:color w:val="000000"/>
        </w:rPr>
        <w:t xml:space="preserve">. </w:t>
      </w:r>
      <w:r>
        <w:rPr>
          <w:rStyle w:val="Bodytext2"/>
        </w:rPr>
        <w:t>aprila</w:t>
      </w:r>
    </w:p>
    <w:p w14:paraId="09C823D1" w14:textId="77777777" w:rsidR="00BA0853" w:rsidRDefault="00E64E4B">
      <w:pPr>
        <w:pStyle w:val="Bodytext20"/>
        <w:numPr>
          <w:ilvl w:val="0"/>
          <w:numId w:val="2"/>
        </w:numPr>
        <w:tabs>
          <w:tab w:val="left" w:pos="607"/>
        </w:tabs>
        <w:spacing w:line="252" w:lineRule="auto"/>
        <w:ind w:firstLine="340"/>
      </w:pPr>
      <w:r>
        <w:rPr>
          <w:rStyle w:val="Bodytext2"/>
        </w:rPr>
        <w:t>Kresovanje 1. maja</w:t>
      </w:r>
    </w:p>
    <w:p w14:paraId="09C823D2" w14:textId="77777777" w:rsidR="00BA0853" w:rsidRDefault="00E64E4B">
      <w:pPr>
        <w:pStyle w:val="Bodytext20"/>
        <w:numPr>
          <w:ilvl w:val="0"/>
          <w:numId w:val="2"/>
        </w:numPr>
        <w:tabs>
          <w:tab w:val="left" w:pos="607"/>
        </w:tabs>
        <w:spacing w:line="252" w:lineRule="auto"/>
        <w:ind w:firstLine="340"/>
      </w:pPr>
      <w:r>
        <w:rPr>
          <w:rStyle w:val="Bodytext2"/>
        </w:rPr>
        <w:t>Ureditev požarnega reda v domu krajanov</w:t>
      </w:r>
    </w:p>
    <w:p w14:paraId="09C823D3" w14:textId="77777777" w:rsidR="00BA0853" w:rsidRDefault="00E64E4B">
      <w:pPr>
        <w:pStyle w:val="Bodytext20"/>
        <w:numPr>
          <w:ilvl w:val="0"/>
          <w:numId w:val="2"/>
        </w:numPr>
        <w:tabs>
          <w:tab w:val="left" w:pos="662"/>
        </w:tabs>
        <w:spacing w:line="252" w:lineRule="auto"/>
        <w:ind w:firstLine="340"/>
      </w:pPr>
      <w:r>
        <w:rPr>
          <w:rStyle w:val="Bodytext2"/>
        </w:rPr>
        <w:t>Izlet krajanov na Brione</w:t>
      </w:r>
    </w:p>
    <w:p w14:paraId="09C823D4" w14:textId="77777777" w:rsidR="00BA0853" w:rsidRDefault="00E64E4B">
      <w:pPr>
        <w:pStyle w:val="Bodytext20"/>
        <w:numPr>
          <w:ilvl w:val="0"/>
          <w:numId w:val="2"/>
        </w:numPr>
        <w:tabs>
          <w:tab w:val="left" w:pos="662"/>
          <w:tab w:val="left" w:pos="3350"/>
        </w:tabs>
        <w:spacing w:line="252" w:lineRule="auto"/>
        <w:ind w:firstLine="340"/>
      </w:pPr>
      <w:r>
        <w:rPr>
          <w:rStyle w:val="Bodytext2"/>
        </w:rPr>
        <w:t>Krajevni praznik</w:t>
      </w:r>
      <w:r>
        <w:rPr>
          <w:rStyle w:val="Bodytext2"/>
        </w:rPr>
        <w:tab/>
      </w:r>
      <w:r>
        <w:rPr>
          <w:rStyle w:val="Bodytext2"/>
          <w:color w:val="A2A09B"/>
        </w:rPr>
        <w:t>-.</w:t>
      </w:r>
    </w:p>
    <w:p w14:paraId="09C823D5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spacing w:after="280" w:line="252" w:lineRule="auto"/>
        <w:ind w:firstLine="340"/>
      </w:pPr>
      <w:r>
        <w:rPr>
          <w:rStyle w:val="Bodytext2"/>
        </w:rPr>
        <w:t>Sanacija krajevnih cest po zimskem času (poškodbe zaradi pluženja)</w:t>
      </w:r>
    </w:p>
    <w:p w14:paraId="09C823D6" w14:textId="77777777" w:rsidR="00BA0853" w:rsidRDefault="00E64E4B">
      <w:pPr>
        <w:pStyle w:val="Telobesedila"/>
        <w:tabs>
          <w:tab w:val="right" w:leader="dot" w:pos="8716"/>
        </w:tabs>
        <w:spacing w:after="0"/>
        <w:ind w:firstLine="340"/>
        <w:rPr>
          <w:sz w:val="20"/>
          <w:szCs w:val="20"/>
        </w:rPr>
      </w:pPr>
      <w:r>
        <w:rPr>
          <w:rStyle w:val="TelobesedilaZnak"/>
          <w:color w:val="92BED0"/>
          <w:sz w:val="20"/>
          <w:szCs w:val="20"/>
        </w:rPr>
        <w:t>I</w:t>
      </w:r>
      <w:r>
        <w:rPr>
          <w:rStyle w:val="TelobesedilaZnak"/>
          <w:color w:val="73AECB"/>
          <w:sz w:val="20"/>
          <w:szCs w:val="20"/>
        </w:rPr>
        <w:tab/>
      </w:r>
      <w:r>
        <w:rPr>
          <w:rStyle w:val="TelobesedilaZnak"/>
          <w:color w:val="A2A09B"/>
          <w:sz w:val="20"/>
          <w:szCs w:val="20"/>
        </w:rPr>
        <w:t xml:space="preserve"> </w:t>
      </w:r>
      <w:r>
        <w:rPr>
          <w:rStyle w:val="TelobesedilaZnak"/>
          <w:color w:val="73AECB"/>
          <w:sz w:val="20"/>
          <w:szCs w:val="20"/>
        </w:rPr>
        <w:t xml:space="preserve">  </w:t>
      </w:r>
      <w:r>
        <w:rPr>
          <w:rStyle w:val="TelobesedilaZnak"/>
          <w:rFonts w:ascii="Times New Roman" w:eastAsia="Times New Roman" w:hAnsi="Times New Roman" w:cs="Times New Roman"/>
          <w:color w:val="323136"/>
          <w:sz w:val="20"/>
          <w:szCs w:val="20"/>
        </w:rPr>
        <w:t>1</w:t>
      </w:r>
    </w:p>
    <w:p w14:paraId="09C823D7" w14:textId="77777777" w:rsidR="00BA0853" w:rsidRDefault="00E64E4B">
      <w:pPr>
        <w:pStyle w:val="Bodytext30"/>
        <w:spacing w:after="0" w:line="230" w:lineRule="auto"/>
        <w:ind w:firstLine="520"/>
      </w:pPr>
      <w:r>
        <w:rPr>
          <w:rStyle w:val="Bodytext3"/>
          <w:i/>
          <w:iCs/>
          <w:color w:val="323136"/>
        </w:rPr>
        <w:t>ID</w:t>
      </w:r>
      <w:r>
        <w:rPr>
          <w:rStyle w:val="Bodytext3"/>
          <w:color w:val="323136"/>
          <w:sz w:val="12"/>
          <w:szCs w:val="12"/>
        </w:rPr>
        <w:t xml:space="preserve"> za </w:t>
      </w:r>
      <w:r>
        <w:rPr>
          <w:rStyle w:val="Bodytext3"/>
          <w:i/>
          <w:iCs/>
          <w:color w:val="323136"/>
        </w:rPr>
        <w:t>DDV: Sl53055730. matična Številka: 5881773.</w:t>
      </w:r>
    </w:p>
    <w:p w14:paraId="09C823D8" w14:textId="77777777" w:rsidR="00BA0853" w:rsidRDefault="00E64E4B">
      <w:pPr>
        <w:pStyle w:val="Bodytext30"/>
        <w:spacing w:after="240" w:line="190" w:lineRule="auto"/>
        <w:ind w:firstLine="280"/>
      </w:pPr>
      <w:r>
        <w:rPr>
          <w:rStyle w:val="Bodytext3"/>
          <w:color w:val="4D749B"/>
          <w:sz w:val="20"/>
          <w:szCs w:val="20"/>
        </w:rPr>
        <w:t xml:space="preserve">I </w:t>
      </w:r>
      <w:r>
        <w:rPr>
          <w:rStyle w:val="Bodytext3"/>
          <w:i/>
          <w:iCs/>
          <w:color w:val="323136"/>
        </w:rPr>
        <w:t>tel. centrala: 05/335-01-1</w:t>
      </w:r>
      <w:r>
        <w:rPr>
          <w:rStyle w:val="Bodytext3"/>
          <w:i/>
          <w:iCs/>
          <w:color w:val="323136"/>
          <w:lang w:val="en-US" w:eastAsia="en-US" w:bidi="en-US"/>
        </w:rPr>
        <w:t xml:space="preserve">1, tax: </w:t>
      </w:r>
      <w:r>
        <w:rPr>
          <w:rStyle w:val="Bodytext3"/>
          <w:i/>
          <w:iCs/>
          <w:color w:val="323136"/>
        </w:rPr>
        <w:t xml:space="preserve">05/302-12-33. e-pošta: </w:t>
      </w:r>
      <w:hyperlink r:id="rId7" w:history="1">
        <w:r>
          <w:rPr>
            <w:rStyle w:val="Bodytext3"/>
            <w:i/>
            <w:iCs/>
            <w:color w:val="323136"/>
          </w:rPr>
          <w:t>mestna.obcina@nova-gorica.si</w:t>
        </w:r>
      </w:hyperlink>
      <w:r>
        <w:rPr>
          <w:rStyle w:val="Bodytext3"/>
          <w:i/>
          <w:iCs/>
          <w:color w:val="323136"/>
        </w:rPr>
        <w:t xml:space="preserve">. spletna stran: </w:t>
      </w:r>
      <w:hyperlink r:id="rId8" w:history="1">
        <w:r>
          <w:rPr>
            <w:rStyle w:val="Bodytext3"/>
            <w:i/>
            <w:iCs/>
            <w:color w:val="323136"/>
            <w:lang w:val="en-US" w:eastAsia="en-US" w:bidi="en-US"/>
          </w:rPr>
          <w:t>www.nova-gorica.si</w:t>
        </w:r>
      </w:hyperlink>
      <w:r>
        <w:br w:type="page"/>
      </w:r>
    </w:p>
    <w:p w14:paraId="09C823D9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 wp14:anchorId="09C82413" wp14:editId="09C82414">
            <wp:simplePos x="0" y="0"/>
            <wp:positionH relativeFrom="margin">
              <wp:posOffset>2552700</wp:posOffset>
            </wp:positionH>
            <wp:positionV relativeFrom="margin">
              <wp:posOffset>5172710</wp:posOffset>
            </wp:positionV>
            <wp:extent cx="2651760" cy="2255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5176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</w:rPr>
        <w:t xml:space="preserve">600 m </w:t>
      </w:r>
      <w:proofErr w:type="spellStart"/>
      <w:r>
        <w:rPr>
          <w:rStyle w:val="Bodytext2"/>
        </w:rPr>
        <w:t>asfaltacija</w:t>
      </w:r>
      <w:proofErr w:type="spellEnd"/>
      <w:r>
        <w:rPr>
          <w:rStyle w:val="Bodytext2"/>
        </w:rPr>
        <w:t xml:space="preserve"> cest proti Novem mestu</w:t>
      </w:r>
    </w:p>
    <w:p w14:paraId="09C823DA" w14:textId="77777777" w:rsidR="00BA0853" w:rsidRDefault="00E64E4B">
      <w:pPr>
        <w:pStyle w:val="Bodytext20"/>
        <w:numPr>
          <w:ilvl w:val="0"/>
          <w:numId w:val="2"/>
        </w:numPr>
        <w:tabs>
          <w:tab w:val="left" w:pos="607"/>
        </w:tabs>
        <w:ind w:firstLine="340"/>
      </w:pPr>
      <w:r>
        <w:rPr>
          <w:rStyle w:val="Bodytext2"/>
        </w:rPr>
        <w:t>Obdaritev in obisk otrok rojenih v letu 2023</w:t>
      </w:r>
    </w:p>
    <w:p w14:paraId="09C823DB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Izvajanje keramičnih delavnic (mesečno)</w:t>
      </w:r>
    </w:p>
    <w:p w14:paraId="09C823DC" w14:textId="77777777" w:rsidR="00BA0853" w:rsidRDefault="00E64E4B">
      <w:pPr>
        <w:pStyle w:val="Bodytext20"/>
        <w:numPr>
          <w:ilvl w:val="0"/>
          <w:numId w:val="2"/>
        </w:numPr>
        <w:tabs>
          <w:tab w:val="left" w:pos="622"/>
        </w:tabs>
        <w:ind w:left="700" w:hanging="340"/>
      </w:pPr>
      <w:r>
        <w:rPr>
          <w:rStyle w:val="Bodytext2"/>
        </w:rPr>
        <w:t>Predsednik KS Lokovec se je tedensko udeleževal sestankov in opravil na MONG in s tem pripomogel k boljšemu delovanju same skupnosti.</w:t>
      </w:r>
    </w:p>
    <w:p w14:paraId="09C823DD" w14:textId="77777777" w:rsidR="00BA0853" w:rsidRDefault="00E64E4B">
      <w:pPr>
        <w:pStyle w:val="Bodytext20"/>
        <w:spacing w:after="240"/>
      </w:pPr>
      <w:r>
        <w:rPr>
          <w:rStyle w:val="Bodytext2"/>
        </w:rPr>
        <w:t>Svet KS Lokovec seje seznanil z opravljenim delom in ga soglasno potrdil.</w:t>
      </w:r>
    </w:p>
    <w:p w14:paraId="09C823DE" w14:textId="77777777" w:rsidR="00BA0853" w:rsidRDefault="00E64E4B">
      <w:pPr>
        <w:pStyle w:val="Bodytext20"/>
        <w:spacing w:after="240"/>
        <w:jc w:val="center"/>
      </w:pPr>
      <w:r>
        <w:rPr>
          <w:rStyle w:val="Bodytext2"/>
        </w:rPr>
        <w:t>Ad. 5)</w:t>
      </w:r>
    </w:p>
    <w:p w14:paraId="09C823DF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Izvedba 2. umetniške kolonije »</w:t>
      </w:r>
      <w:proofErr w:type="spellStart"/>
      <w:r>
        <w:rPr>
          <w:rStyle w:val="Bodytext2"/>
        </w:rPr>
        <w:t>EQuiPaint</w:t>
      </w:r>
      <w:proofErr w:type="spellEnd"/>
      <w:r>
        <w:rPr>
          <w:rStyle w:val="Bodytext2"/>
        </w:rPr>
        <w:t>«</w:t>
      </w:r>
    </w:p>
    <w:p w14:paraId="09C823E0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Pomoč pri izvedbi otroškega lovskega biatlona</w:t>
      </w:r>
    </w:p>
    <w:p w14:paraId="09C823E1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Razna vzdrževalna dela in obnova sanitarij v domu krajanov</w:t>
      </w:r>
    </w:p>
    <w:p w14:paraId="09C823E2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Postavitev zaščite na terasi v Zg. Lokovcu ob domu krajanov</w:t>
      </w:r>
    </w:p>
    <w:p w14:paraId="09C823E3" w14:textId="77777777" w:rsidR="00BA0853" w:rsidRDefault="00E64E4B">
      <w:pPr>
        <w:pStyle w:val="Bodytext20"/>
        <w:numPr>
          <w:ilvl w:val="0"/>
          <w:numId w:val="2"/>
        </w:numPr>
        <w:tabs>
          <w:tab w:val="left" w:pos="638"/>
        </w:tabs>
        <w:ind w:firstLine="340"/>
      </w:pPr>
      <w:r>
        <w:rPr>
          <w:rStyle w:val="Bodytext2"/>
        </w:rPr>
        <w:t xml:space="preserve">Zamenjava Severnega dela mreže na športnem igrišču </w:t>
      </w:r>
      <w:r>
        <w:rPr>
          <w:rStyle w:val="Bodytext2"/>
          <w:color w:val="000000"/>
        </w:rPr>
        <w:t xml:space="preserve">- </w:t>
      </w:r>
      <w:r>
        <w:rPr>
          <w:rStyle w:val="Bodytext2"/>
        </w:rPr>
        <w:t>prireditveni prostor</w:t>
      </w:r>
    </w:p>
    <w:p w14:paraId="09C823E4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 xml:space="preserve">Pomoč krajanom pri popravljanju posledic </w:t>
      </w:r>
      <w:proofErr w:type="spellStart"/>
      <w:r>
        <w:rPr>
          <w:rStyle w:val="Bodytext2"/>
        </w:rPr>
        <w:t>neuija</w:t>
      </w:r>
      <w:proofErr w:type="spellEnd"/>
    </w:p>
    <w:p w14:paraId="09C823E5" w14:textId="77777777" w:rsidR="00BA0853" w:rsidRDefault="00E64E4B">
      <w:pPr>
        <w:pStyle w:val="Bodytext20"/>
        <w:numPr>
          <w:ilvl w:val="0"/>
          <w:numId w:val="2"/>
        </w:numPr>
        <w:tabs>
          <w:tab w:val="left" w:pos="622"/>
        </w:tabs>
        <w:ind w:left="700" w:hanging="340"/>
      </w:pPr>
      <w:r>
        <w:rPr>
          <w:rStyle w:val="Bodytext2"/>
        </w:rPr>
        <w:t xml:space="preserve">Aktivni pogovori z MONG in škofijo KP glede nakupa </w:t>
      </w:r>
      <w:proofErr w:type="spellStart"/>
      <w:r>
        <w:rPr>
          <w:rStyle w:val="Bodytext2"/>
        </w:rPr>
        <w:t>župnjišča</w:t>
      </w:r>
      <w:proofErr w:type="spellEnd"/>
      <w:r>
        <w:rPr>
          <w:rStyle w:val="Bodytext2"/>
        </w:rPr>
        <w:t xml:space="preserve"> s pripadajočim vrtom za potrebe kovaškega muzeja in samega jedra</w:t>
      </w:r>
    </w:p>
    <w:p w14:paraId="09C823E6" w14:textId="77777777" w:rsidR="00BA0853" w:rsidRDefault="00E64E4B">
      <w:pPr>
        <w:pStyle w:val="Bodytext20"/>
        <w:numPr>
          <w:ilvl w:val="0"/>
          <w:numId w:val="2"/>
        </w:numPr>
        <w:tabs>
          <w:tab w:val="left" w:pos="607"/>
        </w:tabs>
        <w:ind w:firstLine="340"/>
      </w:pPr>
      <w:r>
        <w:rPr>
          <w:rStyle w:val="Bodytext2"/>
        </w:rPr>
        <w:t>Odkup stare kapele, kjer bi KS imela svoje prostore za lastne potrebe</w:t>
      </w:r>
    </w:p>
    <w:p w14:paraId="09C823E7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Izvajanje keramičnih delavnic za prebivalce MONG</w:t>
      </w:r>
    </w:p>
    <w:p w14:paraId="09C823E8" w14:textId="77777777" w:rsidR="00BA0853" w:rsidRDefault="00E64E4B">
      <w:pPr>
        <w:pStyle w:val="Bodytext20"/>
        <w:numPr>
          <w:ilvl w:val="0"/>
          <w:numId w:val="2"/>
        </w:numPr>
        <w:tabs>
          <w:tab w:val="left" w:pos="602"/>
        </w:tabs>
        <w:ind w:firstLine="340"/>
      </w:pPr>
      <w:r>
        <w:rPr>
          <w:rStyle w:val="Bodytext2"/>
        </w:rPr>
        <w:t>Kulturni program (noč čarovnic, Miklavž, božič, novo leto)</w:t>
      </w:r>
    </w:p>
    <w:p w14:paraId="09C823E9" w14:textId="77777777" w:rsidR="00BA0853" w:rsidRDefault="00E64E4B">
      <w:pPr>
        <w:pStyle w:val="Bodytext20"/>
        <w:spacing w:after="240"/>
      </w:pPr>
      <w:r>
        <w:rPr>
          <w:rStyle w:val="Bodytext2"/>
        </w:rPr>
        <w:t>Svet KS Lokovec podpira plan aktivnosti do konca leta 2023.</w:t>
      </w:r>
    </w:p>
    <w:p w14:paraId="09C823EA" w14:textId="77777777" w:rsidR="00BA0853" w:rsidRDefault="00E64E4B">
      <w:pPr>
        <w:pStyle w:val="Bodytext20"/>
        <w:spacing w:after="240"/>
        <w:jc w:val="center"/>
      </w:pPr>
      <w:r>
        <w:rPr>
          <w:rStyle w:val="Bodytext2"/>
        </w:rPr>
        <w:t>Ad. 6)</w:t>
      </w:r>
    </w:p>
    <w:p w14:paraId="09C823EB" w14:textId="77777777" w:rsidR="00BA0853" w:rsidRDefault="00E64E4B">
      <w:pPr>
        <w:pStyle w:val="Bodytext20"/>
        <w:spacing w:after="1260"/>
      </w:pPr>
      <w:r>
        <w:rPr>
          <w:rStyle w:val="Bodytext2"/>
        </w:rPr>
        <w:t>Predvidena seja KS Lokovec je v začetku novembra 2023.</w:t>
      </w:r>
    </w:p>
    <w:p w14:paraId="09C823EC" w14:textId="77777777" w:rsidR="00BA0853" w:rsidRDefault="00E64E4B">
      <w:pPr>
        <w:pStyle w:val="Bodytext20"/>
        <w:spacing w:after="320"/>
      </w:pPr>
      <w:r>
        <w:rPr>
          <w:rStyle w:val="Bodytext2"/>
        </w:rPr>
        <w:t>Seja sveta KS Lokovec je bila zaključena ob 22.13h.</w:t>
      </w:r>
    </w:p>
    <w:p w14:paraId="09C823ED" w14:textId="77777777" w:rsidR="00BA0853" w:rsidRDefault="00E64E4B">
      <w:pPr>
        <w:pStyle w:val="Bodytext20"/>
        <w:spacing w:after="240"/>
      </w:pPr>
      <w:r>
        <w:rPr>
          <w:rStyle w:val="Bodytext2"/>
        </w:rPr>
        <w:t>Zapisal: Zdenko Šuligoj</w:t>
      </w:r>
    </w:p>
    <w:p w14:paraId="09C823EE" w14:textId="77777777" w:rsidR="00BA0853" w:rsidRDefault="00E64E4B">
      <w:pPr>
        <w:pStyle w:val="Bodytext20"/>
        <w:spacing w:after="240" w:line="252" w:lineRule="auto"/>
        <w:jc w:val="center"/>
      </w:pPr>
      <w:r>
        <w:rPr>
          <w:rStyle w:val="Bodytext2"/>
        </w:rPr>
        <w:t>Predsednik KS Lokovec</w:t>
      </w:r>
      <w:r>
        <w:rPr>
          <w:rStyle w:val="Bodytext2"/>
        </w:rPr>
        <w:br/>
        <w:t>Zdenka Šuligoj"</w:t>
      </w:r>
    </w:p>
    <w:p w14:paraId="09C823EF" w14:textId="77777777" w:rsidR="00BA0853" w:rsidRDefault="00E64E4B">
      <w:pPr>
        <w:pStyle w:val="Bodytext20"/>
        <w:spacing w:after="720"/>
      </w:pPr>
      <w:r>
        <w:rPr>
          <w:rStyle w:val="Bodytext2"/>
        </w:rPr>
        <w:t>Prologa: polletno poročilo o poslovanju KS Lokovec</w:t>
      </w:r>
    </w:p>
    <w:p w14:paraId="09C823F0" w14:textId="77777777" w:rsidR="00BA0853" w:rsidRDefault="00E64E4B">
      <w:pPr>
        <w:pStyle w:val="Bodytext40"/>
      </w:pPr>
      <w:proofErr w:type="spellStart"/>
      <w:r>
        <w:rPr>
          <w:rStyle w:val="Bodytext4"/>
          <w:b/>
          <w:bCs/>
          <w:lang w:val="en-US" w:eastAsia="en-US" w:bidi="en-US"/>
        </w:rPr>
        <w:t>KWUfWA</w:t>
      </w:r>
      <w:proofErr w:type="spellEnd"/>
      <w:r>
        <w:rPr>
          <w:rStyle w:val="Bodytext4"/>
          <w:b/>
          <w:bCs/>
          <w:lang w:val="en-US" w:eastAsia="en-US" w:bidi="en-US"/>
        </w:rPr>
        <w:br/>
      </w:r>
      <w:r>
        <w:rPr>
          <w:rStyle w:val="Bodytext4"/>
          <w:rFonts w:ascii="Calibri" w:eastAsia="Calibri" w:hAnsi="Calibri" w:cs="Calibri"/>
          <w:smallCaps/>
          <w:sz w:val="17"/>
          <w:szCs w:val="17"/>
        </w:rPr>
        <w:t>skupnost</w:t>
      </w:r>
      <w:r>
        <w:rPr>
          <w:rStyle w:val="Bodytext4"/>
          <w:rFonts w:ascii="Calibri" w:eastAsia="Calibri" w:hAnsi="Calibri" w:cs="Calibri"/>
          <w:smallCaps/>
          <w:sz w:val="17"/>
          <w:szCs w:val="17"/>
        </w:rPr>
        <w:br/>
      </w:r>
      <w:r>
        <w:rPr>
          <w:rStyle w:val="Bodytext4"/>
          <w:b/>
          <w:bCs/>
        </w:rPr>
        <w:t>10K0VK</w:t>
      </w:r>
    </w:p>
    <w:p w14:paraId="09C823F1" w14:textId="77777777" w:rsidR="00BA0853" w:rsidRDefault="00E64E4B">
      <w:pPr>
        <w:pStyle w:val="Bodytext30"/>
        <w:spacing w:after="0" w:line="240" w:lineRule="auto"/>
      </w:pPr>
      <w:r>
        <w:rPr>
          <w:rStyle w:val="Bodytext3"/>
          <w:i/>
          <w:iCs/>
        </w:rPr>
        <w:t>ID za DDV: SIS3055730. matična številka: 5881773.</w:t>
      </w:r>
    </w:p>
    <w:p w14:paraId="09C82412" w14:textId="29E16D2D" w:rsidR="00BA0853" w:rsidRDefault="00E64E4B" w:rsidP="00E64E4B">
      <w:pPr>
        <w:pStyle w:val="Bodytext30"/>
        <w:spacing w:after="240" w:line="240" w:lineRule="auto"/>
      </w:pPr>
      <w:r>
        <w:rPr>
          <w:rStyle w:val="Bodytext3"/>
          <w:i/>
          <w:iCs/>
        </w:rPr>
        <w:t>tel. centrala: 05/335-01-1</w:t>
      </w:r>
      <w:r>
        <w:rPr>
          <w:rStyle w:val="Bodytext3"/>
          <w:i/>
          <w:iCs/>
          <w:lang w:val="en-US" w:eastAsia="en-US" w:bidi="en-US"/>
        </w:rPr>
        <w:t xml:space="preserve">1, fax: </w:t>
      </w:r>
      <w:r>
        <w:rPr>
          <w:rStyle w:val="Bodytext3"/>
          <w:i/>
          <w:iCs/>
        </w:rPr>
        <w:t xml:space="preserve">05/302-12-33. e-pošta: </w:t>
      </w:r>
      <w:hyperlink r:id="rId10" w:history="1">
        <w:r>
          <w:rPr>
            <w:rStyle w:val="Bodytext3"/>
            <w:i/>
            <w:iCs/>
          </w:rPr>
          <w:t>mestna.obcina@nova-gorica.si</w:t>
        </w:r>
      </w:hyperlink>
      <w:r>
        <w:rPr>
          <w:rStyle w:val="Bodytext3"/>
          <w:i/>
          <w:iCs/>
        </w:rPr>
        <w:t xml:space="preserve">. spletna stran: </w:t>
      </w:r>
      <w:hyperlink r:id="rId11" w:history="1">
        <w:r>
          <w:rPr>
            <w:rStyle w:val="Bodytext3"/>
            <w:i/>
            <w:iCs/>
            <w:lang w:val="en-US" w:eastAsia="en-US" w:bidi="en-US"/>
          </w:rPr>
          <w:t>www.nova-gorica.si</w:t>
        </w:r>
      </w:hyperlink>
    </w:p>
    <w:sectPr w:rsidR="00BA0853">
      <w:pgSz w:w="11900" w:h="16840"/>
      <w:pgMar w:top="1389" w:right="1256" w:bottom="428" w:left="1509" w:header="961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241B" w14:textId="77777777" w:rsidR="00E64E4B" w:rsidRDefault="00E64E4B">
      <w:r>
        <w:separator/>
      </w:r>
    </w:p>
  </w:endnote>
  <w:endnote w:type="continuationSeparator" w:id="0">
    <w:p w14:paraId="09C8241D" w14:textId="77777777" w:rsidR="00E64E4B" w:rsidRDefault="00E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2417" w14:textId="77777777" w:rsidR="00BA0853" w:rsidRDefault="00BA0853"/>
  </w:footnote>
  <w:footnote w:type="continuationSeparator" w:id="0">
    <w:p w14:paraId="09C82418" w14:textId="77777777" w:rsidR="00BA0853" w:rsidRDefault="00BA0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E30"/>
    <w:multiLevelType w:val="multilevel"/>
    <w:tmpl w:val="E1BA4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A56A5"/>
    <w:multiLevelType w:val="multilevel"/>
    <w:tmpl w:val="7D84AFD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D5AA8"/>
    <w:multiLevelType w:val="multilevel"/>
    <w:tmpl w:val="638A22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747507">
    <w:abstractNumId w:val="2"/>
  </w:num>
  <w:num w:numId="2" w16cid:durableId="2120221813">
    <w:abstractNumId w:val="0"/>
  </w:num>
  <w:num w:numId="3" w16cid:durableId="79760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53"/>
    <w:rsid w:val="00BA0853"/>
    <w:rsid w:val="00E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23B1"/>
  <w15:docId w15:val="{04F91A94-1ED5-4027-A732-F90E4B5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6"/>
      <w:sz w:val="22"/>
      <w:szCs w:val="22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color w:val="16141C"/>
      <w:sz w:val="22"/>
      <w:szCs w:val="22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414C4C"/>
      <w:sz w:val="13"/>
      <w:szCs w:val="13"/>
      <w:u w:val="none"/>
    </w:rPr>
  </w:style>
  <w:style w:type="character" w:customStyle="1" w:styleId="Bodytext4">
    <w:name w:val="Body text (4)_"/>
    <w:basedOn w:val="Privzetapisavaodstav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88D1"/>
      <w:sz w:val="14"/>
      <w:szCs w:val="14"/>
      <w:u w:val="none"/>
    </w:rPr>
  </w:style>
  <w:style w:type="paragraph" w:customStyle="1" w:styleId="Bodytext20">
    <w:name w:val="Body text (2)"/>
    <w:basedOn w:val="Navaden"/>
    <w:link w:val="Bodytext2"/>
    <w:rPr>
      <w:rFonts w:ascii="Times New Roman" w:eastAsia="Times New Roman" w:hAnsi="Times New Roman" w:cs="Times New Roman"/>
      <w:color w:val="323136"/>
      <w:sz w:val="22"/>
      <w:szCs w:val="22"/>
    </w:rPr>
  </w:style>
  <w:style w:type="paragraph" w:styleId="Telobesedila">
    <w:name w:val="Body Text"/>
    <w:basedOn w:val="Navaden"/>
    <w:link w:val="TelobesedilaZnak"/>
    <w:qFormat/>
    <w:pPr>
      <w:spacing w:after="240"/>
    </w:pPr>
    <w:rPr>
      <w:rFonts w:ascii="Arial" w:eastAsia="Arial" w:hAnsi="Arial" w:cs="Arial"/>
      <w:color w:val="16141C"/>
      <w:sz w:val="22"/>
      <w:szCs w:val="22"/>
    </w:rPr>
  </w:style>
  <w:style w:type="paragraph" w:customStyle="1" w:styleId="Bodytext30">
    <w:name w:val="Body text (3)"/>
    <w:basedOn w:val="Navaden"/>
    <w:link w:val="Bodytext3"/>
    <w:pPr>
      <w:spacing w:after="120" w:line="235" w:lineRule="auto"/>
      <w:ind w:firstLine="460"/>
    </w:pPr>
    <w:rPr>
      <w:rFonts w:ascii="Arial" w:eastAsia="Arial" w:hAnsi="Arial" w:cs="Arial"/>
      <w:i/>
      <w:iCs/>
      <w:color w:val="414C4C"/>
      <w:sz w:val="13"/>
      <w:szCs w:val="13"/>
    </w:rPr>
  </w:style>
  <w:style w:type="paragraph" w:customStyle="1" w:styleId="Bodytext40">
    <w:name w:val="Body text (4)"/>
    <w:basedOn w:val="Navaden"/>
    <w:link w:val="Bodytext4"/>
    <w:pPr>
      <w:spacing w:after="3360" w:line="302" w:lineRule="auto"/>
      <w:jc w:val="center"/>
    </w:pPr>
    <w:rPr>
      <w:rFonts w:ascii="Times New Roman" w:eastAsia="Times New Roman" w:hAnsi="Times New Roman" w:cs="Times New Roman"/>
      <w:b/>
      <w:bCs/>
      <w:color w:val="6988D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-goric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tna.obcina@nova-goric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a-gorica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stna.obcina@nova-goric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Melanija Kerševan</cp:lastModifiedBy>
  <cp:revision>2</cp:revision>
  <dcterms:created xsi:type="dcterms:W3CDTF">2024-03-11T12:29:00Z</dcterms:created>
  <dcterms:modified xsi:type="dcterms:W3CDTF">2024-03-11T12:29:00Z</dcterms:modified>
</cp:coreProperties>
</file>