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36AA8" w14:textId="77777777" w:rsidR="00DA3F94" w:rsidRDefault="00DA3F94" w:rsidP="00DA3F94"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1F3E0548" wp14:editId="295D577A">
            <wp:simplePos x="0" y="0"/>
            <wp:positionH relativeFrom="column">
              <wp:posOffset>-166370</wp:posOffset>
            </wp:positionH>
            <wp:positionV relativeFrom="paragraph">
              <wp:posOffset>0</wp:posOffset>
            </wp:positionV>
            <wp:extent cx="6010275" cy="1238885"/>
            <wp:effectExtent l="0" t="0" r="9525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16" r="5057"/>
                    <a:stretch/>
                  </pic:blipFill>
                  <pic:spPr bwMode="auto">
                    <a:xfrm>
                      <a:off x="0" y="0"/>
                      <a:ext cx="6010275" cy="123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7CF98C1" w14:textId="77777777" w:rsidR="00DA3F94" w:rsidRDefault="00DA3F94" w:rsidP="00DA3F94"/>
    <w:p w14:paraId="02240945" w14:textId="77777777" w:rsidR="00DA3F94" w:rsidRPr="0080221E" w:rsidRDefault="00DA3F94" w:rsidP="00DA3F94">
      <w:pPr>
        <w:autoSpaceDE w:val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Številka:  1</w:t>
      </w:r>
    </w:p>
    <w:p w14:paraId="3B8457C9" w14:textId="77777777" w:rsidR="00DA3F94" w:rsidRPr="0080221E" w:rsidRDefault="00DA3F94" w:rsidP="00DA3F94">
      <w:pPr>
        <w:autoSpaceDE w:val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Datum: 2</w:t>
      </w:r>
      <w:r w:rsidR="004711FC">
        <w:rPr>
          <w:rFonts w:ascii="Arial" w:eastAsia="Calibri" w:hAnsi="Arial" w:cs="Arial"/>
          <w:color w:val="000000"/>
        </w:rPr>
        <w:t>5</w:t>
      </w:r>
      <w:r>
        <w:rPr>
          <w:rFonts w:ascii="Arial" w:eastAsia="Calibri" w:hAnsi="Arial" w:cs="Arial"/>
          <w:color w:val="000000"/>
        </w:rPr>
        <w:t xml:space="preserve">. </w:t>
      </w:r>
      <w:r w:rsidR="004711FC">
        <w:rPr>
          <w:rFonts w:ascii="Arial" w:eastAsia="Calibri" w:hAnsi="Arial" w:cs="Arial"/>
          <w:color w:val="000000"/>
        </w:rPr>
        <w:t>02</w:t>
      </w:r>
      <w:r>
        <w:rPr>
          <w:rFonts w:ascii="Arial" w:eastAsia="Calibri" w:hAnsi="Arial" w:cs="Arial"/>
          <w:color w:val="000000"/>
        </w:rPr>
        <w:t>. 202</w:t>
      </w:r>
      <w:r w:rsidR="004711FC">
        <w:rPr>
          <w:rFonts w:ascii="Arial" w:eastAsia="Calibri" w:hAnsi="Arial" w:cs="Arial"/>
          <w:color w:val="000000"/>
        </w:rPr>
        <w:t>3</w:t>
      </w:r>
    </w:p>
    <w:p w14:paraId="5F288AF1" w14:textId="77777777" w:rsidR="00DA3F94" w:rsidRPr="0080221E" w:rsidRDefault="00DA3F94" w:rsidP="00DA3F94">
      <w:pPr>
        <w:autoSpaceDE w:val="0"/>
        <w:rPr>
          <w:rFonts w:ascii="Arial" w:eastAsia="Calibri" w:hAnsi="Arial" w:cs="Arial"/>
          <w:color w:val="000000"/>
        </w:rPr>
      </w:pPr>
    </w:p>
    <w:p w14:paraId="316736FD" w14:textId="77777777" w:rsidR="00DA3F94" w:rsidRPr="001934D6" w:rsidRDefault="00DA3F94" w:rsidP="00DA3F94">
      <w:pPr>
        <w:autoSpaceDE w:val="0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1934D6">
        <w:rPr>
          <w:rFonts w:ascii="Arial" w:eastAsia="Calibri" w:hAnsi="Arial" w:cs="Arial"/>
          <w:b/>
          <w:color w:val="000000"/>
          <w:sz w:val="24"/>
          <w:szCs w:val="24"/>
        </w:rPr>
        <w:t>Z A P I S N I K</w:t>
      </w:r>
    </w:p>
    <w:p w14:paraId="5FB54FEA" w14:textId="77777777" w:rsidR="00DA3F94" w:rsidRPr="0080221E" w:rsidRDefault="00DA3F94" w:rsidP="00DA3F94">
      <w:pPr>
        <w:autoSpaceDE w:val="0"/>
        <w:rPr>
          <w:rFonts w:ascii="Arial" w:eastAsia="Calibri" w:hAnsi="Arial" w:cs="Arial"/>
          <w:color w:val="000000"/>
        </w:rPr>
      </w:pPr>
    </w:p>
    <w:p w14:paraId="49C7B333" w14:textId="77777777" w:rsidR="00DA3F94" w:rsidRPr="00BF494A" w:rsidRDefault="00DA3F94" w:rsidP="00DA3F94">
      <w:pPr>
        <w:autoSpaceDE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1</w:t>
      </w:r>
      <w:r w:rsidRPr="00BF494A">
        <w:rPr>
          <w:rFonts w:ascii="Arial" w:eastAsia="Calibri" w:hAnsi="Arial" w:cs="Arial"/>
          <w:color w:val="000000"/>
          <w:sz w:val="24"/>
          <w:szCs w:val="24"/>
        </w:rPr>
        <w:t xml:space="preserve">.  seje Krajevne skupnosti </w:t>
      </w:r>
      <w:r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t>Osek - Vitovlje</w:t>
      </w:r>
      <w:r w:rsidRPr="00BF494A">
        <w:rPr>
          <w:rFonts w:ascii="Arial" w:eastAsia="Calibri" w:hAnsi="Arial" w:cs="Arial"/>
          <w:color w:val="000000"/>
          <w:sz w:val="24"/>
          <w:szCs w:val="24"/>
        </w:rPr>
        <w:t xml:space="preserve">, ki je bila dne </w:t>
      </w:r>
      <w:r>
        <w:rPr>
          <w:rFonts w:ascii="Arial" w:eastAsia="Calibri" w:hAnsi="Arial" w:cs="Arial"/>
          <w:color w:val="000000"/>
          <w:sz w:val="24"/>
          <w:szCs w:val="24"/>
          <w:u w:val="single"/>
        </w:rPr>
        <w:t xml:space="preserve">16. </w:t>
      </w:r>
      <w:r w:rsidR="004711FC">
        <w:rPr>
          <w:rFonts w:ascii="Arial" w:eastAsia="Calibri" w:hAnsi="Arial" w:cs="Arial"/>
          <w:color w:val="000000"/>
          <w:sz w:val="24"/>
          <w:szCs w:val="24"/>
          <w:u w:val="single"/>
        </w:rPr>
        <w:t>2</w:t>
      </w:r>
      <w:r>
        <w:rPr>
          <w:rFonts w:ascii="Arial" w:eastAsia="Calibri" w:hAnsi="Arial" w:cs="Arial"/>
          <w:color w:val="000000"/>
          <w:sz w:val="24"/>
          <w:szCs w:val="24"/>
          <w:u w:val="single"/>
        </w:rPr>
        <w:t>. 202</w:t>
      </w:r>
      <w:r w:rsidR="004711FC">
        <w:rPr>
          <w:rFonts w:ascii="Arial" w:eastAsia="Calibri" w:hAnsi="Arial" w:cs="Arial"/>
          <w:color w:val="000000"/>
          <w:sz w:val="24"/>
          <w:szCs w:val="24"/>
          <w:u w:val="single"/>
        </w:rPr>
        <w:t>3</w:t>
      </w:r>
      <w:r w:rsidRPr="00BF494A">
        <w:rPr>
          <w:rFonts w:ascii="Arial" w:eastAsia="Calibri" w:hAnsi="Arial" w:cs="Arial"/>
          <w:color w:val="000000"/>
          <w:sz w:val="24"/>
          <w:szCs w:val="24"/>
        </w:rPr>
        <w:t xml:space="preserve"> v </w:t>
      </w:r>
      <w:r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t>Domu krajanov Osek - Vitovlje</w:t>
      </w:r>
      <w:r w:rsidRPr="00BF494A">
        <w:rPr>
          <w:rFonts w:ascii="Arial" w:eastAsia="Calibri" w:hAnsi="Arial" w:cs="Arial"/>
          <w:color w:val="000000"/>
          <w:sz w:val="24"/>
          <w:szCs w:val="24"/>
        </w:rPr>
        <w:t xml:space="preserve">, s pričetkom ob  </w:t>
      </w:r>
      <w:r>
        <w:rPr>
          <w:rFonts w:ascii="Arial" w:eastAsia="Calibri" w:hAnsi="Arial" w:cs="Arial"/>
          <w:color w:val="000000"/>
          <w:sz w:val="24"/>
          <w:szCs w:val="24"/>
          <w:u w:val="single"/>
        </w:rPr>
        <w:t>19,30</w:t>
      </w:r>
      <w:r w:rsidRPr="00BF494A">
        <w:rPr>
          <w:rFonts w:ascii="Arial" w:eastAsia="Calibri" w:hAnsi="Arial" w:cs="Arial"/>
          <w:color w:val="000000"/>
          <w:sz w:val="24"/>
          <w:szCs w:val="24"/>
        </w:rPr>
        <w:t xml:space="preserve"> uri. </w:t>
      </w:r>
    </w:p>
    <w:p w14:paraId="0D329AA6" w14:textId="77777777" w:rsidR="00DA3F94" w:rsidRPr="00BF494A" w:rsidRDefault="00DA3F94" w:rsidP="00DA3F9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9639417" w14:textId="77777777" w:rsidR="00DA3F94" w:rsidRPr="00BF494A" w:rsidRDefault="00DA3F94" w:rsidP="00DA3F94">
      <w:pPr>
        <w:autoSpaceDE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BF494A">
        <w:rPr>
          <w:rFonts w:ascii="Arial" w:eastAsia="Calibri" w:hAnsi="Arial" w:cs="Arial"/>
          <w:color w:val="000000"/>
          <w:sz w:val="24"/>
          <w:szCs w:val="24"/>
        </w:rPr>
        <w:t xml:space="preserve">"Sejo je skladno s 13. členom Odloka o krajevnih skupnostih v Mestni občini Nova Gorica vodil/-a  </w:t>
      </w:r>
      <w:r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t xml:space="preserve">DOMINIK LIČEN </w:t>
      </w:r>
      <w:r w:rsidRPr="00BF494A">
        <w:rPr>
          <w:rFonts w:ascii="Arial" w:eastAsia="Calibri" w:hAnsi="Arial" w:cs="Arial"/>
          <w:color w:val="000000"/>
          <w:sz w:val="24"/>
          <w:szCs w:val="24"/>
        </w:rPr>
        <w:t>, zadnji izvoljeni predsednik ".</w:t>
      </w:r>
    </w:p>
    <w:p w14:paraId="2C3522A1" w14:textId="77777777" w:rsidR="00DA3F94" w:rsidRPr="00BF494A" w:rsidRDefault="00DA3F94" w:rsidP="00DA3F94">
      <w:pPr>
        <w:autoSpaceDE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0D7E4006" w14:textId="77777777" w:rsidR="00DA3F94" w:rsidRPr="00BF494A" w:rsidRDefault="00DA3F94" w:rsidP="00DA3F94">
      <w:pPr>
        <w:autoSpaceDE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BF494A">
        <w:rPr>
          <w:rFonts w:ascii="Arial" w:eastAsia="Calibri" w:hAnsi="Arial" w:cs="Arial"/>
          <w:color w:val="000000"/>
          <w:sz w:val="24"/>
          <w:szCs w:val="24"/>
        </w:rPr>
        <w:t xml:space="preserve">Zapisnik je vodil/-a </w:t>
      </w:r>
      <w:r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softHyphen/>
      </w:r>
      <w:r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softHyphen/>
      </w:r>
      <w:r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softHyphen/>
      </w:r>
      <w:r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softHyphen/>
      </w:r>
      <w:r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softHyphen/>
      </w:r>
      <w:r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softHyphen/>
      </w:r>
      <w:r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softHyphen/>
      </w:r>
      <w:r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softHyphen/>
        <w:t>HELENA WINKLER</w:t>
      </w:r>
      <w:r w:rsidRPr="00BF494A">
        <w:rPr>
          <w:rFonts w:ascii="Arial" w:eastAsia="Calibri" w:hAnsi="Arial" w:cs="Arial"/>
          <w:color w:val="000000"/>
          <w:sz w:val="24"/>
          <w:szCs w:val="24"/>
        </w:rPr>
        <w:t xml:space="preserve">.  </w:t>
      </w:r>
    </w:p>
    <w:p w14:paraId="3F6AEF3C" w14:textId="77777777" w:rsidR="00DA3F94" w:rsidRPr="00BF494A" w:rsidRDefault="00DA3F94" w:rsidP="00DA3F94">
      <w:pPr>
        <w:autoSpaceDE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0468AE76" w14:textId="77777777" w:rsidR="00DA3F94" w:rsidRPr="00BF494A" w:rsidRDefault="00DA3F94" w:rsidP="00DA3F94">
      <w:pPr>
        <w:autoSpaceDE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BF494A">
        <w:rPr>
          <w:rFonts w:ascii="Arial" w:eastAsia="Calibri" w:hAnsi="Arial" w:cs="Arial"/>
          <w:color w:val="000000"/>
          <w:sz w:val="24"/>
          <w:szCs w:val="24"/>
        </w:rPr>
        <w:t>Prisotni:  Aneja Ličen, Dominik Ličen, Helena Winkler, Franc Živec, Tanja Rijavec</w:t>
      </w:r>
      <w:r w:rsidR="004711FC">
        <w:rPr>
          <w:rFonts w:ascii="Arial" w:eastAsia="Calibri" w:hAnsi="Arial" w:cs="Arial"/>
          <w:color w:val="000000"/>
          <w:sz w:val="24"/>
          <w:szCs w:val="24"/>
        </w:rPr>
        <w:t>, Anej Peršič</w:t>
      </w:r>
    </w:p>
    <w:p w14:paraId="3EF99A4B" w14:textId="77777777" w:rsidR="00DA3F94" w:rsidRDefault="00DA3F94" w:rsidP="00DA3F94">
      <w:pPr>
        <w:autoSpaceDE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Odsotni: </w:t>
      </w:r>
      <w:r w:rsidRPr="00BF494A">
        <w:rPr>
          <w:rFonts w:ascii="Arial" w:eastAsia="Calibri" w:hAnsi="Arial" w:cs="Arial"/>
          <w:color w:val="000000"/>
          <w:sz w:val="24"/>
          <w:szCs w:val="24"/>
        </w:rPr>
        <w:t>A</w:t>
      </w:r>
      <w:r w:rsidR="004711FC">
        <w:rPr>
          <w:rFonts w:ascii="Arial" w:eastAsia="Calibri" w:hAnsi="Arial" w:cs="Arial"/>
          <w:color w:val="000000"/>
          <w:sz w:val="24"/>
          <w:szCs w:val="24"/>
        </w:rPr>
        <w:t>mbrož Vrtovec</w:t>
      </w:r>
    </w:p>
    <w:p w14:paraId="08A0F648" w14:textId="77777777" w:rsidR="00F84A32" w:rsidRDefault="00F84A32" w:rsidP="00DA3F94">
      <w:pPr>
        <w:autoSpaceDE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2214E321" w14:textId="77777777" w:rsidR="00F84A32" w:rsidRDefault="00F84A32" w:rsidP="00DA3F94">
      <w:pPr>
        <w:autoSpaceDE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Na seji so bili prisotni tudi:</w:t>
      </w:r>
    </w:p>
    <w:p w14:paraId="165A1A98" w14:textId="77777777" w:rsidR="00F84A32" w:rsidRDefault="00F84A32" w:rsidP="00F84A32">
      <w:pPr>
        <w:pStyle w:val="Odstavekseznama"/>
        <w:numPr>
          <w:ilvl w:val="0"/>
          <w:numId w:val="2"/>
        </w:numPr>
        <w:autoSpaceDE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Marko Kompara, predsednik KTD Vitovlje</w:t>
      </w:r>
    </w:p>
    <w:p w14:paraId="19BAF623" w14:textId="77777777" w:rsidR="00F84A32" w:rsidRDefault="00F84A32" w:rsidP="00F84A32">
      <w:pPr>
        <w:pStyle w:val="Odstavekseznama"/>
        <w:numPr>
          <w:ilvl w:val="0"/>
          <w:numId w:val="2"/>
        </w:numPr>
        <w:autoSpaceDE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Bogdan Vrtovec, predsednik KTD Osek</w:t>
      </w:r>
    </w:p>
    <w:p w14:paraId="34816A0B" w14:textId="77777777" w:rsidR="00F84A32" w:rsidRDefault="00F84A32" w:rsidP="00F84A32">
      <w:pPr>
        <w:pStyle w:val="Odstavekseznama"/>
        <w:numPr>
          <w:ilvl w:val="0"/>
          <w:numId w:val="2"/>
        </w:numPr>
        <w:autoSpaceDE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Slavko Remec</w:t>
      </w:r>
    </w:p>
    <w:p w14:paraId="63CDECDA" w14:textId="77777777" w:rsidR="00F84A32" w:rsidRPr="00F84A32" w:rsidRDefault="00F84A32" w:rsidP="00F84A32">
      <w:pPr>
        <w:pStyle w:val="Odstavekseznama"/>
        <w:numPr>
          <w:ilvl w:val="0"/>
          <w:numId w:val="2"/>
        </w:numPr>
        <w:autoSpaceDE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Gabrijel Cizera, rajonski policist</w:t>
      </w:r>
    </w:p>
    <w:p w14:paraId="6E04649F" w14:textId="77777777" w:rsidR="00DA3F94" w:rsidRDefault="00DA3F94" w:rsidP="00DA3F94">
      <w:pPr>
        <w:autoSpaceDE w:val="0"/>
        <w:spacing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39952A83" w14:textId="77777777" w:rsidR="00DA3F94" w:rsidRPr="00BF494A" w:rsidRDefault="00DA3F94" w:rsidP="00DA3F94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2A8CBC15" w14:textId="77777777" w:rsidR="00DA3F94" w:rsidRPr="001934D6" w:rsidRDefault="00DA3F94" w:rsidP="00DA3F94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1934D6">
        <w:rPr>
          <w:rFonts w:ascii="Arial" w:eastAsia="Calibri" w:hAnsi="Arial" w:cs="Arial"/>
          <w:color w:val="000000"/>
          <w:sz w:val="24"/>
          <w:szCs w:val="24"/>
        </w:rPr>
        <w:t xml:space="preserve">Dnevni red:  </w:t>
      </w:r>
    </w:p>
    <w:p w14:paraId="741838F5" w14:textId="77777777" w:rsidR="00DA3F94" w:rsidRPr="001934D6" w:rsidRDefault="00DA3F94" w:rsidP="00DA3F94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1934D6">
        <w:rPr>
          <w:rFonts w:ascii="Arial" w:eastAsia="Calibri" w:hAnsi="Arial" w:cs="Arial"/>
          <w:color w:val="000000"/>
          <w:sz w:val="24"/>
          <w:szCs w:val="24"/>
        </w:rPr>
        <w:t>1.</w:t>
      </w:r>
      <w:r w:rsidRPr="001934D6">
        <w:rPr>
          <w:rFonts w:ascii="Arial" w:eastAsia="Calibri" w:hAnsi="Arial" w:cs="Arial"/>
          <w:color w:val="000000"/>
          <w:sz w:val="24"/>
          <w:szCs w:val="24"/>
        </w:rPr>
        <w:tab/>
        <w:t xml:space="preserve">pregled in potrditev zapisnika prejšnje seje </w:t>
      </w:r>
    </w:p>
    <w:p w14:paraId="604E0C35" w14:textId="77777777" w:rsidR="00DA3F94" w:rsidRPr="001934D6" w:rsidRDefault="00DA3F94" w:rsidP="00DA3F94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1934D6">
        <w:rPr>
          <w:rFonts w:ascii="Arial" w:eastAsia="Calibri" w:hAnsi="Arial" w:cs="Arial"/>
          <w:color w:val="000000"/>
          <w:sz w:val="24"/>
          <w:szCs w:val="24"/>
        </w:rPr>
        <w:t>2.</w:t>
      </w:r>
      <w:r w:rsidRPr="001934D6">
        <w:rPr>
          <w:rFonts w:ascii="Arial" w:eastAsia="Calibri" w:hAnsi="Arial" w:cs="Arial"/>
          <w:color w:val="000000"/>
          <w:sz w:val="24"/>
          <w:szCs w:val="24"/>
        </w:rPr>
        <w:tab/>
        <w:t>po</w:t>
      </w:r>
      <w:r w:rsidR="00D24B24">
        <w:rPr>
          <w:rFonts w:ascii="Arial" w:eastAsia="Calibri" w:hAnsi="Arial" w:cs="Arial"/>
          <w:color w:val="000000"/>
          <w:sz w:val="24"/>
          <w:szCs w:val="24"/>
        </w:rPr>
        <w:t>ročilo za leto 2022 – računovodstvo KS</w:t>
      </w:r>
    </w:p>
    <w:p w14:paraId="2D373B2D" w14:textId="77777777" w:rsidR="00D24B24" w:rsidRDefault="00DA3F94" w:rsidP="00DA3F94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1934D6">
        <w:rPr>
          <w:rFonts w:ascii="Arial" w:eastAsia="Calibri" w:hAnsi="Arial" w:cs="Arial"/>
          <w:color w:val="000000"/>
          <w:sz w:val="24"/>
          <w:szCs w:val="24"/>
        </w:rPr>
        <w:t>3.</w:t>
      </w:r>
      <w:r w:rsidRPr="001934D6">
        <w:rPr>
          <w:rFonts w:ascii="Arial" w:eastAsia="Calibri" w:hAnsi="Arial" w:cs="Arial"/>
          <w:color w:val="000000"/>
          <w:sz w:val="24"/>
          <w:szCs w:val="24"/>
        </w:rPr>
        <w:tab/>
      </w:r>
      <w:r w:rsidR="00D24B24">
        <w:rPr>
          <w:rFonts w:ascii="Arial" w:eastAsia="Calibri" w:hAnsi="Arial" w:cs="Arial"/>
          <w:color w:val="000000"/>
          <w:sz w:val="24"/>
          <w:szCs w:val="24"/>
        </w:rPr>
        <w:t>priprava seznama projektov v KS</w:t>
      </w:r>
    </w:p>
    <w:p w14:paraId="3AE5F2BB" w14:textId="77777777" w:rsidR="00D24B24" w:rsidRDefault="00D24B24" w:rsidP="00DA3F94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4. </w:t>
      </w:r>
      <w:r>
        <w:rPr>
          <w:rFonts w:ascii="Arial" w:eastAsia="Calibri" w:hAnsi="Arial" w:cs="Arial"/>
          <w:color w:val="000000"/>
          <w:sz w:val="24"/>
          <w:szCs w:val="24"/>
        </w:rPr>
        <w:tab/>
        <w:t xml:space="preserve">prijava </w:t>
      </w:r>
      <w:r w:rsidR="00D17E25">
        <w:rPr>
          <w:rFonts w:ascii="Arial" w:eastAsia="Calibri" w:hAnsi="Arial" w:cs="Arial"/>
          <w:color w:val="000000"/>
          <w:sz w:val="24"/>
          <w:szCs w:val="24"/>
        </w:rPr>
        <w:t>krajanov</w:t>
      </w:r>
    </w:p>
    <w:p w14:paraId="229DD16B" w14:textId="77777777" w:rsidR="00DA3F94" w:rsidRPr="001934D6" w:rsidRDefault="00D24B24" w:rsidP="00DA3F94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5</w:t>
      </w:r>
      <w:r w:rsidR="00DA3F94" w:rsidRPr="001934D6">
        <w:rPr>
          <w:rFonts w:ascii="Arial" w:eastAsia="Calibri" w:hAnsi="Arial" w:cs="Arial"/>
          <w:color w:val="000000"/>
          <w:sz w:val="24"/>
          <w:szCs w:val="24"/>
        </w:rPr>
        <w:t>.</w:t>
      </w:r>
      <w:r w:rsidR="00DA3F94" w:rsidRPr="001934D6">
        <w:rPr>
          <w:rFonts w:ascii="Arial" w:eastAsia="Calibri" w:hAnsi="Arial" w:cs="Arial"/>
          <w:color w:val="000000"/>
          <w:sz w:val="24"/>
          <w:szCs w:val="24"/>
        </w:rPr>
        <w:tab/>
      </w:r>
      <w:r>
        <w:rPr>
          <w:rFonts w:ascii="Arial" w:eastAsia="Calibri" w:hAnsi="Arial" w:cs="Arial"/>
          <w:color w:val="000000"/>
          <w:sz w:val="24"/>
          <w:szCs w:val="24"/>
        </w:rPr>
        <w:t>stanje projektov in nedokončana dela: varna pot v šolo, požarna pot,…</w:t>
      </w:r>
    </w:p>
    <w:p w14:paraId="1B77B56A" w14:textId="77777777" w:rsidR="00DA3F94" w:rsidRPr="001934D6" w:rsidRDefault="00D24B24" w:rsidP="00DA3F94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6</w:t>
      </w:r>
      <w:r w:rsidR="00DA3F94" w:rsidRPr="001934D6">
        <w:rPr>
          <w:rFonts w:ascii="Arial" w:eastAsia="Calibri" w:hAnsi="Arial" w:cs="Arial"/>
          <w:color w:val="000000"/>
          <w:sz w:val="24"/>
          <w:szCs w:val="24"/>
        </w:rPr>
        <w:t>.</w:t>
      </w:r>
      <w:r w:rsidR="00DA3F94" w:rsidRPr="001934D6">
        <w:rPr>
          <w:rFonts w:ascii="Arial" w:eastAsia="Calibri" w:hAnsi="Arial" w:cs="Arial"/>
          <w:color w:val="000000"/>
          <w:sz w:val="24"/>
          <w:szCs w:val="24"/>
        </w:rPr>
        <w:tab/>
      </w:r>
      <w:r>
        <w:rPr>
          <w:rFonts w:ascii="Arial" w:eastAsia="Calibri" w:hAnsi="Arial" w:cs="Arial"/>
          <w:color w:val="000000"/>
          <w:sz w:val="24"/>
          <w:szCs w:val="24"/>
        </w:rPr>
        <w:t>problematika hrupa – Dom krajanov Osek - Vitovlje</w:t>
      </w:r>
    </w:p>
    <w:p w14:paraId="5A77582E" w14:textId="77777777" w:rsidR="00DA3F94" w:rsidRPr="001934D6" w:rsidRDefault="00D24B24" w:rsidP="00DA3F94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7</w:t>
      </w:r>
      <w:r w:rsidR="00DA3F94" w:rsidRPr="001934D6">
        <w:rPr>
          <w:rFonts w:ascii="Arial" w:eastAsia="Calibri" w:hAnsi="Arial" w:cs="Arial"/>
          <w:color w:val="000000"/>
          <w:sz w:val="24"/>
          <w:szCs w:val="24"/>
        </w:rPr>
        <w:t>.</w:t>
      </w:r>
      <w:r w:rsidR="00DA3F94" w:rsidRPr="001934D6">
        <w:rPr>
          <w:rFonts w:ascii="Arial" w:eastAsia="Calibri" w:hAnsi="Arial" w:cs="Arial"/>
          <w:color w:val="000000"/>
          <w:sz w:val="24"/>
          <w:szCs w:val="24"/>
        </w:rPr>
        <w:tab/>
      </w:r>
      <w:r w:rsidR="00D17E25">
        <w:rPr>
          <w:rFonts w:ascii="Arial" w:eastAsia="Calibri" w:hAnsi="Arial" w:cs="Arial"/>
          <w:color w:val="000000"/>
          <w:sz w:val="24"/>
          <w:szCs w:val="24"/>
        </w:rPr>
        <w:t>sprememba kontejnerskega mesta pri Gostilni Olga</w:t>
      </w:r>
    </w:p>
    <w:p w14:paraId="2F7ED127" w14:textId="77777777" w:rsidR="00DA3F94" w:rsidRDefault="00D17E25" w:rsidP="00DA3F94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lastRenderedPageBreak/>
        <w:t>8</w:t>
      </w:r>
      <w:r w:rsidR="00DA3F94" w:rsidRPr="001934D6">
        <w:rPr>
          <w:rFonts w:ascii="Arial" w:eastAsia="Calibri" w:hAnsi="Arial" w:cs="Arial"/>
          <w:color w:val="000000"/>
          <w:sz w:val="24"/>
          <w:szCs w:val="24"/>
        </w:rPr>
        <w:t>.</w:t>
      </w:r>
      <w:r w:rsidR="00DA3F94" w:rsidRPr="001934D6">
        <w:rPr>
          <w:rFonts w:ascii="Arial" w:eastAsia="Calibri" w:hAnsi="Arial" w:cs="Arial"/>
          <w:color w:val="000000"/>
          <w:sz w:val="24"/>
          <w:szCs w:val="24"/>
        </w:rPr>
        <w:tab/>
      </w:r>
      <w:r>
        <w:rPr>
          <w:rFonts w:ascii="Arial" w:eastAsia="Calibri" w:hAnsi="Arial" w:cs="Arial"/>
          <w:color w:val="000000"/>
          <w:sz w:val="24"/>
          <w:szCs w:val="24"/>
        </w:rPr>
        <w:t>odprava napak pri domu krajanov Osek – Vitovlje</w:t>
      </w:r>
    </w:p>
    <w:p w14:paraId="2F2A82FC" w14:textId="77777777" w:rsidR="00D17E25" w:rsidRPr="001934D6" w:rsidRDefault="00D17E25" w:rsidP="00DA3F94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0CEFD1C5" w14:textId="77777777" w:rsidR="00DA3F94" w:rsidRDefault="00D17E25" w:rsidP="00DA3F94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9. </w:t>
      </w:r>
      <w:r w:rsidR="00DA3F94" w:rsidRPr="001934D6">
        <w:rPr>
          <w:rFonts w:ascii="Arial" w:eastAsia="Calibri" w:hAnsi="Arial" w:cs="Arial"/>
          <w:color w:val="000000"/>
          <w:sz w:val="24"/>
          <w:szCs w:val="24"/>
        </w:rPr>
        <w:tab/>
      </w:r>
      <w:r>
        <w:rPr>
          <w:rFonts w:ascii="Arial" w:eastAsia="Calibri" w:hAnsi="Arial" w:cs="Arial"/>
          <w:color w:val="000000"/>
          <w:sz w:val="24"/>
          <w:szCs w:val="24"/>
        </w:rPr>
        <w:t>ureditev vodnega režima ob poti na Visoko in podaljšanje popusta na Ovčjem placu</w:t>
      </w:r>
    </w:p>
    <w:p w14:paraId="674F2C56" w14:textId="77777777" w:rsidR="00D17E25" w:rsidRDefault="00D17E25" w:rsidP="00DA3F94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10. </w:t>
      </w:r>
      <w:r>
        <w:rPr>
          <w:rFonts w:ascii="Arial" w:eastAsia="Calibri" w:hAnsi="Arial" w:cs="Arial"/>
          <w:color w:val="000000"/>
          <w:sz w:val="24"/>
          <w:szCs w:val="24"/>
        </w:rPr>
        <w:tab/>
        <w:t>spletna stran KS</w:t>
      </w:r>
    </w:p>
    <w:p w14:paraId="6364BACD" w14:textId="77777777" w:rsidR="00D17E25" w:rsidRDefault="00D17E25" w:rsidP="00DA3F94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11. </w:t>
      </w:r>
      <w:r>
        <w:rPr>
          <w:rFonts w:ascii="Arial" w:eastAsia="Calibri" w:hAnsi="Arial" w:cs="Arial"/>
          <w:color w:val="000000"/>
          <w:sz w:val="24"/>
          <w:szCs w:val="24"/>
        </w:rPr>
        <w:tab/>
        <w:t>pobude, mnenja, predlogi</w:t>
      </w:r>
    </w:p>
    <w:p w14:paraId="2A5F4954" w14:textId="77777777" w:rsidR="00D17E25" w:rsidRDefault="00D17E25" w:rsidP="00DA3F94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12. </w:t>
      </w:r>
      <w:r>
        <w:rPr>
          <w:rFonts w:ascii="Arial" w:eastAsia="Calibri" w:hAnsi="Arial" w:cs="Arial"/>
          <w:color w:val="000000"/>
          <w:sz w:val="24"/>
          <w:szCs w:val="24"/>
        </w:rPr>
        <w:tab/>
        <w:t>prošnje in pritožbe</w:t>
      </w:r>
    </w:p>
    <w:p w14:paraId="248CE2D9" w14:textId="77777777" w:rsidR="00D17E25" w:rsidRDefault="00D17E25" w:rsidP="00DA3F94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13. </w:t>
      </w:r>
      <w:r>
        <w:rPr>
          <w:rFonts w:ascii="Arial" w:eastAsia="Calibri" w:hAnsi="Arial" w:cs="Arial"/>
          <w:color w:val="000000"/>
          <w:sz w:val="24"/>
          <w:szCs w:val="24"/>
        </w:rPr>
        <w:tab/>
        <w:t>drugo …</w:t>
      </w:r>
    </w:p>
    <w:p w14:paraId="4BE775AC" w14:textId="77777777" w:rsidR="00DA3F94" w:rsidRPr="00BF494A" w:rsidRDefault="00DA3F94" w:rsidP="00DA3F94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099A3555" w14:textId="77777777" w:rsidR="00DA3F94" w:rsidRPr="00BF494A" w:rsidRDefault="00DA3F94" w:rsidP="00DA3F94">
      <w:pPr>
        <w:autoSpaceDE w:val="0"/>
        <w:spacing w:line="276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BF494A">
        <w:rPr>
          <w:rFonts w:ascii="Arial" w:eastAsia="Calibri" w:hAnsi="Arial" w:cs="Arial"/>
          <w:color w:val="000000"/>
          <w:sz w:val="24"/>
          <w:szCs w:val="24"/>
        </w:rPr>
        <w:t>Ad 1)</w:t>
      </w:r>
    </w:p>
    <w:p w14:paraId="7BFCBC4A" w14:textId="77777777" w:rsidR="00DA3F94" w:rsidRDefault="00D17E25" w:rsidP="00DA3F94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Sprejmemo zapisnik konstitutivne seje. </w:t>
      </w:r>
    </w:p>
    <w:p w14:paraId="29D06EDA" w14:textId="77777777" w:rsidR="005D2145" w:rsidRPr="00BF494A" w:rsidRDefault="005D2145" w:rsidP="00DA3F94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3C39605C" w14:textId="77777777" w:rsidR="00DA3F94" w:rsidRDefault="00DA3F94" w:rsidP="00DA3F94">
      <w:pPr>
        <w:autoSpaceDE w:val="0"/>
        <w:spacing w:line="276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BF494A">
        <w:rPr>
          <w:rFonts w:ascii="Arial" w:eastAsia="Calibri" w:hAnsi="Arial" w:cs="Arial"/>
          <w:color w:val="000000"/>
          <w:sz w:val="24"/>
          <w:szCs w:val="24"/>
        </w:rPr>
        <w:t>Ad 2)</w:t>
      </w:r>
    </w:p>
    <w:p w14:paraId="003287FC" w14:textId="77777777" w:rsidR="00DA3F94" w:rsidRDefault="00DA3F94" w:rsidP="00992459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Dominik L. </w:t>
      </w:r>
      <w:r w:rsidR="00992459">
        <w:rPr>
          <w:rFonts w:ascii="Arial" w:eastAsia="Calibri" w:hAnsi="Arial" w:cs="Arial"/>
          <w:color w:val="000000"/>
          <w:sz w:val="24"/>
          <w:szCs w:val="24"/>
        </w:rPr>
        <w:t xml:space="preserve">poroča o računovodskem stanju. Na računu je ostalo 1000€ na postavki za delovanje. Kobalu smo plačali 9.000€, za plačilo ostane še cca 30.000€. </w:t>
      </w:r>
    </w:p>
    <w:p w14:paraId="2D978ADE" w14:textId="77777777" w:rsidR="00992459" w:rsidRPr="00992459" w:rsidRDefault="00992459" w:rsidP="00992459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29B72298" w14:textId="77777777" w:rsidR="00DA3F94" w:rsidRDefault="00DA3F94" w:rsidP="00DA3F94">
      <w:pPr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BF494A">
        <w:rPr>
          <w:rFonts w:ascii="Arial" w:eastAsia="Calibri" w:hAnsi="Arial" w:cs="Arial"/>
          <w:sz w:val="24"/>
          <w:szCs w:val="24"/>
        </w:rPr>
        <w:t>Ad 3)</w:t>
      </w:r>
    </w:p>
    <w:p w14:paraId="71B6EF11" w14:textId="77777777" w:rsidR="00992459" w:rsidRDefault="00992459" w:rsidP="00992459">
      <w:pPr>
        <w:spacing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Predsednika obeh društev, Osek in Vitovlje, sta predstavila seznam projektov, ki </w:t>
      </w:r>
      <w:r w:rsidR="000529B9">
        <w:rPr>
          <w:rFonts w:ascii="Arial" w:eastAsia="Calibri" w:hAnsi="Arial" w:cs="Arial"/>
          <w:sz w:val="24"/>
          <w:szCs w:val="24"/>
        </w:rPr>
        <w:t>bi jih želela izpeljati v prihajajočem letu.</w:t>
      </w:r>
    </w:p>
    <w:p w14:paraId="11FE54D1" w14:textId="77777777" w:rsidR="00106756" w:rsidRDefault="000529B9" w:rsidP="00106756">
      <w:pPr>
        <w:spacing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Predloge projektov za Vitovlje je predstavil Marko Kompara</w:t>
      </w:r>
      <w:r w:rsidR="00106756">
        <w:rPr>
          <w:rFonts w:ascii="Arial" w:eastAsia="Calibri" w:hAnsi="Arial" w:cs="Arial"/>
          <w:sz w:val="24"/>
          <w:szCs w:val="24"/>
        </w:rPr>
        <w:t>:</w:t>
      </w:r>
    </w:p>
    <w:p w14:paraId="6508904B" w14:textId="77777777" w:rsidR="00106756" w:rsidRDefault="00106756" w:rsidP="00106756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Ureditev luči nad kontejnerskim mestom na prireditvenem prostoru</w:t>
      </w:r>
    </w:p>
    <w:p w14:paraId="14947A32" w14:textId="77777777" w:rsidR="00106756" w:rsidRDefault="00106756" w:rsidP="00106756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Ureditev pitne vode na prireditvenem prostoru (predlog ureditve vodovodnega omrežja od spomenika do prireditvenega prostora, t.j. cca 500m; v prihodnosti gre lahko omrežje do zaselka Užiče)</w:t>
      </w:r>
    </w:p>
    <w:p w14:paraId="1F2087B0" w14:textId="77777777" w:rsidR="00106756" w:rsidRDefault="00106756" w:rsidP="00106756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Ureditev sanitarij s tušem – potrebna ureditev zaradi organizacije nogometnih turnirjev na športnem igrišču.</w:t>
      </w:r>
    </w:p>
    <w:p w14:paraId="3E023544" w14:textId="77777777" w:rsidR="00106756" w:rsidRDefault="00471878" w:rsidP="00106756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Zapiranje montažnih barak – zapiranje znotraj barak, zaradi težav z glodalci</w:t>
      </w:r>
    </w:p>
    <w:p w14:paraId="75C252BB" w14:textId="77777777" w:rsidR="00471878" w:rsidRDefault="00471878" w:rsidP="00106756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Nabava in montaža 3 reflektorjev nad igriščem – uporaba med turnirjem</w:t>
      </w:r>
    </w:p>
    <w:p w14:paraId="3AECD8C1" w14:textId="77777777" w:rsidR="00471878" w:rsidRDefault="00471878" w:rsidP="00106756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Urejan</w:t>
      </w:r>
      <w:r w:rsidR="006A455D">
        <w:rPr>
          <w:rFonts w:ascii="Arial" w:hAnsi="Arial" w:cs="Arial"/>
          <w:sz w:val="24"/>
          <w:szCs w:val="24"/>
        </w:rPr>
        <w:t>je zidu – od spomenika proti športnemu igrišču se podira zid na katerem poteka kategorizirana cesta</w:t>
      </w:r>
    </w:p>
    <w:p w14:paraId="2B4431AA" w14:textId="77777777" w:rsidR="006A455D" w:rsidRDefault="006A455D" w:rsidP="006A455D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Postavitev usmerjevalnih tabel na športnem igrišču, pri Malovšču…</w:t>
      </w:r>
      <w:r w:rsidRPr="006A455D">
        <w:rPr>
          <w:rFonts w:ascii="Arial" w:hAnsi="Arial" w:cs="Arial"/>
          <w:sz w:val="24"/>
          <w:szCs w:val="24"/>
        </w:rPr>
        <w:t xml:space="preserve"> (za znamenitosti, hribe, parkirišča,…)</w:t>
      </w:r>
    </w:p>
    <w:p w14:paraId="72322085" w14:textId="77777777" w:rsidR="006A455D" w:rsidRPr="006A455D" w:rsidRDefault="006A455D" w:rsidP="006A45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Marko Kompara zaključi z dejstvom, da je KTD Vitovlje sofinanciralo 2 projekta iz participativnega proračuna. </w:t>
      </w:r>
    </w:p>
    <w:p w14:paraId="08167F63" w14:textId="77777777" w:rsidR="00DA3F94" w:rsidRDefault="00DA3F94" w:rsidP="0037776A">
      <w:pPr>
        <w:spacing w:line="276" w:lineRule="auto"/>
        <w:rPr>
          <w:sz w:val="28"/>
          <w:szCs w:val="28"/>
        </w:rPr>
      </w:pPr>
    </w:p>
    <w:p w14:paraId="6221B02F" w14:textId="77777777" w:rsidR="0037776A" w:rsidRDefault="0037776A" w:rsidP="0037776A">
      <w:pPr>
        <w:spacing w:line="276" w:lineRule="auto"/>
        <w:rPr>
          <w:sz w:val="28"/>
          <w:szCs w:val="28"/>
        </w:rPr>
      </w:pPr>
    </w:p>
    <w:p w14:paraId="4170F642" w14:textId="77777777" w:rsidR="0037776A" w:rsidRPr="004B3CA8" w:rsidRDefault="0037776A" w:rsidP="0037776A">
      <w:pPr>
        <w:spacing w:line="276" w:lineRule="auto"/>
        <w:rPr>
          <w:rFonts w:ascii="Arial" w:hAnsi="Arial" w:cs="Arial"/>
          <w:sz w:val="24"/>
          <w:szCs w:val="24"/>
        </w:rPr>
      </w:pPr>
      <w:r w:rsidRPr="004B3CA8">
        <w:rPr>
          <w:rFonts w:ascii="Arial" w:hAnsi="Arial" w:cs="Arial"/>
          <w:sz w:val="24"/>
          <w:szCs w:val="24"/>
        </w:rPr>
        <w:t>Predloge projektov za Osek je predstavil Bogdan Vrtovec:</w:t>
      </w:r>
    </w:p>
    <w:p w14:paraId="25A40D22" w14:textId="77777777" w:rsidR="0037776A" w:rsidRPr="004B3CA8" w:rsidRDefault="00987A32" w:rsidP="00987A32">
      <w:pPr>
        <w:pStyle w:val="Odstavekseznam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B3CA8">
        <w:rPr>
          <w:rFonts w:ascii="Arial" w:hAnsi="Arial" w:cs="Arial"/>
          <w:sz w:val="24"/>
          <w:szCs w:val="24"/>
        </w:rPr>
        <w:t>Urejanje okolice doma krajanov (ureditev travnika, ograja ob cesti)</w:t>
      </w:r>
    </w:p>
    <w:p w14:paraId="21988BF3" w14:textId="77777777" w:rsidR="00987A32" w:rsidRPr="004B3CA8" w:rsidRDefault="00987A32" w:rsidP="00987A32">
      <w:pPr>
        <w:pStyle w:val="Odstavekseznam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B3CA8">
        <w:rPr>
          <w:rFonts w:ascii="Arial" w:hAnsi="Arial" w:cs="Arial"/>
          <w:sz w:val="24"/>
          <w:szCs w:val="24"/>
        </w:rPr>
        <w:t>Napis na domu krajanov</w:t>
      </w:r>
    </w:p>
    <w:p w14:paraId="743D9E66" w14:textId="77777777" w:rsidR="00987A32" w:rsidRPr="004B3CA8" w:rsidRDefault="00987A32" w:rsidP="00987A32">
      <w:pPr>
        <w:pStyle w:val="Odstavekseznam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B3CA8">
        <w:rPr>
          <w:rFonts w:ascii="Arial" w:hAnsi="Arial" w:cs="Arial"/>
          <w:sz w:val="24"/>
          <w:szCs w:val="24"/>
        </w:rPr>
        <w:t>Urejanje Oseških gas</w:t>
      </w:r>
    </w:p>
    <w:p w14:paraId="7AF2A6F0" w14:textId="77777777" w:rsidR="00987A32" w:rsidRPr="004B3CA8" w:rsidRDefault="0002219C" w:rsidP="00987A32">
      <w:pPr>
        <w:pStyle w:val="Odstavekseznam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B3CA8">
        <w:rPr>
          <w:rFonts w:ascii="Arial" w:hAnsi="Arial" w:cs="Arial"/>
          <w:sz w:val="24"/>
          <w:szCs w:val="24"/>
        </w:rPr>
        <w:t>Rešitev situacije s propadajočimi hišami - v</w:t>
      </w:r>
      <w:r w:rsidR="00987A32" w:rsidRPr="004B3CA8">
        <w:rPr>
          <w:rFonts w:ascii="Arial" w:hAnsi="Arial" w:cs="Arial"/>
          <w:sz w:val="24"/>
          <w:szCs w:val="24"/>
        </w:rPr>
        <w:t xml:space="preserve"> starem mestnem jedru Oseka je veliko starih hiš, ki propadajo. Hiše imajo po več lastnikov</w:t>
      </w:r>
      <w:r w:rsidRPr="004B3CA8">
        <w:rPr>
          <w:rFonts w:ascii="Arial" w:hAnsi="Arial" w:cs="Arial"/>
          <w:sz w:val="24"/>
          <w:szCs w:val="24"/>
        </w:rPr>
        <w:t xml:space="preserve">. </w:t>
      </w:r>
    </w:p>
    <w:p w14:paraId="49FB3701" w14:textId="77777777" w:rsidR="0002219C" w:rsidRPr="004B3CA8" w:rsidRDefault="0002219C" w:rsidP="00987A32">
      <w:pPr>
        <w:pStyle w:val="Odstavekseznam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B3CA8">
        <w:rPr>
          <w:rFonts w:ascii="Arial" w:hAnsi="Arial" w:cs="Arial"/>
          <w:sz w:val="24"/>
          <w:szCs w:val="24"/>
        </w:rPr>
        <w:t>Izvedba delavnic za izdelavo suhega zidu</w:t>
      </w:r>
    </w:p>
    <w:p w14:paraId="4579F7E8" w14:textId="77777777" w:rsidR="0002219C" w:rsidRPr="004B3CA8" w:rsidRDefault="0002219C" w:rsidP="00987A32">
      <w:pPr>
        <w:pStyle w:val="Odstavekseznam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B3CA8">
        <w:rPr>
          <w:rFonts w:ascii="Arial" w:hAnsi="Arial" w:cs="Arial"/>
          <w:sz w:val="24"/>
          <w:szCs w:val="24"/>
        </w:rPr>
        <w:t>Izvedba obeležja za 150 letnico od ustanovitve OŠ v Oseku – slike o OŠ bi izobesili na stene v Domu krajanov</w:t>
      </w:r>
    </w:p>
    <w:p w14:paraId="73285140" w14:textId="77777777" w:rsidR="00DA3F94" w:rsidRPr="004B3CA8" w:rsidRDefault="0002219C" w:rsidP="0002219C">
      <w:pPr>
        <w:pStyle w:val="Odstavekseznam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B3CA8">
        <w:rPr>
          <w:rFonts w:ascii="Arial" w:hAnsi="Arial" w:cs="Arial"/>
          <w:sz w:val="24"/>
          <w:szCs w:val="24"/>
        </w:rPr>
        <w:t>Usmerjevalne table do doma krajanov</w:t>
      </w:r>
    </w:p>
    <w:p w14:paraId="6CC1F983" w14:textId="77777777" w:rsidR="00DA3F94" w:rsidRPr="004B3CA8" w:rsidRDefault="00DA3F94" w:rsidP="00DA3F94">
      <w:pPr>
        <w:spacing w:line="276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14:paraId="688DFAC4" w14:textId="77777777" w:rsidR="00DA3F94" w:rsidRPr="004B3CA8" w:rsidRDefault="00DA3F94" w:rsidP="00DA3F94">
      <w:pPr>
        <w:spacing w:line="276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4B3CA8">
        <w:rPr>
          <w:rFonts w:ascii="Arial" w:eastAsia="Calibri" w:hAnsi="Arial" w:cs="Arial"/>
          <w:color w:val="000000"/>
          <w:sz w:val="24"/>
          <w:szCs w:val="24"/>
        </w:rPr>
        <w:t>Ad 4)</w:t>
      </w:r>
    </w:p>
    <w:p w14:paraId="29DA2BDD" w14:textId="77777777" w:rsidR="00DA3F94" w:rsidRPr="004B3CA8" w:rsidRDefault="009C5A3E" w:rsidP="002354EA">
      <w:pPr>
        <w:tabs>
          <w:tab w:val="center" w:pos="6840"/>
        </w:tabs>
        <w:spacing w:line="276" w:lineRule="auto"/>
        <w:rPr>
          <w:rFonts w:ascii="Arial" w:eastAsia="Calibri" w:hAnsi="Arial" w:cs="Arial"/>
          <w:sz w:val="24"/>
          <w:szCs w:val="24"/>
        </w:rPr>
      </w:pPr>
      <w:r w:rsidRPr="004B3CA8">
        <w:rPr>
          <w:rFonts w:ascii="Arial" w:eastAsia="Calibri" w:hAnsi="Arial" w:cs="Arial"/>
          <w:sz w:val="24"/>
          <w:szCs w:val="24"/>
        </w:rPr>
        <w:t>Pogovarjali smo se o prijavah krajanov:</w:t>
      </w:r>
    </w:p>
    <w:p w14:paraId="31D17E06" w14:textId="77777777" w:rsidR="009C5A3E" w:rsidRPr="004B3CA8" w:rsidRDefault="009C5A3E" w:rsidP="009C5A3E">
      <w:pPr>
        <w:pStyle w:val="Odstavekseznama"/>
        <w:numPr>
          <w:ilvl w:val="0"/>
          <w:numId w:val="4"/>
        </w:numPr>
        <w:tabs>
          <w:tab w:val="center" w:pos="6840"/>
        </w:tabs>
        <w:rPr>
          <w:rFonts w:ascii="Arial" w:hAnsi="Arial" w:cs="Arial"/>
          <w:sz w:val="24"/>
          <w:szCs w:val="24"/>
        </w:rPr>
      </w:pPr>
      <w:r w:rsidRPr="004B3CA8">
        <w:rPr>
          <w:rFonts w:ascii="Arial" w:hAnsi="Arial" w:cs="Arial"/>
          <w:sz w:val="24"/>
          <w:szCs w:val="24"/>
        </w:rPr>
        <w:t>Prejeli smo prijave krajanov zaradi žive meje na vhodu na glavno cesto v Vitovljah, ki vpliva na preglednost</w:t>
      </w:r>
    </w:p>
    <w:p w14:paraId="4CDC839F" w14:textId="77777777" w:rsidR="009C5A3E" w:rsidRPr="004B3CA8" w:rsidRDefault="009C5A3E" w:rsidP="009C5A3E">
      <w:pPr>
        <w:pStyle w:val="Odstavekseznama"/>
        <w:numPr>
          <w:ilvl w:val="0"/>
          <w:numId w:val="4"/>
        </w:numPr>
        <w:tabs>
          <w:tab w:val="center" w:pos="6840"/>
        </w:tabs>
        <w:rPr>
          <w:rFonts w:ascii="Arial" w:hAnsi="Arial" w:cs="Arial"/>
          <w:sz w:val="24"/>
          <w:szCs w:val="24"/>
        </w:rPr>
      </w:pPr>
      <w:r w:rsidRPr="004B3CA8">
        <w:rPr>
          <w:rFonts w:ascii="Arial" w:hAnsi="Arial" w:cs="Arial"/>
          <w:sz w:val="24"/>
          <w:szCs w:val="24"/>
        </w:rPr>
        <w:t xml:space="preserve">Dobili smo prošnjo za ureditev ceste od Osek </w:t>
      </w:r>
      <w:r w:rsidR="00F1569D">
        <w:rPr>
          <w:rFonts w:ascii="Arial" w:hAnsi="Arial" w:cs="Arial"/>
          <w:sz w:val="24"/>
          <w:szCs w:val="24"/>
        </w:rPr>
        <w:t xml:space="preserve">89 </w:t>
      </w:r>
      <w:r w:rsidRPr="004B3CA8">
        <w:rPr>
          <w:rFonts w:ascii="Arial" w:hAnsi="Arial" w:cs="Arial"/>
          <w:sz w:val="24"/>
          <w:szCs w:val="24"/>
        </w:rPr>
        <w:t>do vodohrama. Tanja R. prebere prošnjo. Zadevo smo uredili.</w:t>
      </w:r>
    </w:p>
    <w:p w14:paraId="42B243A0" w14:textId="77777777" w:rsidR="002354EA" w:rsidRPr="004B3CA8" w:rsidRDefault="009C5A3E" w:rsidP="002354EA">
      <w:pPr>
        <w:pStyle w:val="Odstavekseznama"/>
        <w:numPr>
          <w:ilvl w:val="0"/>
          <w:numId w:val="4"/>
        </w:numPr>
        <w:tabs>
          <w:tab w:val="center" w:pos="6840"/>
        </w:tabs>
        <w:rPr>
          <w:rFonts w:ascii="Arial" w:hAnsi="Arial" w:cs="Arial"/>
          <w:sz w:val="24"/>
          <w:szCs w:val="24"/>
        </w:rPr>
      </w:pPr>
      <w:r w:rsidRPr="004B3CA8">
        <w:rPr>
          <w:rFonts w:ascii="Arial" w:hAnsi="Arial" w:cs="Arial"/>
          <w:sz w:val="24"/>
          <w:szCs w:val="24"/>
        </w:rPr>
        <w:t xml:space="preserve">Prejeli smo žaljiv e-mail s strani Nataše Konc Lorenzutti glede novega kontejnerskega otoka v Oseku. Na Zavodu za kulturno dediščino se je pozanimala, če imamo dovoljenje za poseg v kulturno dediščino; pri izvedbi kontejnerskega mesta kapelica ni bila dotaknjena. </w:t>
      </w:r>
    </w:p>
    <w:p w14:paraId="4BD93B4C" w14:textId="77777777" w:rsidR="009C5A3E" w:rsidRPr="004B3CA8" w:rsidRDefault="009C5A3E" w:rsidP="009C5A3E">
      <w:pPr>
        <w:pStyle w:val="Odstavekseznama"/>
        <w:tabs>
          <w:tab w:val="center" w:pos="6840"/>
        </w:tabs>
        <w:rPr>
          <w:rFonts w:ascii="Arial" w:hAnsi="Arial" w:cs="Arial"/>
          <w:sz w:val="24"/>
          <w:szCs w:val="24"/>
        </w:rPr>
      </w:pPr>
      <w:r w:rsidRPr="004B3CA8">
        <w:rPr>
          <w:rFonts w:ascii="Arial" w:hAnsi="Arial" w:cs="Arial"/>
          <w:sz w:val="24"/>
          <w:szCs w:val="24"/>
        </w:rPr>
        <w:t xml:space="preserve">Dominik </w:t>
      </w:r>
      <w:r w:rsidR="00F1569D">
        <w:rPr>
          <w:rFonts w:ascii="Arial" w:hAnsi="Arial" w:cs="Arial"/>
          <w:sz w:val="24"/>
          <w:szCs w:val="24"/>
        </w:rPr>
        <w:t>L</w:t>
      </w:r>
      <w:r w:rsidRPr="004B3CA8">
        <w:rPr>
          <w:rFonts w:ascii="Arial" w:hAnsi="Arial" w:cs="Arial"/>
          <w:sz w:val="24"/>
          <w:szCs w:val="24"/>
        </w:rPr>
        <w:t xml:space="preserve">. pove, da bi kakršnakoli nestrinjanja morala biti </w:t>
      </w:r>
      <w:r w:rsidR="00F1569D">
        <w:rPr>
          <w:rFonts w:ascii="Arial" w:hAnsi="Arial" w:cs="Arial"/>
          <w:sz w:val="24"/>
          <w:szCs w:val="24"/>
        </w:rPr>
        <w:t xml:space="preserve">podana </w:t>
      </w:r>
      <w:r w:rsidRPr="004B3CA8">
        <w:rPr>
          <w:rFonts w:ascii="Arial" w:hAnsi="Arial" w:cs="Arial"/>
          <w:sz w:val="24"/>
          <w:szCs w:val="24"/>
        </w:rPr>
        <w:t xml:space="preserve">pred samo izvedbo, ne sedaj, ko je že narejeno. Delni investitor kontejnerskega mesta je MONG, delni je KS. Sklenemo, da govorimo s Simonom </w:t>
      </w:r>
      <w:r w:rsidR="00F1569D">
        <w:rPr>
          <w:rFonts w:ascii="Arial" w:hAnsi="Arial" w:cs="Arial"/>
          <w:sz w:val="24"/>
          <w:szCs w:val="24"/>
        </w:rPr>
        <w:t xml:space="preserve">Kerševanom </w:t>
      </w:r>
      <w:r w:rsidRPr="004B3CA8">
        <w:rPr>
          <w:rFonts w:ascii="Arial" w:hAnsi="Arial" w:cs="Arial"/>
          <w:sz w:val="24"/>
          <w:szCs w:val="24"/>
        </w:rPr>
        <w:t xml:space="preserve">če skupaj dobimo drugo lokacijo. Problem je, ker je vse kmetijsko in tudi Komunala soglasja za drugo lokacijo nebo dala. </w:t>
      </w:r>
    </w:p>
    <w:p w14:paraId="67C4BB35" w14:textId="77777777" w:rsidR="002354EA" w:rsidRPr="004B3CA8" w:rsidRDefault="004B3CA8" w:rsidP="002354EA">
      <w:pPr>
        <w:rPr>
          <w:rFonts w:ascii="Arial" w:hAnsi="Arial" w:cs="Arial"/>
          <w:sz w:val="24"/>
          <w:szCs w:val="24"/>
        </w:rPr>
      </w:pPr>
      <w:r w:rsidRPr="004B3CA8">
        <w:rPr>
          <w:rFonts w:ascii="Arial" w:hAnsi="Arial" w:cs="Arial"/>
          <w:sz w:val="24"/>
          <w:szCs w:val="24"/>
        </w:rPr>
        <w:t>Prišli smo na idejo za organizacijo Zbora krajanov Osek Vitovlje. Zbora bi se udeležila po 1 oseba iz vsake hiše. Srečanje bi snemali zvočno (potrebno se je pozanimat kako je z dovoljenji)</w:t>
      </w:r>
    </w:p>
    <w:p w14:paraId="014ECFFA" w14:textId="77777777" w:rsidR="004B3CA8" w:rsidRPr="004B3CA8" w:rsidRDefault="004B3CA8" w:rsidP="002354EA">
      <w:pPr>
        <w:rPr>
          <w:rFonts w:ascii="Arial" w:hAnsi="Arial" w:cs="Arial"/>
          <w:sz w:val="24"/>
          <w:szCs w:val="24"/>
        </w:rPr>
      </w:pPr>
      <w:r w:rsidRPr="004B3CA8">
        <w:rPr>
          <w:rFonts w:ascii="Arial" w:hAnsi="Arial" w:cs="Arial"/>
          <w:sz w:val="24"/>
          <w:szCs w:val="24"/>
        </w:rPr>
        <w:t xml:space="preserve">Sklep: sprejmemo sklep, da se Zbor organizira. Pripravimo par projektov. </w:t>
      </w:r>
    </w:p>
    <w:p w14:paraId="478D56A1" w14:textId="77777777" w:rsidR="0002219C" w:rsidRPr="004B3CA8" w:rsidRDefault="0002219C" w:rsidP="004B3CA8">
      <w:pPr>
        <w:tabs>
          <w:tab w:val="center" w:pos="6840"/>
        </w:tabs>
        <w:spacing w:line="276" w:lineRule="auto"/>
        <w:rPr>
          <w:rFonts w:eastAsia="Calibri" w:cstheme="minorHAnsi"/>
          <w:sz w:val="24"/>
          <w:szCs w:val="24"/>
        </w:rPr>
      </w:pPr>
    </w:p>
    <w:p w14:paraId="144129CC" w14:textId="77777777" w:rsidR="00DA3F94" w:rsidRPr="00F1569D" w:rsidRDefault="00DA3F94" w:rsidP="00DA3F94">
      <w:pPr>
        <w:tabs>
          <w:tab w:val="center" w:pos="6840"/>
        </w:tabs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F1569D">
        <w:rPr>
          <w:rFonts w:ascii="Arial" w:eastAsia="Calibri" w:hAnsi="Arial" w:cs="Arial"/>
          <w:sz w:val="24"/>
          <w:szCs w:val="24"/>
        </w:rPr>
        <w:t>Ad 5)</w:t>
      </w:r>
    </w:p>
    <w:p w14:paraId="22ED24BE" w14:textId="77777777" w:rsidR="004B3CA8" w:rsidRPr="005D2145" w:rsidRDefault="004B3CA8" w:rsidP="004B3CA8">
      <w:pPr>
        <w:tabs>
          <w:tab w:val="center" w:pos="6840"/>
        </w:tabs>
        <w:spacing w:line="276" w:lineRule="auto"/>
        <w:rPr>
          <w:rFonts w:ascii="Arial" w:eastAsia="Calibri" w:hAnsi="Arial" w:cs="Arial"/>
          <w:sz w:val="24"/>
          <w:szCs w:val="24"/>
        </w:rPr>
      </w:pPr>
      <w:r w:rsidRPr="005D2145">
        <w:rPr>
          <w:rFonts w:ascii="Arial" w:eastAsia="Calibri" w:hAnsi="Arial" w:cs="Arial"/>
          <w:sz w:val="24"/>
          <w:szCs w:val="24"/>
        </w:rPr>
        <w:t>Dominik L. z razočaranjem pove, da je projekt Varna pot v šolo v predalu na MONG. Projekt je na proračunu za odkup</w:t>
      </w:r>
      <w:r w:rsidR="00F1569D">
        <w:rPr>
          <w:rFonts w:ascii="Arial" w:eastAsia="Calibri" w:hAnsi="Arial" w:cs="Arial"/>
          <w:sz w:val="24"/>
          <w:szCs w:val="24"/>
        </w:rPr>
        <w:t xml:space="preserve"> zemljišč</w:t>
      </w:r>
      <w:r w:rsidRPr="005D2145">
        <w:rPr>
          <w:rFonts w:ascii="Arial" w:eastAsia="Calibri" w:hAnsi="Arial" w:cs="Arial"/>
          <w:sz w:val="24"/>
          <w:szCs w:val="24"/>
        </w:rPr>
        <w:t xml:space="preserve">, zadeva pa ni prišla do točke zasnove, niti nikjer ni zabeleženo, da se bo širilo pot za namen projekta. </w:t>
      </w:r>
    </w:p>
    <w:p w14:paraId="7EA7583F" w14:textId="77777777" w:rsidR="00EC213D" w:rsidRPr="005D2145" w:rsidRDefault="0091385F" w:rsidP="004B3CA8">
      <w:pPr>
        <w:tabs>
          <w:tab w:val="center" w:pos="6840"/>
        </w:tabs>
        <w:spacing w:line="276" w:lineRule="auto"/>
        <w:rPr>
          <w:rFonts w:ascii="Arial" w:eastAsia="Calibri" w:hAnsi="Arial" w:cs="Arial"/>
          <w:sz w:val="24"/>
          <w:szCs w:val="24"/>
        </w:rPr>
      </w:pPr>
      <w:r w:rsidRPr="005D2145">
        <w:rPr>
          <w:rFonts w:ascii="Arial" w:eastAsia="Calibri" w:hAnsi="Arial" w:cs="Arial"/>
          <w:sz w:val="24"/>
          <w:szCs w:val="24"/>
        </w:rPr>
        <w:t>Dominik L. pove, da je prioriteta:</w:t>
      </w:r>
    </w:p>
    <w:p w14:paraId="74F1772C" w14:textId="77777777" w:rsidR="0091385F" w:rsidRPr="005D2145" w:rsidRDefault="0091385F" w:rsidP="0091385F">
      <w:pPr>
        <w:pStyle w:val="Odstavekseznama"/>
        <w:numPr>
          <w:ilvl w:val="0"/>
          <w:numId w:val="4"/>
        </w:numPr>
        <w:tabs>
          <w:tab w:val="center" w:pos="6840"/>
        </w:tabs>
        <w:rPr>
          <w:rFonts w:ascii="Arial" w:hAnsi="Arial" w:cs="Arial"/>
          <w:sz w:val="24"/>
          <w:szCs w:val="24"/>
        </w:rPr>
      </w:pPr>
      <w:r w:rsidRPr="005D2145">
        <w:rPr>
          <w:rFonts w:ascii="Arial" w:hAnsi="Arial" w:cs="Arial"/>
          <w:sz w:val="24"/>
          <w:szCs w:val="24"/>
        </w:rPr>
        <w:t>Izdelava mulde na relaciji Badaliči – Dolenje</w:t>
      </w:r>
    </w:p>
    <w:p w14:paraId="6E75D0C9" w14:textId="77777777" w:rsidR="0091385F" w:rsidRDefault="0091385F" w:rsidP="0091385F">
      <w:pPr>
        <w:tabs>
          <w:tab w:val="center" w:pos="6840"/>
        </w:tabs>
        <w:rPr>
          <w:rFonts w:cstheme="minorHAnsi"/>
          <w:sz w:val="24"/>
          <w:szCs w:val="24"/>
        </w:rPr>
      </w:pPr>
    </w:p>
    <w:p w14:paraId="38D7AE53" w14:textId="77777777" w:rsidR="0091385F" w:rsidRPr="005D2145" w:rsidRDefault="0091385F" w:rsidP="0091385F">
      <w:pPr>
        <w:tabs>
          <w:tab w:val="center" w:pos="6840"/>
        </w:tabs>
        <w:rPr>
          <w:rFonts w:ascii="Arial" w:hAnsi="Arial" w:cs="Arial"/>
          <w:sz w:val="24"/>
          <w:szCs w:val="24"/>
        </w:rPr>
      </w:pPr>
    </w:p>
    <w:p w14:paraId="45477101" w14:textId="77777777" w:rsidR="0091385F" w:rsidRPr="005D2145" w:rsidRDefault="0091385F" w:rsidP="0091385F">
      <w:pPr>
        <w:pStyle w:val="Odstavekseznama"/>
        <w:numPr>
          <w:ilvl w:val="0"/>
          <w:numId w:val="4"/>
        </w:numPr>
        <w:tabs>
          <w:tab w:val="center" w:pos="6840"/>
        </w:tabs>
        <w:rPr>
          <w:rFonts w:ascii="Arial" w:hAnsi="Arial" w:cs="Arial"/>
          <w:sz w:val="24"/>
          <w:szCs w:val="24"/>
        </w:rPr>
      </w:pPr>
      <w:r w:rsidRPr="005D2145">
        <w:rPr>
          <w:rFonts w:ascii="Arial" w:hAnsi="Arial" w:cs="Arial"/>
          <w:sz w:val="24"/>
          <w:szCs w:val="24"/>
        </w:rPr>
        <w:t xml:space="preserve">Ureditev bankine pri Vili Vitovlje – lastnik je Bogomir Velikonja, ki potrebuje dopis, da se mu zagotovi, da potem ko se bankino uredi, parcelo kjer je urejena bankina odkupi občina. Bogomir bo vložil vlogo. </w:t>
      </w:r>
    </w:p>
    <w:p w14:paraId="60C71ECF" w14:textId="77777777" w:rsidR="00EC213D" w:rsidRPr="004B3CA8" w:rsidRDefault="00EC213D" w:rsidP="004B3CA8">
      <w:pPr>
        <w:tabs>
          <w:tab w:val="center" w:pos="6840"/>
        </w:tabs>
        <w:spacing w:line="276" w:lineRule="auto"/>
        <w:rPr>
          <w:rFonts w:eastAsia="Calibri" w:cstheme="minorHAnsi"/>
          <w:sz w:val="24"/>
          <w:szCs w:val="24"/>
        </w:rPr>
      </w:pPr>
    </w:p>
    <w:p w14:paraId="51F5D72C" w14:textId="77777777" w:rsidR="00DA3F94" w:rsidRPr="00267710" w:rsidRDefault="00DA3F94" w:rsidP="00DA3F94">
      <w:pPr>
        <w:tabs>
          <w:tab w:val="center" w:pos="6840"/>
        </w:tabs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267710">
        <w:rPr>
          <w:rFonts w:ascii="Arial" w:eastAsia="Calibri" w:hAnsi="Arial" w:cs="Arial"/>
          <w:sz w:val="24"/>
          <w:szCs w:val="24"/>
        </w:rPr>
        <w:t>Ad 6)</w:t>
      </w:r>
    </w:p>
    <w:p w14:paraId="5F4C8302" w14:textId="77777777" w:rsidR="004B3CA8" w:rsidRPr="00267710" w:rsidRDefault="004B3CA8" w:rsidP="004B3CA8">
      <w:pPr>
        <w:tabs>
          <w:tab w:val="center" w:pos="6840"/>
        </w:tabs>
        <w:spacing w:line="276" w:lineRule="auto"/>
        <w:rPr>
          <w:rFonts w:ascii="Arial" w:eastAsia="Calibri" w:hAnsi="Arial" w:cs="Arial"/>
          <w:sz w:val="24"/>
          <w:szCs w:val="24"/>
        </w:rPr>
      </w:pPr>
      <w:r w:rsidRPr="00267710">
        <w:rPr>
          <w:rFonts w:ascii="Arial" w:eastAsia="Calibri" w:hAnsi="Arial" w:cs="Arial"/>
          <w:sz w:val="24"/>
          <w:szCs w:val="24"/>
        </w:rPr>
        <w:t>Dominik pove za problematiko hrupa, ki prihaja iz Doma krajanov ob vikendih, ko so prostori v najemu za rojstnodnevne zabave.</w:t>
      </w:r>
      <w:r w:rsidR="00EC213D" w:rsidRPr="00267710">
        <w:rPr>
          <w:rFonts w:ascii="Arial" w:eastAsia="Calibri" w:hAnsi="Arial" w:cs="Arial"/>
          <w:sz w:val="24"/>
          <w:szCs w:val="24"/>
        </w:rPr>
        <w:t xml:space="preserve"> </w:t>
      </w:r>
    </w:p>
    <w:p w14:paraId="154ABD45" w14:textId="77777777" w:rsidR="00EC213D" w:rsidRPr="00267710" w:rsidRDefault="00EC213D" w:rsidP="004B3CA8">
      <w:pPr>
        <w:tabs>
          <w:tab w:val="center" w:pos="6840"/>
        </w:tabs>
        <w:spacing w:line="276" w:lineRule="auto"/>
        <w:rPr>
          <w:rFonts w:ascii="Arial" w:eastAsia="Calibri" w:hAnsi="Arial" w:cs="Arial"/>
          <w:sz w:val="24"/>
          <w:szCs w:val="24"/>
        </w:rPr>
      </w:pPr>
      <w:r w:rsidRPr="00267710">
        <w:rPr>
          <w:rFonts w:ascii="Arial" w:eastAsia="Calibri" w:hAnsi="Arial" w:cs="Arial"/>
          <w:sz w:val="24"/>
          <w:szCs w:val="24"/>
        </w:rPr>
        <w:t>Sklep: Aneja L. pripravi dokument</w:t>
      </w:r>
      <w:r w:rsidR="00267710" w:rsidRPr="00267710">
        <w:rPr>
          <w:rFonts w:ascii="Arial" w:eastAsia="Calibri" w:hAnsi="Arial" w:cs="Arial"/>
          <w:sz w:val="24"/>
          <w:szCs w:val="24"/>
        </w:rPr>
        <w:t xml:space="preserve">, ki ga stranka podpiše pri najemu prostorov Doma krajanov. S podpisom stranka prevzame vso odgovornost v primeru kršitve nočnega miru. </w:t>
      </w:r>
      <w:r w:rsidRPr="00267710">
        <w:rPr>
          <w:rFonts w:ascii="Arial" w:eastAsia="Calibri" w:hAnsi="Arial" w:cs="Arial"/>
          <w:sz w:val="24"/>
          <w:szCs w:val="24"/>
        </w:rPr>
        <w:t xml:space="preserve"> </w:t>
      </w:r>
    </w:p>
    <w:p w14:paraId="6F4BB5DD" w14:textId="77777777" w:rsidR="00DA3F94" w:rsidRDefault="00DA3F94" w:rsidP="00DA3F94">
      <w:pPr>
        <w:tabs>
          <w:tab w:val="center" w:pos="6840"/>
        </w:tabs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BF494A">
        <w:rPr>
          <w:rFonts w:ascii="Arial" w:eastAsia="Calibri" w:hAnsi="Arial" w:cs="Arial"/>
          <w:sz w:val="24"/>
          <w:szCs w:val="24"/>
        </w:rPr>
        <w:t>Ad 7)</w:t>
      </w:r>
    </w:p>
    <w:p w14:paraId="468CC929" w14:textId="77777777" w:rsidR="00267710" w:rsidRDefault="00267710" w:rsidP="00267710">
      <w:pPr>
        <w:tabs>
          <w:tab w:val="center" w:pos="6840"/>
        </w:tabs>
        <w:spacing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Dominik L. pove za spremembo kontejnerskega mesta pri Gostilni pri Olgi. Kobal je dal soglasje za novo kontejnersko mesto – vrt nasproti gostilne, parcelna št. </w:t>
      </w:r>
      <w:r w:rsidR="00F1569D">
        <w:rPr>
          <w:rFonts w:ascii="Arial" w:eastAsia="Calibri" w:hAnsi="Arial" w:cs="Arial"/>
          <w:sz w:val="24"/>
          <w:szCs w:val="24"/>
        </w:rPr>
        <w:t>2171/2</w:t>
      </w:r>
      <w:r>
        <w:rPr>
          <w:rFonts w:ascii="Arial" w:eastAsia="Calibri" w:hAnsi="Arial" w:cs="Arial"/>
          <w:sz w:val="24"/>
          <w:szCs w:val="24"/>
        </w:rPr>
        <w:t>.</w:t>
      </w:r>
    </w:p>
    <w:p w14:paraId="220DF6B3" w14:textId="77777777" w:rsidR="00F1569D" w:rsidRDefault="00F1569D" w:rsidP="00267710">
      <w:pPr>
        <w:tabs>
          <w:tab w:val="center" w:pos="6840"/>
        </w:tabs>
        <w:spacing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Darja Kuštrin bi rada sodelovala pri postavitvi kontejnerskega mesta, z namenom, da ne bi oviralo gostov Gostilne pri Olgi.  </w:t>
      </w:r>
    </w:p>
    <w:p w14:paraId="0CBDEB7A" w14:textId="77777777" w:rsidR="00267710" w:rsidRDefault="00267710" w:rsidP="00267710">
      <w:pPr>
        <w:tabs>
          <w:tab w:val="center" w:pos="6840"/>
        </w:tabs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6CFF4E81" w14:textId="77777777" w:rsidR="00267710" w:rsidRDefault="00267710" w:rsidP="00267710">
      <w:pPr>
        <w:tabs>
          <w:tab w:val="center" w:pos="6840"/>
        </w:tabs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Ad 8)</w:t>
      </w:r>
    </w:p>
    <w:p w14:paraId="1973AAFE" w14:textId="77777777" w:rsidR="00267710" w:rsidRDefault="00267710" w:rsidP="00267710">
      <w:pPr>
        <w:tabs>
          <w:tab w:val="center" w:pos="6840"/>
        </w:tabs>
        <w:spacing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Dominik L. pove, da je odprava napak na Domu krajanov na mrtvi točki. Izpostavil bo na sestanku z županom MONG v Šempasu (na OŠ Šempas sestanek zaradi dograditve razredov)</w:t>
      </w:r>
    </w:p>
    <w:p w14:paraId="05739D21" w14:textId="77777777" w:rsidR="00267710" w:rsidRDefault="00267710" w:rsidP="00267710">
      <w:pPr>
        <w:tabs>
          <w:tab w:val="center" w:pos="6840"/>
        </w:tabs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Ad 9)</w:t>
      </w:r>
    </w:p>
    <w:p w14:paraId="3F5FC013" w14:textId="77777777" w:rsidR="00B00758" w:rsidRPr="00A46AFE" w:rsidRDefault="00B00758" w:rsidP="00267710">
      <w:pPr>
        <w:tabs>
          <w:tab w:val="center" w:pos="6840"/>
        </w:tabs>
        <w:spacing w:line="276" w:lineRule="auto"/>
        <w:rPr>
          <w:rFonts w:ascii="Arial" w:eastAsia="Calibri" w:hAnsi="Arial" w:cs="Arial"/>
          <w:sz w:val="24"/>
          <w:szCs w:val="24"/>
        </w:rPr>
      </w:pPr>
      <w:r w:rsidRPr="00A46AFE">
        <w:rPr>
          <w:rFonts w:ascii="Arial" w:eastAsia="Calibri" w:hAnsi="Arial" w:cs="Arial"/>
          <w:sz w:val="24"/>
          <w:szCs w:val="24"/>
        </w:rPr>
        <w:t>Ureditev vodnega režima</w:t>
      </w:r>
      <w:r w:rsidR="00A46AFE" w:rsidRPr="00A46AFE">
        <w:rPr>
          <w:rFonts w:ascii="Arial" w:eastAsia="Calibri" w:hAnsi="Arial" w:cs="Arial"/>
          <w:sz w:val="24"/>
          <w:szCs w:val="24"/>
        </w:rPr>
        <w:t xml:space="preserve"> ob poti na Visoko in podaljšanje propusta na Ovčjem placu, poiskati je potrebno ustreznega izvajalca. Franko Živec prevzame zadevo. </w:t>
      </w:r>
    </w:p>
    <w:p w14:paraId="57585E82" w14:textId="77777777" w:rsidR="00A46AFE" w:rsidRDefault="00A46AFE" w:rsidP="00B00758">
      <w:pPr>
        <w:tabs>
          <w:tab w:val="center" w:pos="6840"/>
        </w:tabs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742E979C" w14:textId="77777777" w:rsidR="00B00758" w:rsidRDefault="00B00758" w:rsidP="00B00758">
      <w:pPr>
        <w:tabs>
          <w:tab w:val="center" w:pos="6840"/>
        </w:tabs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Ad 10)</w:t>
      </w:r>
    </w:p>
    <w:p w14:paraId="3A7B3B93" w14:textId="77777777" w:rsidR="00A46AFE" w:rsidRDefault="00B00758" w:rsidP="00B00758">
      <w:pPr>
        <w:tabs>
          <w:tab w:val="center" w:pos="6840"/>
        </w:tabs>
        <w:spacing w:line="276" w:lineRule="auto"/>
        <w:rPr>
          <w:rFonts w:ascii="Arial" w:eastAsia="Calibri" w:hAnsi="Arial" w:cs="Arial"/>
          <w:sz w:val="24"/>
          <w:szCs w:val="24"/>
        </w:rPr>
      </w:pPr>
      <w:r w:rsidRPr="00B00758">
        <w:rPr>
          <w:rFonts w:ascii="Arial" w:eastAsia="Calibri" w:hAnsi="Arial" w:cs="Arial"/>
          <w:sz w:val="24"/>
          <w:szCs w:val="24"/>
        </w:rPr>
        <w:t xml:space="preserve">Urejanje zadeve s spletno stranjo prevzame Ambrož V. </w:t>
      </w:r>
    </w:p>
    <w:p w14:paraId="24A952A4" w14:textId="77777777" w:rsidR="00B00758" w:rsidRDefault="00B00758" w:rsidP="00B00758">
      <w:pPr>
        <w:tabs>
          <w:tab w:val="center" w:pos="6840"/>
        </w:tabs>
        <w:spacing w:line="276" w:lineRule="auto"/>
        <w:rPr>
          <w:rFonts w:ascii="Arial" w:hAnsi="Arial" w:cs="Arial"/>
          <w:sz w:val="24"/>
          <w:szCs w:val="24"/>
        </w:rPr>
      </w:pPr>
      <w:r w:rsidRPr="00B00758">
        <w:rPr>
          <w:rFonts w:ascii="Arial" w:eastAsia="Calibri" w:hAnsi="Arial" w:cs="Arial"/>
          <w:sz w:val="24"/>
          <w:szCs w:val="24"/>
        </w:rPr>
        <w:t xml:space="preserve">Aneja L. vpraša če lahko </w:t>
      </w:r>
      <w:r w:rsidRPr="00B00758">
        <w:rPr>
          <w:rFonts w:ascii="Arial" w:hAnsi="Arial" w:cs="Arial"/>
          <w:sz w:val="24"/>
          <w:szCs w:val="24"/>
        </w:rPr>
        <w:t xml:space="preserve">spletno gostovanje Hitrost ureja strežnik. </w:t>
      </w:r>
    </w:p>
    <w:p w14:paraId="0ED4280F" w14:textId="77777777" w:rsidR="00A46AFE" w:rsidRDefault="00A46AFE" w:rsidP="00B00758">
      <w:pPr>
        <w:tabs>
          <w:tab w:val="center" w:pos="6840"/>
        </w:tabs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7C11900D" w14:textId="77777777" w:rsidR="00B00758" w:rsidRDefault="00B00758" w:rsidP="00B00758">
      <w:pPr>
        <w:tabs>
          <w:tab w:val="center" w:pos="6840"/>
        </w:tabs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 11)</w:t>
      </w:r>
    </w:p>
    <w:p w14:paraId="48D0434D" w14:textId="77777777" w:rsidR="00B00758" w:rsidRDefault="00B00758" w:rsidP="00B00758">
      <w:pPr>
        <w:tabs>
          <w:tab w:val="center" w:pos="6840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Pobude, mnenja, predlogi</w:t>
      </w:r>
      <w:r w:rsidR="00615D52">
        <w:rPr>
          <w:rFonts w:ascii="Arial" w:hAnsi="Arial" w:cs="Arial"/>
          <w:sz w:val="24"/>
          <w:szCs w:val="24"/>
        </w:rPr>
        <w:t>:</w:t>
      </w:r>
    </w:p>
    <w:p w14:paraId="78B2AF1F" w14:textId="77777777" w:rsidR="00615D52" w:rsidRDefault="00615D52" w:rsidP="00615D52">
      <w:pPr>
        <w:pStyle w:val="Odstavekseznama"/>
        <w:numPr>
          <w:ilvl w:val="0"/>
          <w:numId w:val="4"/>
        </w:numPr>
        <w:tabs>
          <w:tab w:val="center" w:pos="68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Razpravljali smo o pobudi za uporabo mrliške vežice pri sv. Luciji – pogreb v vežici, pogrebna maša posebej. </w:t>
      </w:r>
    </w:p>
    <w:p w14:paraId="79F52368" w14:textId="77777777" w:rsidR="00615D52" w:rsidRDefault="00615D52" w:rsidP="00615D52">
      <w:pPr>
        <w:pStyle w:val="Odstavekseznama"/>
        <w:numPr>
          <w:ilvl w:val="0"/>
          <w:numId w:val="4"/>
        </w:numPr>
        <w:tabs>
          <w:tab w:val="center" w:pos="68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Sklenemo, da vse prošnje in prijave, ki jih dobivamo že več let, naslovimo na MONG in opremimo s slikami</w:t>
      </w:r>
    </w:p>
    <w:p w14:paraId="4C5C4364" w14:textId="77777777" w:rsidR="0091385F" w:rsidRPr="0091385F" w:rsidRDefault="0091385F" w:rsidP="0091385F">
      <w:pPr>
        <w:tabs>
          <w:tab w:val="center" w:pos="6840"/>
        </w:tabs>
        <w:ind w:left="360"/>
        <w:rPr>
          <w:rFonts w:ascii="Arial" w:hAnsi="Arial" w:cs="Arial"/>
          <w:sz w:val="24"/>
          <w:szCs w:val="24"/>
        </w:rPr>
      </w:pPr>
    </w:p>
    <w:p w14:paraId="0A9241DA" w14:textId="77777777" w:rsidR="00B00758" w:rsidRDefault="00B00758" w:rsidP="00B00758">
      <w:pPr>
        <w:tabs>
          <w:tab w:val="center" w:pos="6840"/>
        </w:tabs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 12)</w:t>
      </w:r>
    </w:p>
    <w:p w14:paraId="27F4F89A" w14:textId="77777777" w:rsidR="00B00758" w:rsidRDefault="00B00758" w:rsidP="00B00758">
      <w:pPr>
        <w:tabs>
          <w:tab w:val="center" w:pos="6840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Prošnje in pritožbe:</w:t>
      </w:r>
    </w:p>
    <w:p w14:paraId="7BF1EC75" w14:textId="77777777" w:rsidR="00B00758" w:rsidRDefault="00B00758" w:rsidP="00B00758">
      <w:pPr>
        <w:pStyle w:val="Odstavekseznama"/>
        <w:numPr>
          <w:ilvl w:val="0"/>
          <w:numId w:val="4"/>
        </w:numPr>
        <w:tabs>
          <w:tab w:val="center" w:pos="68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Prejeli smo prošnjo vaščanov Oseka za umik sedežne garniture pri hišni številki Osek 57. Lastnik nepremičnine je sedežno garnituro postavil na cesto in tako povzročil probleme pri srečevanju vozil. </w:t>
      </w:r>
    </w:p>
    <w:p w14:paraId="0B092D68" w14:textId="77777777" w:rsidR="00B00758" w:rsidRDefault="00B00758" w:rsidP="00B00758">
      <w:pPr>
        <w:pStyle w:val="Odstavekseznama"/>
        <w:tabs>
          <w:tab w:val="center" w:pos="68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Sklep: lastnika opozorimo, v nadaljevanju </w:t>
      </w:r>
      <w:r w:rsidR="00615D52">
        <w:rPr>
          <w:rFonts w:ascii="Arial" w:hAnsi="Arial" w:cs="Arial"/>
          <w:sz w:val="24"/>
          <w:szCs w:val="24"/>
        </w:rPr>
        <w:t xml:space="preserve">obvestimo za to pristojne organe. </w:t>
      </w:r>
    </w:p>
    <w:p w14:paraId="7A1FADA5" w14:textId="77777777" w:rsidR="00615D52" w:rsidRDefault="00615D52" w:rsidP="00615D52">
      <w:pPr>
        <w:pStyle w:val="Odstavekseznama"/>
        <w:numPr>
          <w:ilvl w:val="0"/>
          <w:numId w:val="4"/>
        </w:numPr>
        <w:tabs>
          <w:tab w:val="center" w:pos="68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Prejeli smo prošnjo Društva upokojencev Šempas – prosijo za finančno pomoč.</w:t>
      </w:r>
    </w:p>
    <w:p w14:paraId="15B75EFC" w14:textId="07342072" w:rsidR="00514A1E" w:rsidRPr="000F71BC" w:rsidRDefault="00514A1E" w:rsidP="00615D52">
      <w:pPr>
        <w:pStyle w:val="Odstavekseznama"/>
        <w:tabs>
          <w:tab w:val="center" w:pos="6840"/>
        </w:tabs>
        <w:rPr>
          <w:rFonts w:ascii="Arial" w:hAnsi="Arial" w:cs="Arial"/>
          <w:sz w:val="24"/>
          <w:szCs w:val="24"/>
        </w:rPr>
      </w:pPr>
      <w:r w:rsidRPr="000F71BC">
        <w:rPr>
          <w:rFonts w:ascii="Arial" w:hAnsi="Arial" w:cs="Arial"/>
          <w:sz w:val="24"/>
          <w:szCs w:val="24"/>
        </w:rPr>
        <w:t xml:space="preserve">Sklep: Odobrimo sodelovanje </w:t>
      </w:r>
      <w:r w:rsidR="00807171" w:rsidRPr="000F71BC">
        <w:rPr>
          <w:rFonts w:ascii="Arial" w:hAnsi="Arial" w:cs="Arial"/>
          <w:sz w:val="24"/>
          <w:szCs w:val="24"/>
        </w:rPr>
        <w:t xml:space="preserve">KS Osek-Vitovlje </w:t>
      </w:r>
      <w:r w:rsidRPr="000F71BC">
        <w:rPr>
          <w:rFonts w:ascii="Arial" w:hAnsi="Arial" w:cs="Arial"/>
          <w:sz w:val="24"/>
          <w:szCs w:val="24"/>
        </w:rPr>
        <w:t>na prireditvi v znesku 150€.</w:t>
      </w:r>
    </w:p>
    <w:p w14:paraId="66828C39" w14:textId="77777777" w:rsidR="00615D52" w:rsidRDefault="00615D52" w:rsidP="00615D52">
      <w:pPr>
        <w:pStyle w:val="Odstavekseznama"/>
        <w:tabs>
          <w:tab w:val="center" w:pos="6840"/>
        </w:tabs>
        <w:rPr>
          <w:rFonts w:ascii="Arial" w:hAnsi="Arial" w:cs="Arial"/>
          <w:sz w:val="24"/>
          <w:szCs w:val="24"/>
        </w:rPr>
      </w:pPr>
    </w:p>
    <w:p w14:paraId="394A5574" w14:textId="77777777" w:rsidR="0091385F" w:rsidRDefault="0091385F" w:rsidP="0091385F">
      <w:pPr>
        <w:pStyle w:val="Odstavekseznama"/>
        <w:tabs>
          <w:tab w:val="center" w:pos="684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 13)</w:t>
      </w:r>
    </w:p>
    <w:p w14:paraId="73BD0872" w14:textId="77777777" w:rsidR="0091385F" w:rsidRDefault="0091385F" w:rsidP="0091385F">
      <w:pPr>
        <w:pStyle w:val="Odstavekseznama"/>
        <w:tabs>
          <w:tab w:val="center" w:pos="6840"/>
        </w:tabs>
        <w:jc w:val="center"/>
        <w:rPr>
          <w:rFonts w:ascii="Arial" w:hAnsi="Arial" w:cs="Arial"/>
          <w:sz w:val="24"/>
          <w:szCs w:val="24"/>
        </w:rPr>
      </w:pPr>
    </w:p>
    <w:p w14:paraId="35F9FE4B" w14:textId="77777777" w:rsidR="0091385F" w:rsidRDefault="0091385F" w:rsidP="0091385F">
      <w:pPr>
        <w:pStyle w:val="Odstavekseznama"/>
        <w:numPr>
          <w:ilvl w:val="0"/>
          <w:numId w:val="4"/>
        </w:numPr>
        <w:tabs>
          <w:tab w:val="center" w:pos="68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Anej P. opozori na OPN za gradbene parcele v Vitovljah. Bogdan V. pove, da je zadevo preveril in da naj bi pregledali vse vloge, oddane do leta 2013. Odobritev gradbenih dovoljenj se vleče predolgo. </w:t>
      </w:r>
    </w:p>
    <w:p w14:paraId="529D46E8" w14:textId="77777777" w:rsidR="0091385F" w:rsidRDefault="0091385F" w:rsidP="0091385F">
      <w:pPr>
        <w:pStyle w:val="Odstavekseznama"/>
        <w:numPr>
          <w:ilvl w:val="0"/>
          <w:numId w:val="4"/>
        </w:numPr>
        <w:tabs>
          <w:tab w:val="center" w:pos="68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Želimo si sestanek z županom in podžupanom</w:t>
      </w:r>
    </w:p>
    <w:p w14:paraId="76B60CF1" w14:textId="77777777" w:rsidR="0091385F" w:rsidRDefault="0091385F" w:rsidP="0091385F">
      <w:pPr>
        <w:pStyle w:val="Odstavekseznama"/>
        <w:numPr>
          <w:ilvl w:val="0"/>
          <w:numId w:val="4"/>
        </w:numPr>
        <w:tabs>
          <w:tab w:val="center" w:pos="68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Bogdan V. opozori na spiranje šudra pod žegnom v Oseku – iz glavne ceste 100m navznoter proti Oseku</w:t>
      </w:r>
    </w:p>
    <w:p w14:paraId="411B7183" w14:textId="77777777" w:rsidR="0091385F" w:rsidRDefault="0091385F" w:rsidP="0091385F">
      <w:pPr>
        <w:pStyle w:val="Odstavekseznama"/>
        <w:numPr>
          <w:ilvl w:val="0"/>
          <w:numId w:val="4"/>
        </w:numPr>
        <w:tabs>
          <w:tab w:val="center" w:pos="68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Anej P. predstavi dogodek DECIBELga Vitovlje Vol. 2 – akustični koncert z Nino Pušlar in prosi</w:t>
      </w:r>
      <w:r w:rsidR="00A46AFE">
        <w:rPr>
          <w:rFonts w:ascii="Arial" w:hAnsi="Arial" w:cs="Arial"/>
          <w:sz w:val="24"/>
          <w:szCs w:val="24"/>
        </w:rPr>
        <w:t xml:space="preserve"> KS</w:t>
      </w:r>
      <w:r>
        <w:rPr>
          <w:rFonts w:ascii="Arial" w:hAnsi="Arial" w:cs="Arial"/>
          <w:sz w:val="24"/>
          <w:szCs w:val="24"/>
        </w:rPr>
        <w:t xml:space="preserve"> za pomoč (izposoja stolov in finančna pomoč). Sklep: odobrimo.</w:t>
      </w:r>
    </w:p>
    <w:p w14:paraId="54DE8116" w14:textId="77777777" w:rsidR="00712CF4" w:rsidRDefault="00712CF4" w:rsidP="0091385F">
      <w:pPr>
        <w:pStyle w:val="Odstavekseznama"/>
        <w:numPr>
          <w:ilvl w:val="0"/>
          <w:numId w:val="4"/>
        </w:numPr>
        <w:tabs>
          <w:tab w:val="center" w:pos="68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</w:t>
      </w:r>
      <w:r w:rsidR="00A46AFE">
        <w:rPr>
          <w:rFonts w:ascii="Arial" w:hAnsi="Arial" w:cs="Arial"/>
          <w:sz w:val="24"/>
          <w:szCs w:val="24"/>
        </w:rPr>
        <w:t>ekati</w:t>
      </w:r>
      <w:r>
        <w:rPr>
          <w:rFonts w:ascii="Arial" w:hAnsi="Arial" w:cs="Arial"/>
          <w:sz w:val="24"/>
          <w:szCs w:val="24"/>
        </w:rPr>
        <w:t xml:space="preserve"> je potrebno vse veje po vaseh in ureditev zaraščenosti cestišča</w:t>
      </w:r>
    </w:p>
    <w:p w14:paraId="770B024E" w14:textId="77777777" w:rsidR="00267710" w:rsidRDefault="00852109" w:rsidP="00852109">
      <w:pPr>
        <w:pStyle w:val="Odstavekseznama"/>
        <w:numPr>
          <w:ilvl w:val="0"/>
          <w:numId w:val="4"/>
        </w:numPr>
        <w:tabs>
          <w:tab w:val="center" w:pos="68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Rajonski policist Gabrijel Cizera prebere poročilo: največ kaznivih dejanj se dogaja na območju Kromberk – Loke, malo manj na območju Pristava, Rožna Dolina Ajševica. V letu 2022 je bilo 267 kaznivih dejanj od tega 23 vlomov (večina novejše hiše v Kromberku). Na celotnem območju Nove Gorice je bilo skupno 1000 kaznivih dejanj, četrtina v našem območju. </w:t>
      </w:r>
    </w:p>
    <w:p w14:paraId="6EA83D30" w14:textId="77777777" w:rsidR="00F47FF9" w:rsidRDefault="00F47FF9" w:rsidP="00F47FF9">
      <w:pPr>
        <w:tabs>
          <w:tab w:val="center" w:pos="6840"/>
        </w:tabs>
        <w:rPr>
          <w:rFonts w:ascii="Arial" w:hAnsi="Arial" w:cs="Arial"/>
          <w:sz w:val="24"/>
          <w:szCs w:val="24"/>
        </w:rPr>
      </w:pPr>
    </w:p>
    <w:p w14:paraId="2CA60CB7" w14:textId="4982F4B5" w:rsidR="00F47FF9" w:rsidRPr="00F47FF9" w:rsidRDefault="00F47FF9" w:rsidP="00F47FF9">
      <w:pPr>
        <w:tabs>
          <w:tab w:val="center" w:pos="68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Sejo smo zaključili ob 22.30.</w:t>
      </w:r>
    </w:p>
    <w:p w14:paraId="7C6457F4" w14:textId="77777777" w:rsidR="00267710" w:rsidRDefault="00267710" w:rsidP="00DA3F94">
      <w:pPr>
        <w:tabs>
          <w:tab w:val="center" w:pos="6840"/>
        </w:tabs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308F21F4" w14:textId="77777777" w:rsidR="00267710" w:rsidRPr="00BF494A" w:rsidRDefault="00267710" w:rsidP="00DA3F94">
      <w:pPr>
        <w:tabs>
          <w:tab w:val="center" w:pos="6840"/>
        </w:tabs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7E166048" w14:textId="77777777" w:rsidR="00DA3F94" w:rsidRPr="00BF494A" w:rsidRDefault="00DA3F94" w:rsidP="00DA3F94">
      <w:pPr>
        <w:rPr>
          <w:rFonts w:ascii="Arial" w:hAnsi="Arial" w:cs="Arial"/>
          <w:sz w:val="24"/>
          <w:szCs w:val="24"/>
        </w:rPr>
      </w:pPr>
      <w:r w:rsidRPr="00BF494A">
        <w:rPr>
          <w:noProof/>
          <w:sz w:val="24"/>
          <w:szCs w:val="24"/>
          <w:lang w:eastAsia="sl-SI"/>
        </w:rPr>
        <w:drawing>
          <wp:anchor distT="0" distB="0" distL="114300" distR="114300" simplePos="0" relativeHeight="251661312" behindDoc="1" locked="0" layoutInCell="1" allowOverlap="1" wp14:anchorId="7CF19F42" wp14:editId="5C77B32A">
            <wp:simplePos x="0" y="0"/>
            <wp:positionH relativeFrom="column">
              <wp:posOffset>4523740</wp:posOffset>
            </wp:positionH>
            <wp:positionV relativeFrom="paragraph">
              <wp:posOffset>103505</wp:posOffset>
            </wp:positionV>
            <wp:extent cx="847090" cy="88011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494A">
        <w:rPr>
          <w:noProof/>
          <w:sz w:val="24"/>
          <w:szCs w:val="24"/>
          <w:lang w:eastAsia="sl-SI"/>
        </w:rPr>
        <w:drawing>
          <wp:anchor distT="0" distB="0" distL="114300" distR="114300" simplePos="0" relativeHeight="251660288" behindDoc="1" locked="0" layoutInCell="1" allowOverlap="1" wp14:anchorId="77214CC3" wp14:editId="538AD45E">
            <wp:simplePos x="0" y="0"/>
            <wp:positionH relativeFrom="column">
              <wp:posOffset>3777615</wp:posOffset>
            </wp:positionH>
            <wp:positionV relativeFrom="paragraph">
              <wp:posOffset>34290</wp:posOffset>
            </wp:positionV>
            <wp:extent cx="902335" cy="702945"/>
            <wp:effectExtent l="0" t="0" r="0" b="1905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494A">
        <w:rPr>
          <w:rFonts w:ascii="Arial" w:eastAsia="Calibri" w:hAnsi="Arial" w:cs="Arial"/>
          <w:sz w:val="24"/>
          <w:szCs w:val="24"/>
        </w:rPr>
        <w:t xml:space="preserve">Zapisala:  </w:t>
      </w:r>
      <w:r w:rsidRPr="00BF494A">
        <w:rPr>
          <w:rFonts w:ascii="Arial" w:hAnsi="Arial" w:cs="Arial"/>
          <w:sz w:val="24"/>
          <w:szCs w:val="24"/>
        </w:rPr>
        <w:t xml:space="preserve">Helena Winkler                          </w:t>
      </w:r>
      <w:r w:rsidRPr="00BF494A">
        <w:rPr>
          <w:sz w:val="24"/>
          <w:szCs w:val="24"/>
        </w:rPr>
        <w:tab/>
      </w:r>
      <w:r w:rsidRPr="00BF494A">
        <w:rPr>
          <w:sz w:val="24"/>
          <w:szCs w:val="24"/>
        </w:rPr>
        <w:tab/>
      </w:r>
      <w:r w:rsidRPr="00BF494A">
        <w:rPr>
          <w:rFonts w:ascii="Arial" w:hAnsi="Arial" w:cs="Arial"/>
          <w:sz w:val="24"/>
          <w:szCs w:val="24"/>
        </w:rPr>
        <w:t>Predsednik KS Osek-Vitovlje</w:t>
      </w:r>
    </w:p>
    <w:p w14:paraId="3B78B7C5" w14:textId="77777777" w:rsidR="00DA3F94" w:rsidRPr="009C4B02" w:rsidRDefault="00DA3F94" w:rsidP="00DA3F94">
      <w:pPr>
        <w:ind w:left="4254" w:firstLine="708"/>
        <w:rPr>
          <w:rFonts w:ascii="Arial" w:hAnsi="Arial" w:cs="Arial"/>
          <w:sz w:val="24"/>
          <w:szCs w:val="24"/>
        </w:rPr>
      </w:pPr>
      <w:r w:rsidRPr="00BF494A">
        <w:rPr>
          <w:rFonts w:ascii="Arial" w:hAnsi="Arial" w:cs="Arial"/>
          <w:sz w:val="24"/>
          <w:szCs w:val="24"/>
        </w:rPr>
        <w:t xml:space="preserve">             Dominik Ličen</w:t>
      </w:r>
      <w:r w:rsidRPr="00BF494A">
        <w:rPr>
          <w:noProof/>
          <w:sz w:val="24"/>
          <w:szCs w:val="24"/>
          <w:lang w:eastAsia="sl-SI"/>
        </w:rPr>
        <w:t xml:space="preserve">                                               </w:t>
      </w:r>
      <w:r w:rsidRPr="00BF494A">
        <w:rPr>
          <w:sz w:val="24"/>
          <w:szCs w:val="24"/>
        </w:rPr>
        <w:t xml:space="preserve">                                                             </w:t>
      </w:r>
    </w:p>
    <w:p w14:paraId="212EE619" w14:textId="77777777" w:rsidR="001542D6" w:rsidRDefault="001542D6"/>
    <w:sectPr w:rsidR="001542D6" w:rsidSect="00A46AFE">
      <w:pgSz w:w="11906" w:h="16838"/>
      <w:pgMar w:top="709" w:right="113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716D2"/>
    <w:multiLevelType w:val="hybridMultilevel"/>
    <w:tmpl w:val="362A6DB6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C65D0"/>
    <w:multiLevelType w:val="hybridMultilevel"/>
    <w:tmpl w:val="800EFF20"/>
    <w:lvl w:ilvl="0" w:tplc="0F80F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C30F4F"/>
    <w:multiLevelType w:val="hybridMultilevel"/>
    <w:tmpl w:val="CABE672E"/>
    <w:lvl w:ilvl="0" w:tplc="838862F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512E1"/>
    <w:multiLevelType w:val="hybridMultilevel"/>
    <w:tmpl w:val="D436C1E0"/>
    <w:lvl w:ilvl="0" w:tplc="89C48D0E">
      <w:start w:val="1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100164"/>
    <w:multiLevelType w:val="hybridMultilevel"/>
    <w:tmpl w:val="D4D0ABE4"/>
    <w:lvl w:ilvl="0" w:tplc="AA32EC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964603">
    <w:abstractNumId w:val="3"/>
  </w:num>
  <w:num w:numId="2" w16cid:durableId="630094570">
    <w:abstractNumId w:val="2"/>
  </w:num>
  <w:num w:numId="3" w16cid:durableId="242762259">
    <w:abstractNumId w:val="1"/>
  </w:num>
  <w:num w:numId="4" w16cid:durableId="2098672228">
    <w:abstractNumId w:val="4"/>
  </w:num>
  <w:num w:numId="5" w16cid:durableId="687022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F94"/>
    <w:rsid w:val="0002219C"/>
    <w:rsid w:val="000529B9"/>
    <w:rsid w:val="000F71BC"/>
    <w:rsid w:val="00106756"/>
    <w:rsid w:val="001542D6"/>
    <w:rsid w:val="002354EA"/>
    <w:rsid w:val="0025642E"/>
    <w:rsid w:val="00267710"/>
    <w:rsid w:val="002B4942"/>
    <w:rsid w:val="0037776A"/>
    <w:rsid w:val="004711FC"/>
    <w:rsid w:val="00471878"/>
    <w:rsid w:val="004B3CA8"/>
    <w:rsid w:val="00514A1E"/>
    <w:rsid w:val="005D2145"/>
    <w:rsid w:val="00615D52"/>
    <w:rsid w:val="0064744A"/>
    <w:rsid w:val="006A455D"/>
    <w:rsid w:val="00712CF4"/>
    <w:rsid w:val="00807171"/>
    <w:rsid w:val="00852109"/>
    <w:rsid w:val="0091385F"/>
    <w:rsid w:val="00987A32"/>
    <w:rsid w:val="00992459"/>
    <w:rsid w:val="009C5A3E"/>
    <w:rsid w:val="009E7AF7"/>
    <w:rsid w:val="00A46AFE"/>
    <w:rsid w:val="00B00758"/>
    <w:rsid w:val="00D17E25"/>
    <w:rsid w:val="00D24B24"/>
    <w:rsid w:val="00DA3F94"/>
    <w:rsid w:val="00EC213D"/>
    <w:rsid w:val="00F1569D"/>
    <w:rsid w:val="00F47FF9"/>
    <w:rsid w:val="00F8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FF83D"/>
  <w15:chartTrackingRefBased/>
  <w15:docId w15:val="{3E1E722D-F43F-4960-9CBA-D052A3D8D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A3F9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A3F94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Winkler</dc:creator>
  <cp:keywords/>
  <dc:description/>
  <cp:lastModifiedBy>Helena Winkler</cp:lastModifiedBy>
  <cp:revision>5</cp:revision>
  <dcterms:created xsi:type="dcterms:W3CDTF">2023-09-13T07:43:00Z</dcterms:created>
  <dcterms:modified xsi:type="dcterms:W3CDTF">2023-09-13T12:23:00Z</dcterms:modified>
</cp:coreProperties>
</file>